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5993" w14:paraId="6d45993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</w:t>
      </w:r>
      <w:r w:rsidR="00D25FD1">
        <w:rPr>
          <w:sz w:val="24"/>
        </w:rPr>
        <w:t xml:space="preserve">  </w:t>
      </w:r>
      <w:r w:rsidR="009977BA">
        <w:rPr>
          <w:sz w:val="24"/>
        </w:rPr>
        <w:t xml:space="preserve">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7D3E14">
        <w:rPr>
          <w:b/>
          <w:sz w:val="24"/>
        </w:rPr>
        <w:t>204/2018-11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r w:rsidR="007D3E14">
        <w:rPr>
          <w:sz w:val="24"/>
        </w:rPr>
        <w:t>RICH-TRADE d.o.o., OIB 01032067613, Zrinska 64, Slavonski Brod,</w:t>
      </w:r>
      <w:r w:rsidR="0083796E">
        <w:rPr>
          <w:sz w:val="24"/>
        </w:rPr>
        <w:t xml:space="preserve"> dana </w:t>
      </w:r>
      <w:r w:rsidR="006A112D">
        <w:rPr>
          <w:sz w:val="24"/>
        </w:rPr>
        <w:t>16</w:t>
      </w:r>
      <w:r w:rsidR="00F73984">
        <w:rPr>
          <w:sz w:val="24"/>
        </w:rPr>
        <w:t>.svibnja</w:t>
      </w:r>
      <w:r w:rsidR="004161D0">
        <w:rPr>
          <w:sz w:val="24"/>
        </w:rPr>
        <w:t xml:space="preserve"> 2018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7D3E14" w:rsidRPr="007D3E14">
        <w:rPr>
          <w:b/>
          <w:sz w:val="24"/>
        </w:rPr>
        <w:t>RICH-TRADE d.o.o., OIB 01032067613, Zrinska 64, Slavonski Brod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F46B28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7D3E14">
        <w:rPr>
          <w:b/>
          <w:sz w:val="24"/>
        </w:rPr>
        <w:t>204</w:t>
      </w:r>
      <w:r w:rsidR="002022EF">
        <w:rPr>
          <w:b/>
          <w:sz w:val="24"/>
        </w:rPr>
        <w:t>-201</w:t>
      </w:r>
      <w:r w:rsidR="00F033CD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7D3E14">
        <w:rPr>
          <w:sz w:val="24"/>
        </w:rPr>
        <w:t>RICH-TRADE d.o.o., OIB 01032067613, Zrinska 64, Slavonski Brod</w:t>
      </w:r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 w:rsidR="00E16C72">
        <w:rPr>
          <w:sz w:val="24"/>
        </w:rPr>
        <w:t xml:space="preserve">podnijela je FINA </w:t>
      </w:r>
      <w:r w:rsidR="003F5026">
        <w:rPr>
          <w:sz w:val="24"/>
        </w:rPr>
        <w:t xml:space="preserve">RC Osijek, Podružnica Slavonski Brod,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430DDD" w:rsidP="0009340D" w:rsidR="00430DDD">
      <w:pPr>
        <w:ind w:firstLine="720"/>
        <w:jc w:val="both"/>
        <w:rPr>
          <w:sz w:val="24"/>
        </w:rPr>
      </w:pP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7D3E14">
        <w:rPr>
          <w:sz w:val="24"/>
        </w:rPr>
        <w:t>23</w:t>
      </w:r>
      <w:r w:rsidR="00A824FB">
        <w:rPr>
          <w:sz w:val="24"/>
        </w:rPr>
        <w:t>.02.2018</w:t>
      </w:r>
      <w:r>
        <w:rPr>
          <w:sz w:val="24"/>
        </w:rPr>
        <w:t>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7D3E14">
        <w:rPr>
          <w:sz w:val="24"/>
        </w:rPr>
        <w:t>41.163,16</w:t>
      </w:r>
      <w:r>
        <w:rPr>
          <w:sz w:val="24"/>
        </w:rPr>
        <w:t xml:space="preserve"> kn i zapošljava </w:t>
      </w:r>
      <w:r w:rsidR="007D3E14">
        <w:rPr>
          <w:sz w:val="24"/>
        </w:rPr>
        <w:t>jednog</w:t>
      </w:r>
      <w:r>
        <w:rPr>
          <w:sz w:val="24"/>
        </w:rPr>
        <w:t xml:space="preserve"> radnika.</w:t>
      </w:r>
    </w:p>
    <w:p w:rsidRDefault="007D3E14" w:rsidP="0009340D" w:rsidR="007D3E14">
      <w:pPr>
        <w:ind w:firstLine="720"/>
        <w:jc w:val="both"/>
        <w:rPr>
          <w:sz w:val="24"/>
        </w:rPr>
      </w:pPr>
    </w:p>
    <w:p w:rsidRDefault="004E606C" w:rsidP="0009340D" w:rsidR="00F46B28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</w:t>
      </w:r>
      <w:r w:rsidR="00306959">
        <w:rPr>
          <w:sz w:val="24"/>
        </w:rPr>
        <w:t xml:space="preserve">rješenjem posl.br. St-204/2018-3 od 07.ožujka 2018.g.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6E1E6F">
        <w:rPr>
          <w:sz w:val="24"/>
        </w:rPr>
        <w:t>.</w:t>
      </w:r>
    </w:p>
    <w:p w:rsidRDefault="00F46B28" w:rsidP="0009340D" w:rsidR="00F46B28">
      <w:pPr>
        <w:ind w:firstLine="720"/>
        <w:jc w:val="both"/>
        <w:rPr>
          <w:sz w:val="24"/>
        </w:rPr>
      </w:pPr>
    </w:p>
    <w:p w:rsidRDefault="00F46B28" w:rsidP="00F46B28" w:rsidR="00F46B28">
      <w:pPr>
        <w:jc w:val="both"/>
        <w:rPr>
          <w:sz w:val="24"/>
        </w:rPr>
      </w:pPr>
    </w:p>
    <w:p w:rsidRDefault="006A112D" w:rsidP="00F46B28" w:rsidR="006A112D">
      <w:pPr>
        <w:jc w:val="both"/>
        <w:rPr>
          <w:sz w:val="24"/>
        </w:rPr>
      </w:pPr>
    </w:p>
    <w:p w:rsidRDefault="006A112D" w:rsidP="00F46B28" w:rsidR="006A112D">
      <w:pPr>
        <w:jc w:val="both"/>
        <w:rPr>
          <w:sz w:val="24"/>
        </w:rPr>
      </w:pP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6A112D" w:rsidP="006A112D" w:rsidR="00F46B28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204/2018-11</w:t>
      </w:r>
    </w:p>
    <w:p w:rsidRDefault="006A112D" w:rsidP="006A112D" w:rsidR="006A112D">
      <w:pPr>
        <w:ind w:firstLine="720"/>
        <w:jc w:val="right"/>
        <w:rPr>
          <w:b/>
          <w:sz w:val="24"/>
        </w:rPr>
      </w:pPr>
    </w:p>
    <w:p w:rsidRDefault="006A112D" w:rsidP="006A112D" w:rsidR="006A112D">
      <w:pPr>
        <w:ind w:firstLine="720"/>
        <w:jc w:val="right"/>
        <w:rPr>
          <w:sz w:val="24"/>
        </w:rPr>
      </w:pPr>
    </w:p>
    <w:p w:rsidRDefault="00BE542E" w:rsidP="00960CAF" w:rsidR="00901CEB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306959">
        <w:rPr>
          <w:sz w:val="24"/>
        </w:rPr>
        <w:t xml:space="preserve">održanom 26.travnja 2018.g. </w:t>
      </w:r>
      <w:r w:rsidR="004E606C">
        <w:rPr>
          <w:sz w:val="24"/>
        </w:rPr>
        <w:t xml:space="preserve">saslušan </w:t>
      </w:r>
      <w:r w:rsidR="005F120B">
        <w:rPr>
          <w:sz w:val="24"/>
        </w:rPr>
        <w:t xml:space="preserve">je </w:t>
      </w:r>
      <w:r w:rsidR="007D3E14">
        <w:rPr>
          <w:sz w:val="24"/>
        </w:rPr>
        <w:t>zastupnik</w:t>
      </w:r>
      <w:r w:rsidR="00516FB0">
        <w:rPr>
          <w:sz w:val="24"/>
        </w:rPr>
        <w:t xml:space="preserve"> po zakonu</w:t>
      </w:r>
      <w:r>
        <w:rPr>
          <w:sz w:val="24"/>
        </w:rPr>
        <w:t xml:space="preserve"> dužnika </w:t>
      </w:r>
      <w:r w:rsidR="007D3E14">
        <w:rPr>
          <w:sz w:val="24"/>
        </w:rPr>
        <w:t>Berislav Grgić koji</w:t>
      </w:r>
      <w:r w:rsidR="00516FB0">
        <w:rPr>
          <w:sz w:val="24"/>
        </w:rPr>
        <w:t xml:space="preserve"> </w:t>
      </w:r>
      <w:r w:rsidR="007D3E14">
        <w:rPr>
          <w:sz w:val="24"/>
        </w:rPr>
        <w:t>je priznao</w:t>
      </w:r>
      <w:r w:rsidR="00800C91">
        <w:rPr>
          <w:sz w:val="24"/>
        </w:rPr>
        <w:t xml:space="preserve"> </w:t>
      </w:r>
      <w:r w:rsidR="00E1246C">
        <w:rPr>
          <w:sz w:val="24"/>
        </w:rPr>
        <w:t>postojanje</w:t>
      </w:r>
      <w:r w:rsidR="00516FB0">
        <w:rPr>
          <w:sz w:val="24"/>
        </w:rPr>
        <w:t xml:space="preserve"> nesposobnost</w:t>
      </w:r>
      <w:r w:rsidR="00E1246C">
        <w:rPr>
          <w:sz w:val="24"/>
        </w:rPr>
        <w:t>i</w:t>
      </w:r>
      <w:r w:rsidR="00516FB0">
        <w:rPr>
          <w:sz w:val="24"/>
        </w:rPr>
        <w:t xml:space="preserve"> za plaćanje</w:t>
      </w:r>
      <w:r w:rsidR="00E1246C">
        <w:rPr>
          <w:sz w:val="24"/>
        </w:rPr>
        <w:t xml:space="preserve"> kao stečajnog</w:t>
      </w:r>
      <w:r w:rsidR="00800C91">
        <w:rPr>
          <w:sz w:val="24"/>
        </w:rPr>
        <w:t xml:space="preserve"> razlog</w:t>
      </w:r>
      <w:r w:rsidR="00E1246C">
        <w:rPr>
          <w:sz w:val="24"/>
        </w:rPr>
        <w:t>a</w:t>
      </w:r>
      <w:r w:rsidR="00800C91">
        <w:rPr>
          <w:sz w:val="24"/>
        </w:rPr>
        <w:t xml:space="preserve"> jer je poslovni račun </w:t>
      </w:r>
      <w:r w:rsidR="00E1246C">
        <w:rPr>
          <w:sz w:val="24"/>
        </w:rPr>
        <w:t xml:space="preserve">dužnika </w:t>
      </w:r>
      <w:r w:rsidR="00800C91">
        <w:rPr>
          <w:sz w:val="24"/>
        </w:rPr>
        <w:t>dugotrajno blokiran s evide</w:t>
      </w:r>
      <w:r w:rsidR="00E91008">
        <w:rPr>
          <w:sz w:val="24"/>
        </w:rPr>
        <w:t>ntiranim neizmirenim obvezama, a u</w:t>
      </w:r>
      <w:r w:rsidR="00800C91">
        <w:rPr>
          <w:sz w:val="24"/>
        </w:rPr>
        <w:t xml:space="preserve"> odnosu na imovinu društva, </w:t>
      </w:r>
      <w:r w:rsidR="007D3E14">
        <w:rPr>
          <w:sz w:val="24"/>
        </w:rPr>
        <w:t>iskazao</w:t>
      </w:r>
      <w:r w:rsidR="00800C91">
        <w:rPr>
          <w:sz w:val="24"/>
        </w:rPr>
        <w:t xml:space="preserve"> je da</w:t>
      </w:r>
      <w:r w:rsidR="00901CEB">
        <w:rPr>
          <w:sz w:val="24"/>
        </w:rPr>
        <w:t xml:space="preserve"> je dužnik djelatnost obavljao u okviru njegove obiteljske kuće te nikada nije imao u vlasništvu nekretnine i motorna vozila, već samo sitni inventar i uredski namještaj</w:t>
      </w:r>
      <w:r w:rsidR="00987DC2">
        <w:rPr>
          <w:sz w:val="24"/>
        </w:rPr>
        <w:t xml:space="preserve"> </w:t>
      </w:r>
      <w:r w:rsidR="00901CEB">
        <w:rPr>
          <w:sz w:val="24"/>
        </w:rPr>
        <w:t xml:space="preserve">koji je </w:t>
      </w:r>
      <w:r w:rsidR="00603455">
        <w:rPr>
          <w:sz w:val="24"/>
        </w:rPr>
        <w:t>u međuvremenu</w:t>
      </w:r>
      <w:r w:rsidR="00901CEB">
        <w:rPr>
          <w:sz w:val="24"/>
        </w:rPr>
        <w:t xml:space="preserve"> otpisan</w:t>
      </w:r>
      <w:r w:rsidR="00987DC2">
        <w:rPr>
          <w:sz w:val="24"/>
        </w:rPr>
        <w:t xml:space="preserve"> i više se ne vodi u poslovnim knjigama. Od imovine dužn</w:t>
      </w:r>
      <w:r w:rsidR="00DD0AC2">
        <w:rPr>
          <w:sz w:val="24"/>
        </w:rPr>
        <w:t xml:space="preserve">ik je evidentirao i vrijednost </w:t>
      </w:r>
      <w:r w:rsidR="00987DC2">
        <w:rPr>
          <w:sz w:val="24"/>
        </w:rPr>
        <w:t xml:space="preserve">potraživanja u iznosu </w:t>
      </w:r>
      <w:r w:rsidR="00603455">
        <w:rPr>
          <w:sz w:val="24"/>
        </w:rPr>
        <w:t>4.596,00 kn koja su u međuvremenu naplaćena.</w:t>
      </w:r>
    </w:p>
    <w:p w:rsidRDefault="003E18A3" w:rsidP="00326566" w:rsidR="003E18A3">
      <w:pPr>
        <w:jc w:val="both"/>
        <w:rPr>
          <w:sz w:val="24"/>
        </w:rPr>
      </w:pPr>
    </w:p>
    <w:p w:rsidRDefault="007D3E14" w:rsidP="00960CAF" w:rsidR="003E18A3">
      <w:pPr>
        <w:ind w:firstLine="720"/>
        <w:jc w:val="both"/>
        <w:rPr>
          <w:sz w:val="24"/>
        </w:rPr>
      </w:pPr>
      <w:r>
        <w:rPr>
          <w:sz w:val="24"/>
        </w:rPr>
        <w:t>Svoje navode zastupnik po zakonu potvrdio</w:t>
      </w:r>
      <w:r w:rsidR="003E18A3">
        <w:rPr>
          <w:sz w:val="24"/>
        </w:rPr>
        <w:t xml:space="preserve"> je prilaganjem ovjerovljenog prokaznog popisa imovine, te je pod kaznenom i ma</w:t>
      </w:r>
      <w:r>
        <w:rPr>
          <w:sz w:val="24"/>
        </w:rPr>
        <w:t>terijalnom odgovornošću izjavio</w:t>
      </w:r>
      <w:r w:rsidR="003E18A3">
        <w:rPr>
          <w:sz w:val="24"/>
        </w:rPr>
        <w:t xml:space="preserve"> da su podaci u priloženom prokaznom popisu točni i istiniti i da dužnik nema druge imovine koja bi mogla ući u stečajnu masu.</w:t>
      </w:r>
    </w:p>
    <w:p w:rsidRDefault="003E18A3" w:rsidP="00960CAF" w:rsidR="003E18A3">
      <w:pPr>
        <w:ind w:firstLine="720"/>
        <w:jc w:val="both"/>
        <w:rPr>
          <w:sz w:val="24"/>
        </w:rPr>
      </w:pPr>
    </w:p>
    <w:p w:rsidRDefault="00811673" w:rsidP="00960CAF" w:rsidR="00811673">
      <w:pPr>
        <w:ind w:firstLine="720"/>
        <w:jc w:val="both"/>
        <w:rPr>
          <w:sz w:val="24"/>
        </w:rPr>
      </w:pPr>
      <w:r>
        <w:rPr>
          <w:sz w:val="24"/>
        </w:rPr>
        <w:t>Podatke o eventualnoj drugoj imovini sud je po službenoj dužnosti pribavio putem zajedničkog informacijskog sustava zemljišnih knjiga "uređena zemlja" te je utvrdio da dužnik nije upisan kao vlasnik nekretnina, a putem podataka dobivenih od</w:t>
      </w:r>
      <w:r w:rsidR="00E422CA">
        <w:rPr>
          <w:sz w:val="24"/>
        </w:rPr>
        <w:t xml:space="preserve"> Centra za vozila Hrvatske d.d.,</w:t>
      </w:r>
      <w:r>
        <w:rPr>
          <w:sz w:val="24"/>
        </w:rPr>
        <w:t xml:space="preserve"> </w:t>
      </w:r>
      <w:r w:rsidR="00E422CA">
        <w:rPr>
          <w:sz w:val="24"/>
        </w:rPr>
        <w:t xml:space="preserve">stanice za tehnički pregled </w:t>
      </w:r>
      <w:r w:rsidR="00AC0AA6">
        <w:rPr>
          <w:sz w:val="24"/>
        </w:rPr>
        <w:t>Slavonijatrans d.o.o. Slav.B</w:t>
      </w:r>
      <w:r w:rsidR="00E422CA">
        <w:rPr>
          <w:sz w:val="24"/>
        </w:rPr>
        <w:t xml:space="preserve">rod, utvrdio je da </w:t>
      </w:r>
      <w:r w:rsidR="009F519E">
        <w:rPr>
          <w:sz w:val="24"/>
        </w:rPr>
        <w:t>se ne vodi</w:t>
      </w:r>
      <w:r w:rsidR="00E422CA">
        <w:rPr>
          <w:sz w:val="24"/>
        </w:rPr>
        <w:t xml:space="preserve"> niti </w:t>
      </w:r>
      <w:r w:rsidR="009F519E">
        <w:rPr>
          <w:sz w:val="24"/>
        </w:rPr>
        <w:t xml:space="preserve">kao </w:t>
      </w:r>
      <w:r w:rsidR="00E422CA">
        <w:rPr>
          <w:sz w:val="24"/>
        </w:rPr>
        <w:t>vlasnik motornih vozila.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6E1E6F" w:rsidP="006B515F" w:rsidR="004524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 </w:t>
      </w:r>
      <w:r w:rsidR="00CD4EA7">
        <w:rPr>
          <w:sz w:val="24"/>
        </w:rPr>
        <w:t>10.03</w:t>
      </w:r>
      <w:r w:rsidR="00DC3DE5">
        <w:rPr>
          <w:sz w:val="24"/>
        </w:rPr>
        <w:t>.2018.g.</w:t>
      </w:r>
      <w:r w:rsidR="00397D19">
        <w:rPr>
          <w:sz w:val="24"/>
        </w:rPr>
        <w:t>,</w:t>
      </w:r>
      <w:r w:rsidR="00AB1166">
        <w:rPr>
          <w:sz w:val="24"/>
        </w:rPr>
        <w:t xml:space="preserve"> </w:t>
      </w:r>
      <w:r w:rsidR="00397D19">
        <w:rPr>
          <w:sz w:val="24"/>
        </w:rPr>
        <w:t>bilance za 2015.g., 2016.g. i 2017.g., izvještaj o provedenom godišnjem popisu imovine i obveza od 15.01.2018.g.,</w:t>
      </w:r>
      <w:r w:rsidR="00061DE6">
        <w:rPr>
          <w:sz w:val="24"/>
        </w:rPr>
        <w:t xml:space="preserve"> </w:t>
      </w:r>
      <w:r>
        <w:rPr>
          <w:sz w:val="24"/>
        </w:rPr>
        <w:t>ovjerovljeni prokazni popis imovine</w:t>
      </w:r>
      <w:r w:rsidR="00397D19">
        <w:rPr>
          <w:sz w:val="24"/>
        </w:rPr>
        <w:t xml:space="preserve"> i potvrdu Centra za vozila Hrvatske d.d. STP Slavonijatrans d.o.o. br.H015-U-00392-18 od 03.05.2018.g.</w:t>
      </w:r>
    </w:p>
    <w:p w:rsidRDefault="00124948" w:rsidP="006B515F" w:rsidR="00124948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</w:t>
      </w:r>
      <w:r w:rsidR="00CD4EA7">
        <w:rPr>
          <w:sz w:val="24"/>
        </w:rPr>
        <w:t>10.03</w:t>
      </w:r>
      <w:r w:rsidR="00246196">
        <w:rPr>
          <w:sz w:val="24"/>
        </w:rPr>
        <w:t xml:space="preserve">.2018.g. </w:t>
      </w:r>
      <w:r>
        <w:rPr>
          <w:sz w:val="24"/>
        </w:rPr>
        <w:t xml:space="preserve">proizlazi da dužnik u Očevidniku redoslijeda osnova za plaćanje ima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247163">
        <w:rPr>
          <w:sz w:val="24"/>
        </w:rPr>
        <w:t>120</w:t>
      </w:r>
      <w:r>
        <w:rPr>
          <w:sz w:val="24"/>
        </w:rPr>
        <w:t xml:space="preserve"> dana u iznosu od </w:t>
      </w:r>
      <w:r w:rsidR="00CD4EA7">
        <w:rPr>
          <w:sz w:val="24"/>
        </w:rPr>
        <w:t>41.163,16</w:t>
      </w:r>
      <w:r>
        <w:rPr>
          <w:sz w:val="24"/>
        </w:rPr>
        <w:t xml:space="preserve"> kn,</w:t>
      </w:r>
      <w:r w:rsidR="00557E21">
        <w:rPr>
          <w:sz w:val="24"/>
        </w:rPr>
        <w:t xml:space="preserve"> koje činjenice je </w:t>
      </w:r>
      <w:r w:rsidR="00602F69">
        <w:rPr>
          <w:sz w:val="24"/>
        </w:rPr>
        <w:t xml:space="preserve">na ročištu </w:t>
      </w:r>
      <w:r w:rsidR="00557E21">
        <w:rPr>
          <w:sz w:val="24"/>
        </w:rPr>
        <w:t>priznao zastupnik po zakonu Berislav Grgić,</w:t>
      </w:r>
      <w:r>
        <w:rPr>
          <w:sz w:val="24"/>
        </w:rPr>
        <w:t xml:space="preserve"> 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94231E" w:rsidR="00F46B28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</w:r>
      <w:r w:rsidR="00F73984">
        <w:rPr>
          <w:sz w:val="24"/>
        </w:rPr>
        <w:t xml:space="preserve">S obzirom da </w:t>
      </w:r>
      <w:r>
        <w:rPr>
          <w:sz w:val="24"/>
        </w:rPr>
        <w:t>je</w:t>
      </w:r>
      <w:r w:rsidR="002D449D">
        <w:rPr>
          <w:sz w:val="24"/>
        </w:rPr>
        <w:t xml:space="preserve"> na temelju iskaza </w:t>
      </w:r>
      <w:r w:rsidR="00B03FB4">
        <w:rPr>
          <w:sz w:val="24"/>
        </w:rPr>
        <w:t>zak.zastup</w:t>
      </w:r>
      <w:r w:rsidR="0094231E">
        <w:rPr>
          <w:sz w:val="24"/>
        </w:rPr>
        <w:t>nika</w:t>
      </w:r>
      <w:r w:rsidR="00D2204C">
        <w:rPr>
          <w:sz w:val="24"/>
        </w:rPr>
        <w:t xml:space="preserve"> dužnika, te </w:t>
      </w:r>
      <w:r w:rsidR="0094231E">
        <w:rPr>
          <w:sz w:val="24"/>
        </w:rPr>
        <w:t>priložene</w:t>
      </w:r>
      <w:r w:rsidR="0069450C">
        <w:rPr>
          <w:sz w:val="24"/>
        </w:rPr>
        <w:t xml:space="preserve"> </w:t>
      </w:r>
      <w:r w:rsidR="00EE3ABC">
        <w:rPr>
          <w:sz w:val="24"/>
        </w:rPr>
        <w:t>bilance s</w:t>
      </w:r>
      <w:r w:rsidR="0069450C">
        <w:rPr>
          <w:sz w:val="24"/>
        </w:rPr>
        <w:t xml:space="preserve">a </w:t>
      </w:r>
      <w:r w:rsidR="00EE3ABC">
        <w:rPr>
          <w:sz w:val="24"/>
        </w:rPr>
        <w:t xml:space="preserve">stanjem na dan </w:t>
      </w:r>
      <w:r w:rsidR="0094231E">
        <w:rPr>
          <w:sz w:val="24"/>
        </w:rPr>
        <w:t>31.12.2017</w:t>
      </w:r>
      <w:r w:rsidR="00AC0AA6">
        <w:rPr>
          <w:sz w:val="24"/>
        </w:rPr>
        <w:t>.g</w:t>
      </w:r>
      <w:r w:rsidR="00516FB0">
        <w:rPr>
          <w:sz w:val="24"/>
        </w:rPr>
        <w:t>.</w:t>
      </w:r>
      <w:r w:rsidR="0094231E">
        <w:rPr>
          <w:sz w:val="24"/>
        </w:rPr>
        <w:t>, izvješća o godišnjem provedenom popisu imovine i obveza te</w:t>
      </w:r>
      <w:r w:rsidR="00325E30">
        <w:rPr>
          <w:sz w:val="24"/>
        </w:rPr>
        <w:t xml:space="preserve"> podataka o imovini koje je sud pribavio po službenoj dužnosti, </w:t>
      </w:r>
      <w:r w:rsidR="00516FB0">
        <w:rPr>
          <w:sz w:val="24"/>
        </w:rPr>
        <w:t xml:space="preserve">utvrđeno da dužnik </w:t>
      </w:r>
      <w:r w:rsidR="006901C4">
        <w:rPr>
          <w:sz w:val="24"/>
        </w:rPr>
        <w:t>nema</w:t>
      </w:r>
      <w:r w:rsidR="00516FB0">
        <w:rPr>
          <w:sz w:val="24"/>
        </w:rPr>
        <w:t xml:space="preserve"> imovine </w:t>
      </w:r>
      <w:r w:rsidR="006901C4">
        <w:rPr>
          <w:sz w:val="24"/>
        </w:rPr>
        <w:t xml:space="preserve">koja bi mogla ući u stečajnu masu, </w:t>
      </w:r>
      <w:r w:rsidR="00096FA2">
        <w:rPr>
          <w:sz w:val="24"/>
        </w:rPr>
        <w:t>a koje činjenice</w:t>
      </w:r>
      <w:r w:rsidR="0094231E">
        <w:rPr>
          <w:sz w:val="24"/>
        </w:rPr>
        <w:t xml:space="preserve"> je zakonski zastupnik potvrdio</w:t>
      </w:r>
      <w:r w:rsidR="008542BB">
        <w:rPr>
          <w:sz w:val="24"/>
        </w:rPr>
        <w:t xml:space="preserve">  priloženim </w:t>
      </w:r>
      <w:r w:rsidR="003F1B4E">
        <w:rPr>
          <w:sz w:val="24"/>
        </w:rPr>
        <w:t>pr</w:t>
      </w:r>
      <w:r w:rsidR="008542BB">
        <w:rPr>
          <w:sz w:val="24"/>
        </w:rPr>
        <w:t>okazni</w:t>
      </w:r>
      <w:r w:rsidR="003F1B4E">
        <w:rPr>
          <w:sz w:val="24"/>
        </w:rPr>
        <w:t>m popis</w:t>
      </w:r>
      <w:r w:rsidR="008542BB">
        <w:rPr>
          <w:sz w:val="24"/>
        </w:rPr>
        <w:t>om</w:t>
      </w:r>
      <w:r w:rsidR="003F1B4E">
        <w:rPr>
          <w:sz w:val="24"/>
        </w:rPr>
        <w:t xml:space="preserve"> imovine, </w:t>
      </w:r>
      <w:r w:rsidR="003A5C41">
        <w:rPr>
          <w:sz w:val="24"/>
        </w:rPr>
        <w:t xml:space="preserve">to sud zaključuje da </w:t>
      </w:r>
      <w:r w:rsidR="00325E30">
        <w:rPr>
          <w:sz w:val="24"/>
        </w:rPr>
        <w:t>nema imovine s kojom bi se mogli pokriti troškovi stečajnog postupka koj</w:t>
      </w:r>
      <w:r w:rsidR="00096FA2">
        <w:rPr>
          <w:sz w:val="24"/>
        </w:rPr>
        <w:t xml:space="preserve">i </w:t>
      </w:r>
      <w:r w:rsidR="00862B33">
        <w:rPr>
          <w:sz w:val="24"/>
        </w:rPr>
        <w:t xml:space="preserve">po ocjeni ovog suda </w:t>
      </w:r>
      <w:r w:rsidR="00096FA2">
        <w:rPr>
          <w:sz w:val="24"/>
        </w:rPr>
        <w:t xml:space="preserve">mogu iznositi minimalno </w:t>
      </w:r>
      <w:r w:rsidR="00F46B28">
        <w:rPr>
          <w:sz w:val="24"/>
        </w:rPr>
        <w:t>12.450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FC20EC" w:rsidP="003B6025" w:rsidR="00FC20EC">
      <w:pPr>
        <w:jc w:val="both"/>
        <w:rPr>
          <w:sz w:val="24"/>
        </w:rPr>
      </w:pPr>
    </w:p>
    <w:p w:rsidRDefault="000A154E" w:rsidP="003B6025" w:rsidR="000A154E">
      <w:pPr>
        <w:jc w:val="both"/>
        <w:rPr>
          <w:sz w:val="24"/>
        </w:rPr>
      </w:pPr>
    </w:p>
    <w:p w:rsidRDefault="003A5C41" w:rsidP="006A112D" w:rsidR="006A112D">
      <w:pPr>
        <w:jc w:val="right"/>
        <w:rPr>
          <w:b/>
          <w:sz w:val="24"/>
        </w:rPr>
      </w:pPr>
      <w:r>
        <w:rPr>
          <w:sz w:val="24"/>
        </w:rPr>
        <w:tab/>
      </w:r>
      <w:r w:rsidR="006A112D" w:rsidRPr="00B35638">
        <w:rPr>
          <w:b/>
          <w:sz w:val="24"/>
        </w:rPr>
        <w:t>Broj: 1/St-</w:t>
      </w:r>
      <w:r w:rsidR="006A112D">
        <w:rPr>
          <w:b/>
          <w:sz w:val="24"/>
        </w:rPr>
        <w:t>204/2018-11</w:t>
      </w:r>
    </w:p>
    <w:p w:rsidRDefault="006A112D" w:rsidP="006A112D" w:rsidR="006A112D">
      <w:pPr>
        <w:jc w:val="right"/>
        <w:rPr>
          <w:b/>
          <w:sz w:val="24"/>
        </w:rPr>
      </w:pPr>
    </w:p>
    <w:p w:rsidRDefault="006A112D" w:rsidP="006A112D" w:rsidR="006A112D">
      <w:pPr>
        <w:jc w:val="right"/>
        <w:rPr>
          <w:sz w:val="24"/>
        </w:rPr>
      </w:pPr>
    </w:p>
    <w:p w:rsidRDefault="006A112D" w:rsidP="00AB2BD6" w:rsidR="006A112D">
      <w:pPr>
        <w:jc w:val="both"/>
        <w:rPr>
          <w:sz w:val="24"/>
        </w:rPr>
      </w:pPr>
    </w:p>
    <w:p w:rsidRDefault="003A5C41" w:rsidP="006A112D" w:rsidR="000A154E">
      <w:pPr>
        <w:ind w:firstLine="720"/>
        <w:jc w:val="both"/>
        <w:rPr>
          <w:sz w:val="24"/>
        </w:rPr>
      </w:pPr>
      <w:r>
        <w:rPr>
          <w:sz w:val="24"/>
        </w:rPr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6A112D">
        <w:rPr>
          <w:sz w:val="24"/>
        </w:rPr>
        <w:t>16</w:t>
      </w:r>
      <w:r w:rsidR="00F73984">
        <w:rPr>
          <w:sz w:val="24"/>
        </w:rPr>
        <w:t>.svibnja</w:t>
      </w:r>
      <w:r w:rsidR="00F4405B">
        <w:rPr>
          <w:sz w:val="24"/>
        </w:rPr>
        <w:t xml:space="preserve"> 2018.g.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Sect="006A112D" w:rsidR="00006653">
      <w:pgSz w:h="16838" w:w="11906"/>
      <w:pgMar w:gutter="0" w:footer="720" w:header="720" w:left="1417" w:bottom="993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4386"/>
    <w:rsid w:val="0003642B"/>
    <w:rsid w:val="000365D9"/>
    <w:rsid w:val="00051F95"/>
    <w:rsid w:val="00061DE6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2EF6"/>
    <w:rsid w:val="000E6CA7"/>
    <w:rsid w:val="000F0C2C"/>
    <w:rsid w:val="000F2379"/>
    <w:rsid w:val="001109DE"/>
    <w:rsid w:val="001115E2"/>
    <w:rsid w:val="001230A5"/>
    <w:rsid w:val="00124948"/>
    <w:rsid w:val="00133C4F"/>
    <w:rsid w:val="00144857"/>
    <w:rsid w:val="00173F5D"/>
    <w:rsid w:val="001750BA"/>
    <w:rsid w:val="0018232C"/>
    <w:rsid w:val="001A55AA"/>
    <w:rsid w:val="001A5DF2"/>
    <w:rsid w:val="001B63F1"/>
    <w:rsid w:val="001B7AD7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2682A"/>
    <w:rsid w:val="00231CCD"/>
    <w:rsid w:val="00236E23"/>
    <w:rsid w:val="00245CDF"/>
    <w:rsid w:val="00245F7C"/>
    <w:rsid w:val="00246196"/>
    <w:rsid w:val="00247163"/>
    <w:rsid w:val="00252EAA"/>
    <w:rsid w:val="00255A42"/>
    <w:rsid w:val="00265332"/>
    <w:rsid w:val="002A129D"/>
    <w:rsid w:val="002B196A"/>
    <w:rsid w:val="002D449D"/>
    <w:rsid w:val="002E14D9"/>
    <w:rsid w:val="002E4E00"/>
    <w:rsid w:val="002F5E6D"/>
    <w:rsid w:val="00306959"/>
    <w:rsid w:val="00321893"/>
    <w:rsid w:val="00325E30"/>
    <w:rsid w:val="00326566"/>
    <w:rsid w:val="00327FDB"/>
    <w:rsid w:val="003329AE"/>
    <w:rsid w:val="00335128"/>
    <w:rsid w:val="00336E44"/>
    <w:rsid w:val="00345B4A"/>
    <w:rsid w:val="003540FC"/>
    <w:rsid w:val="0035790F"/>
    <w:rsid w:val="00366FA7"/>
    <w:rsid w:val="003701DF"/>
    <w:rsid w:val="0037201D"/>
    <w:rsid w:val="00373D11"/>
    <w:rsid w:val="003776D8"/>
    <w:rsid w:val="0038293C"/>
    <w:rsid w:val="0038355E"/>
    <w:rsid w:val="00397D19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04BB3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8240A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F336E"/>
    <w:rsid w:val="005012AB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57E21"/>
    <w:rsid w:val="00560B75"/>
    <w:rsid w:val="0058085E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02F69"/>
    <w:rsid w:val="00603455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112D"/>
    <w:rsid w:val="006A5744"/>
    <w:rsid w:val="006B515F"/>
    <w:rsid w:val="006C20F2"/>
    <w:rsid w:val="006D6AA3"/>
    <w:rsid w:val="006D728C"/>
    <w:rsid w:val="006E078B"/>
    <w:rsid w:val="006E1E6F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A5164"/>
    <w:rsid w:val="007A7172"/>
    <w:rsid w:val="007B53AB"/>
    <w:rsid w:val="007C622E"/>
    <w:rsid w:val="007D3E14"/>
    <w:rsid w:val="007E473A"/>
    <w:rsid w:val="007F114F"/>
    <w:rsid w:val="007F42E6"/>
    <w:rsid w:val="008002DE"/>
    <w:rsid w:val="00800C91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42BB"/>
    <w:rsid w:val="00855CF1"/>
    <w:rsid w:val="00862B33"/>
    <w:rsid w:val="00862F75"/>
    <w:rsid w:val="0086402B"/>
    <w:rsid w:val="00865428"/>
    <w:rsid w:val="008751BE"/>
    <w:rsid w:val="00875CEE"/>
    <w:rsid w:val="00877D93"/>
    <w:rsid w:val="00892D4B"/>
    <w:rsid w:val="008B0313"/>
    <w:rsid w:val="008B2204"/>
    <w:rsid w:val="008B3F54"/>
    <w:rsid w:val="008B67B9"/>
    <w:rsid w:val="008E5007"/>
    <w:rsid w:val="008E73E3"/>
    <w:rsid w:val="008F7B2C"/>
    <w:rsid w:val="00901CEB"/>
    <w:rsid w:val="00906CDA"/>
    <w:rsid w:val="0091221D"/>
    <w:rsid w:val="00920251"/>
    <w:rsid w:val="00924B4E"/>
    <w:rsid w:val="009262CF"/>
    <w:rsid w:val="00931508"/>
    <w:rsid w:val="0094231E"/>
    <w:rsid w:val="00954C94"/>
    <w:rsid w:val="00960CAF"/>
    <w:rsid w:val="0096559D"/>
    <w:rsid w:val="00967424"/>
    <w:rsid w:val="00975CA7"/>
    <w:rsid w:val="009774C3"/>
    <w:rsid w:val="009827C8"/>
    <w:rsid w:val="0098300D"/>
    <w:rsid w:val="00987DC2"/>
    <w:rsid w:val="009929E6"/>
    <w:rsid w:val="009977BA"/>
    <w:rsid w:val="009B05F7"/>
    <w:rsid w:val="009B6B38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56DAE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10E51"/>
    <w:rsid w:val="00C24B58"/>
    <w:rsid w:val="00C24BB6"/>
    <w:rsid w:val="00C37C03"/>
    <w:rsid w:val="00C433A8"/>
    <w:rsid w:val="00C55EAC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D4EA7"/>
    <w:rsid w:val="00CE6078"/>
    <w:rsid w:val="00D0112B"/>
    <w:rsid w:val="00D2204C"/>
    <w:rsid w:val="00D25FD1"/>
    <w:rsid w:val="00D265FD"/>
    <w:rsid w:val="00D27848"/>
    <w:rsid w:val="00D30FA1"/>
    <w:rsid w:val="00D32CE1"/>
    <w:rsid w:val="00D376BB"/>
    <w:rsid w:val="00D41D78"/>
    <w:rsid w:val="00D6036F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0AC2"/>
    <w:rsid w:val="00DD1B66"/>
    <w:rsid w:val="00DD233D"/>
    <w:rsid w:val="00DE0BBB"/>
    <w:rsid w:val="00DE2887"/>
    <w:rsid w:val="00E04934"/>
    <w:rsid w:val="00E1246C"/>
    <w:rsid w:val="00E15816"/>
    <w:rsid w:val="00E16C72"/>
    <w:rsid w:val="00E422CA"/>
    <w:rsid w:val="00E46541"/>
    <w:rsid w:val="00E477B2"/>
    <w:rsid w:val="00E52047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033CD"/>
    <w:rsid w:val="00F110BB"/>
    <w:rsid w:val="00F17408"/>
    <w:rsid w:val="00F25719"/>
    <w:rsid w:val="00F313B8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C20EC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6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41163.16</izvorni_sadrzaj>
    <derivirana_varijabla naziv="DomainObject.Predmet.InicijalnaVrijednost_1">41163.16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RICH-TRADE društvo s ograničenom odgovornošću za trgovinu i usluge, turistička agencija</izvorni_sadrzaj>
    <derivirana_varijabla naziv="DomainObject.Predmet.ProtustrankaFormated_1">  RICH-TRADE društvo s ograničenom odgovornošću za trgovinu i usluge, turistička agencija</derivirana_varijabla>
  </DomainObject.Predmet.ProtustrankaFormated>
  <DomainObject.Predmet.ProtustrankaFormatedOIB>
    <izvorni_sadrzaj>  RICH-TRADE društvo s ograničenom odgovornošću za trgovinu i usluge, turistička agencija, OIB 01032067613</izvorni_sadrzaj>
    <derivirana_varijabla naziv="DomainObject.Predmet.ProtustrankaFormatedOIB_1">  RICH-TRADE društvo s ograničenom odgovornošću za trgovinu i usluge, turistička agencija, OIB 01032067613</derivirana_varijabla>
  </DomainObject.Predmet.ProtustrankaFormatedOIB>
  <DomainObject.Predmet.ProtustrankaFormatedWithAdress>
    <izvorni_sadrzaj> RICH-TRADE društvo s ograničenom odgovornošću za trgovinu i usluge, turistička agencija, Zrinska 64, 35000 Slavonski Brod</izvorni_sadrzaj>
    <derivirana_varijabla naziv="DomainObject.Predmet.ProtustrankaFormatedWithAdress_1"> RICH-TRADE društvo s ograničenom odgovornošću za trgovinu i usluge, turistička agencija, Zrinska 64, 35000 Slavonski Brod</derivirana_varijabla>
  </DomainObject.Predmet.ProtustrankaFormatedWithAdress>
  <DomainObject.Predmet.ProtustrankaFormatedWithAdressOIB>
    <izvorni_sadrzaj> RICH-TRADE društvo s ograničenom odgovornošću za trgovinu i usluge, turistička agencija, OIB 01032067613, Zrinska 64, 35000 Slavonski Brod</izvorni_sadrzaj>
    <derivirana_varijabla naziv="DomainObject.Predmet.ProtustrankaFormatedWithAdressOIB_1"> RICH-TRADE društvo s ograničenom odgovornošću za trgovinu i usluge, turistička agencija, OIB 01032067613, Zrinska 64, 35000 Slavonski Brod</derivirana_varijabla>
  </DomainObject.Predmet.ProtustrankaFormatedWithAdressOIB>
  <DomainObject.Predmet.ProtustrankaWithAdress>
    <izvorni_sadrzaj>RICH-TRADE društvo s ograničenom odgovornošću za trgovinu i usluge, turistička agencija Zrinska 64, 35000 Slavonski Brod</izvorni_sadrzaj>
    <derivirana_varijabla naziv="DomainObject.Predmet.ProtustrankaWithAdress_1">RICH-TRADE društvo s ograničenom odgovornošću za trgovinu i usluge, turistička agencija Zrinska 64, 35000 Slavonski Brod</derivirana_varijabla>
  </DomainObject.Predmet.ProtustrankaWithAdress>
  <DomainObject.Predmet.ProtustrankaWithAdressOIB>
    <izvorni_sadrzaj>RICH-TRADE društvo s ograničenom odgovornošću za trgovinu i usluge, turistička agencija, OIB 01032067613, Zrinska 64, 35000 Slavonski Brod</izvorni_sadrzaj>
    <derivirana_varijabla naziv="DomainObject.Predmet.ProtustrankaWithAdressOIB_1">RICH-TRADE društvo s ograničenom odgovornošću za trgovinu i usluge, turistička agencija, OIB 01032067613, Zrinska 64, 35000 Slavonski Brod</derivirana_varijabla>
  </DomainObject.Predmet.ProtustrankaWithAdressOIB>
  <DomainObject.Predmet.ProtustrankaNazivFormated>
    <izvorni_sadrzaj>RICH-TRADE društvo s ograničenom odgovornošću za trgovinu i usluge, turistička agencija</izvorni_sadrzaj>
    <derivirana_varijabla naziv="DomainObject.Predmet.ProtustrankaNazivFormated_1">RICH-TRADE društvo s ograničenom odgovornošću za trgovinu i usluge, turistička agencija</derivirana_varijabla>
  </DomainObject.Predmet.ProtustrankaNazivFormated>
  <DomainObject.Predmet.ProtustrankaNazivFormatedOIB>
    <izvorni_sadrzaj>RICH-TRADE društvo s ograničenom odgovornošću za trgovinu i usluge, turistička agencija, OIB 01032067613</izvorni_sadrzaj>
    <derivirana_varijabla naziv="DomainObject.Predmet.ProtustrankaNazivFormatedOIB_1">RICH-TRADE društvo s ograničenom odgovornošću za trgovinu i usluge, turistička agencija, OIB 01032067613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RICH-TRADE društvo s ograničenom odgovornošću za trgovinu i usluge, turistička agencija</item>
    </izvorni_sadrzaj>
    <derivirana_varijabla naziv="DomainObject.Predmet.ProtuStrankaListFormated_1">
      <item>RICH-TRADE društvo s ograničenom odgovornošću za trgovinu i usluge, turistička agencija</item>
    </derivirana_varijabla>
  </DomainObject.Predmet.ProtuStrankaListFormated>
  <DomainObject.Predmet.ProtuStrankaListFormatedOIB>
    <izvorni_sadrzaj>
      <item>RICH-TRADE društvo s ograničenom odgovornošću za trgovinu i usluge, turistička agencija, OIB 01032067613</item>
    </izvorni_sadrzaj>
    <derivirana_varijabla naziv="DomainObject.Predmet.ProtuStrankaListFormatedOIB_1">
      <item>RICH-TRADE društvo s ograničenom odgovornošću za trgovinu i usluge, turistička agencija, OIB 01032067613</item>
    </derivirana_varijabla>
  </DomainObject.Predmet.ProtuStrankaListFormatedOIB>
  <DomainObject.Predmet.ProtuStrankaListFormatedWithAdress>
    <izvorni_sadrzaj>
      <item>RICH-TRADE društvo s ograničenom odgovornošću za trgovinu i usluge, turistička agencija, Zrinska 64, 35000 Slavonski Brod</item>
    </izvorni_sadrzaj>
    <derivirana_varijabla naziv="DomainObject.Predmet.ProtuStrankaListFormatedWithAdress_1">
      <item>RICH-TRADE društvo s ograničenom odgovornošću za trgovinu i usluge, turistička agencija, Zrinska 64, 35000 Slavonski Brod</item>
    </derivirana_varijabla>
  </DomainObject.Predmet.ProtuStrankaListFormatedWithAdress>
  <DomainObject.Predmet.ProtuStrankaListFormatedWithAdressOIB>
    <izvorni_sadrzaj>
      <item>RICH-TRADE društvo s ograničenom odgovornošću za trgovinu i usluge, turistička agencija, OIB 01032067613, Zrinska 64, 35000 Slavonski Brod</item>
    </izvorni_sadrzaj>
    <derivirana_varijabla naziv="DomainObject.Predmet.ProtuStrankaListFormatedWithAdressOIB_1">
      <item>RICH-TRADE društvo s ograničenom odgovornošću za trgovinu i usluge, turistička agencija, OIB 01032067613, Zrinska 64, 35000 Slavonski Brod</item>
    </derivirana_varijabla>
  </DomainObject.Predmet.ProtuStrankaListFormatedWithAdressOIB>
  <DomainObject.Predmet.ProtuStrankaListNazivFormated>
    <izvorni_sadrzaj>
      <item>RICH-TRADE društvo s ograničenom odgovornošću za trgovinu i usluge, turistička agencija</item>
    </izvorni_sadrzaj>
    <derivirana_varijabla naziv="DomainObject.Predmet.ProtuStrankaListNazivFormated_1">
      <item>RICH-TRADE društvo s ograničenom odgovornošću za trgovinu i usluge, turistička agencija</item>
    </derivirana_varijabla>
  </DomainObject.Predmet.ProtuStrankaListNazivFormated>
  <DomainObject.Predmet.ProtuStrankaListNazivFormatedOIB>
    <izvorni_sadrzaj>
      <item>RICH-TRADE društvo s ograničenom odgovornošću za trgovinu i usluge, turistička agencija, OIB 01032067613</item>
    </izvorni_sadrzaj>
    <derivirana_varijabla naziv="DomainObject.Predmet.ProtuStrankaListNazivFormatedOIB_1">
      <item>RICH-TRADE društvo s ograničenom odgovornošću za trgovinu i usluge, turistička agencija, OIB 01032067613</item>
    </derivirana_varijabla>
  </DomainObject.Predmet.ProtuStrankaListNazivFormatedOIB>
  <DomainObject.Predmet.OstaliListFormated>
    <izvorni_sadrzaj>
      <item>Berislav Grgić</item>
    </izvorni_sadrzaj>
    <derivirana_varijabla naziv="DomainObject.Predmet.OstaliListFormated_1">
      <item>Berislav Grgić</item>
    </derivirana_varijabla>
  </DomainObject.Predmet.OstaliListFormated>
  <DomainObject.Predmet.OstaliListFormatedOIB>
    <izvorni_sadrzaj>
      <item>Berislav Grgić, OIB 47149870005</item>
    </izvorni_sadrzaj>
    <derivirana_varijabla naziv="DomainObject.Predmet.OstaliListFormatedOIB_1">
      <item>Berislav Grgić, OIB 47149870005</item>
    </derivirana_varijabla>
  </DomainObject.Predmet.OstaliListFormatedOIB>
  <DomainObject.Predmet.OstaliListFormatedWithAdress>
    <izvorni_sadrzaj>
      <item>Berislav Grgić, Zrinska 64, 35000 Slavonski Brod</item>
    </izvorni_sadrzaj>
    <derivirana_varijabla naziv="DomainObject.Predmet.OstaliListFormatedWithAdress_1">
      <item>Berislav Grgić, Zrinska 64, 35000 Slavonski Brod</item>
    </derivirana_varijabla>
  </DomainObject.Predmet.OstaliListFormatedWithAdress>
  <DomainObject.Predmet.OstaliListFormatedWithAdressOIB>
    <izvorni_sadrzaj>
      <item>Berislav Grgić, OIB 47149870005, Zrinska 64, 35000 Slavonski Brod</item>
    </izvorni_sadrzaj>
    <derivirana_varijabla naziv="DomainObject.Predmet.OstaliListFormatedWithAdressOIB_1">
      <item>Berislav Grgić, OIB 47149870005, Zrinska 64, 35000 Slavonski Brod</item>
    </derivirana_varijabla>
  </DomainObject.Predmet.OstaliListFormatedWithAdressOIB>
  <DomainObject.Predmet.OstaliListNazivFormated>
    <izvorni_sadrzaj>
      <item>Berislav Grgić</item>
    </izvorni_sadrzaj>
    <derivirana_varijabla naziv="DomainObject.Predmet.OstaliListNazivFormated_1">
      <item>Berislav Grgić</item>
    </derivirana_varijabla>
  </DomainObject.Predmet.OstaliListNazivFormated>
  <DomainObject.Predmet.OstaliListNazivFormatedOIB>
    <izvorni_sadrzaj>
      <item>Berislav Grgić, OIB 47149870005</item>
    </izvorni_sadrzaj>
    <derivirana_varijabla naziv="DomainObject.Predmet.OstaliListNazivFormatedOIB_1">
      <item>Berislav Grgić, OIB 47149870005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RICH-TRADE društvo s ograničenom odgovornošću za trgovinu i usluge, turistička agencija</izvorni_sadrzaj>
    <derivirana_varijabla naziv="DomainObject.Predmet.ProtustrankaIDrugi_1">RICH-TRADE društvo s ograničenom odgovornošću za trgovinu i usluge,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RICH-TRADE društvo s ograničenom odgovornošću za trgovinu i usluge, turistička agencija, OIB 01032067613, Zrinska 64, 35000 Slavonski Brod</izvorni_sadrzaj>
    <derivirana_varijabla naziv="DomainObject.Predmet.ProtustrankaIDrugiAdressOIB_1">RICH-TRADE društvo s ograničenom odgovornošću za trgovinu i usluge, turistička agencija, OIB 01032067613, Zrinska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RICH-TRADE društvo s ograničenom odgovornošću za trgovinu i usluge, turistička agencija</item>
      <item>Berislav Grgić</item>
    </izvorni_sadrzaj>
    <derivirana_varijabla naziv="DomainObject.Predmet.SudioniciListNaziv_1">
      <item>Financijska agencija</item>
      <item>RICH-TRADE društvo s ograničenom odgovornošću za trgovinu i usluge, turistička agencija</item>
      <item>Berislav Grgić</item>
    </derivirana_varijabla>
  </DomainObject.Predmet.SudioniciListNaziv>
  <DomainObject.Predmet.SudioniciListAdressOIB>
    <izvorni_sadrzaj>
      <item>Financijska agencija, OIB 85821130368, Ulica grada Vukovara 70,10000 Zagreb</item>
      <item>RICH-TRADE društvo s ograničenom odgovornošću za trgovinu i usluge, turistička agencija, OIB 01032067613, Zrinska 64,35000 Slavonski Brod</item>
      <item>Berislav Grgić, OIB 47149870005, Zrinska 64,35000 Slavonski Brod</item>
    </izvorni_sadrzaj>
    <derivirana_varijabla naziv="DomainObject.Predmet.SudioniciListAdressOIB_1">
      <item>Financijska agencija, OIB 85821130368, Ulica grada Vukovara 70,10000 Zagreb</item>
      <item>RICH-TRADE društvo s ograničenom odgovornošću za trgovinu i usluge, turistička agencija, OIB 01032067613, Zrinska 64,35000 Slavonski Brod</item>
      <item>Berislav Grgić, OIB 47149870005, Zrinska 64,35000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01032067613</item>
      <item>, OIB 47149870005</item>
    </izvorni_sadrzaj>
    <derivirana_varijabla naziv="DomainObject.Predmet.SudioniciListNazivOIB_1">
      <item>, OIB 85821130368</item>
      <item>, OIB 01032067613</item>
      <item>, OIB 47149870005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1058</properties:Words>
  <properties:Characters>5892</properties:Characters>
  <properties:Lines>142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2018-05-08T06:30:00Z</dcterms:created>
  <dc:creator>Trgovacki sud</dc:creator>
  <cp:lastModifiedBy>wsadmin</cp:lastModifiedBy>
  <cp:lastPrinted>2018-05-03T09:22:00Z</cp:lastPrinted>
  <dcterms:modified xmlns:xsi="http://www.w3.org/2001/XMLSchema-instance" xsi:type="dcterms:W3CDTF">2018-05-16T06:43:00Z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204-18.docx)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