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5e68" w14:paraId="4f05e68" w:rsidRDefault="007A1C96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St-1763/15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247DB1">
        <w:rPr>
          <w:rFonts w:eastAsia="Times New Roman"/>
          <w:lang w:eastAsia="hr-HR"/>
        </w:rPr>
        <w:t>SGD-GRAĐENJE d.o.o. Zagreb, Županjska 10, OIB: 81416267495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7A1C96">
        <w:rPr>
          <w:rFonts w:cs="Times New Roman" w:eastAsia="Times New Roman"/>
          <w:lang w:eastAsia="hr-HR"/>
        </w:rPr>
        <w:t xml:space="preserve">287.671,36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C70" w:rsidP="00101D38" w:rsidR="00883C70">
      <w:pPr>
        <w:spacing w:after="0"/>
      </w:pPr>
      <w:r>
        <w:separator/>
      </w:r>
    </w:p>
  </w:endnote>
  <w:endnote w:id="0" w:type="continuationSeparator">
    <w:p w:rsidRDefault="00883C70" w:rsidP="00101D38" w:rsidR="00883C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C70" w:rsidP="00101D38" w:rsidR="00883C70">
      <w:pPr>
        <w:spacing w:after="0"/>
      </w:pPr>
      <w:r>
        <w:separator/>
      </w:r>
    </w:p>
  </w:footnote>
  <w:footnote w:id="0" w:type="continuationSeparator">
    <w:p w:rsidRDefault="00883C70" w:rsidP="00101D38" w:rsidR="00883C7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C96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247DB1">
      <w:t>1658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D7E39"/>
    <w:rsid w:val="00247DB1"/>
    <w:rsid w:val="00307E89"/>
    <w:rsid w:val="003406B6"/>
    <w:rsid w:val="00676E07"/>
    <w:rsid w:val="007A1C96"/>
    <w:rsid w:val="00883C70"/>
    <w:rsid w:val="008960AF"/>
    <w:rsid w:val="00B73AC8"/>
    <w:rsid w:val="00CE34FB"/>
    <w:rsid w:val="00D3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7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A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7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A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St-1658/2015-5</izvorni_sadrzaj>
    <derivirana_varijabla naziv="DomainObject.Oznaka_1">St-1658/2015-5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St-1658/2015</izvorni_sadrzaj>
    <derivirana_varijabla naziv="DomainObject.Predmet.OznakaBroj_1">St-1658/2015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SGD-GRAĐENJE, d.o.o.</izvorni_sadrzaj>
    <derivirana_varijabla naziv="DomainObject.Predmet.ProtustrankaFormated_1">  SGD-GRAĐENJE, d.o.o.</derivirana_varijabla>
  </DomainObject.Predmet.ProtustrankaFormated>
  <DomainObject.Predmet.ProtustrankaFormatedOIB>
    <izvorni_sadrzaj>  SGD-GRAĐENJE, d.o.o., OIB 81416267495</izvorni_sadrzaj>
    <derivirana_varijabla naziv="DomainObject.Predmet.ProtustrankaFormatedOIB_1">  SGD-GRAĐENJE, d.o.o., OIB 81416267495</derivirana_varijabla>
  </DomainObject.Predmet.ProtustrankaFormatedOIB>
  <DomainObject.Predmet.ProtustrankaFormatedWithAdress>
    <izvorni_sadrzaj> SGD-GRAĐENJE, d.o.o., Županjska 10, 10000 Zagreb</izvorni_sadrzaj>
    <derivirana_varijabla naziv="DomainObject.Predmet.ProtustrankaFormatedWithAdress_1"> SGD-GRAĐENJE, d.o.o., Županjska 10, 10000 Zagreb</derivirana_varijabla>
  </DomainObject.Predmet.ProtustrankaFormatedWithAdress>
  <DomainObject.Predmet.ProtustrankaFormatedWithAdressOIB>
    <izvorni_sadrzaj> SGD-GRAĐENJE, d.o.o., OIB 81416267495, Županjska 10, 10000 Zagreb</izvorni_sadrzaj>
    <derivirana_varijabla naziv="DomainObject.Predmet.ProtustrankaFormatedWithAdressOIB_1"> SGD-GRAĐENJE, d.o.o., OIB 81416267495, Županjska 10, 10000 Zagreb</derivirana_varijabla>
  </DomainObject.Predmet.ProtustrankaFormatedWithAdressOIB>
  <DomainObject.Predmet.ProtustrankaWithAdress>
    <izvorni_sadrzaj>SGD-GRAĐENJE, d.o.o. Županjska 10, 10000 Zagreb</izvorni_sadrzaj>
    <derivirana_varijabla naziv="DomainObject.Predmet.ProtustrankaWithAdress_1">SGD-GRAĐENJE, d.o.o. Županjska 10, 10000 Zagreb</derivirana_varijabla>
  </DomainObject.Predmet.ProtustrankaWithAdress>
  <DomainObject.Predmet.ProtustrankaWithAdressOIB>
    <izvorni_sadrzaj>SGD-GRAĐENJE, d.o.o., OIB 81416267495, Županjska 10, 10000 Zagreb</izvorni_sadrzaj>
    <derivirana_varijabla naziv="DomainObject.Predmet.ProtustrankaWithAdressOIB_1">SGD-GRAĐENJE, d.o.o., OIB 81416267495, Županjska 10, 10000 Zagreb</derivirana_varijabla>
  </DomainObject.Predmet.ProtustrankaWithAdressOIB>
  <DomainObject.Predmet.ProtustrankaNazivFormated>
    <izvorni_sadrzaj>SGD-GRAĐENJE, d.o.o.</izvorni_sadrzaj>
    <derivirana_varijabla naziv="DomainObject.Predmet.ProtustrankaNazivFormated_1">SGD-GRAĐENJE, d.o.o.</derivirana_varijabla>
  </DomainObject.Predmet.ProtustrankaNazivFormated>
  <DomainObject.Predmet.ProtustrankaNazivFormatedOIB>
    <izvorni_sadrzaj>SGD-GRAĐENJE, d.o.o., OIB 81416267495</izvorni_sadrzaj>
    <derivirana_varijabla naziv="DomainObject.Predmet.ProtustrankaNazivFormatedOIB_1">SGD-GRAĐENJE, d.o.o., OIB 81416267495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SGD-GRAĐENJE, d.o.o.</item>
    </izvorni_sadrzaj>
    <derivirana_varijabla naziv="DomainObject.Predmet.ProtuStrankaListFormated_1">
      <item>SGD-GRAĐENJE, d.o.o.</item>
    </derivirana_varijabla>
  </DomainObject.Predmet.ProtuStrankaListFormated>
  <DomainObject.Predmet.ProtuStrankaListFormatedOIB>
    <izvorni_sadrzaj>
      <item>SGD-GRAĐENJE, d.o.o., OIB 81416267495</item>
    </izvorni_sadrzaj>
    <derivirana_varijabla naziv="DomainObject.Predmet.ProtuStrankaListFormatedOIB_1">
      <item>SGD-GRAĐENJE, d.o.o., OIB 81416267495</item>
    </derivirana_varijabla>
  </DomainObject.Predmet.ProtuStrankaListFormatedOIB>
  <DomainObject.Predmet.ProtuStrankaListFormatedWithAdress>
    <izvorni_sadrzaj>
      <item>SGD-GRAĐENJE, d.o.o., Županjska 10, 10000 Zagreb</item>
    </izvorni_sadrzaj>
    <derivirana_varijabla naziv="DomainObject.Predmet.ProtuStrankaListFormatedWithAdress_1">
      <item>SGD-GRAĐENJE, d.o.o., Županjska 10, 10000 Zagreb</item>
    </derivirana_varijabla>
  </DomainObject.Predmet.ProtuStrankaListFormatedWithAdress>
  <DomainObject.Predmet.ProtuStrankaListFormatedWithAdressOIB>
    <izvorni_sadrzaj>
      <item>SGD-GRAĐENJE, d.o.o., OIB 81416267495, Županjska 10, 10000 Zagreb</item>
    </izvorni_sadrzaj>
    <derivirana_varijabla naziv="DomainObject.Predmet.ProtuStrankaListFormatedWithAdressOIB_1">
      <item>SGD-GRAĐENJE, d.o.o., OIB 81416267495, Županjska 10, 10000 Zagreb</item>
    </derivirana_varijabla>
  </DomainObject.Predmet.ProtuStrankaListFormatedWithAdressOIB>
  <DomainObject.Predmet.ProtuStrankaListNazivFormated>
    <izvorni_sadrzaj>
      <item>SGD-GRAĐENJE, d.o.o.</item>
    </izvorni_sadrzaj>
    <derivirana_varijabla naziv="DomainObject.Predmet.ProtuStrankaListNazivFormated_1">
      <item>SGD-GRAĐENJE, d.o.o.</item>
    </derivirana_varijabla>
  </DomainObject.Predmet.ProtuStrankaListNazivFormated>
  <DomainObject.Predmet.ProtuStrankaListNazivFormatedOIB>
    <izvorni_sadrzaj>
      <item>SGD-GRAĐENJE, d.o.o., OIB 81416267495</item>
    </izvorni_sadrzaj>
    <derivirana_varijabla naziv="DomainObject.Predmet.ProtuStrankaListNazivFormatedOIB_1">
      <item>SGD-GRAĐENJE, d.o.o., OIB 81416267495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St-1658/2015-5</izvorni_sadrzaj>
    <derivirana_varijabla naziv="DomainObject.PoslovniBrojDokumenta_1">St-1658/2015-5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SGD-GRAĐENJE, d.o.o.</izvorni_sadrzaj>
    <derivirana_varijabla naziv="DomainObject.Predmet.ProtustrankaIDrugi_1">SGD-GRAĐENJE,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SGD-GRAĐENJE, d.o.o., OIB 81416267495, Županjska 10, 10000 Zagreb</izvorni_sadrzaj>
    <derivirana_varijabla naziv="DomainObject.Predmet.ProtustrankaIDrugiAdressOIB_1">SGD-GRAĐENJE, d.o.o., OIB 81416267495, Županjska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SGD-GRAĐENJE, d.o.o.</item>
    </izvorni_sadrzaj>
    <derivirana_varijabla naziv="DomainObject.Predmet.SudioniciListNaziv_1">
      <item>FINA Regionalni centar Zagreb</item>
      <item>SGD-GRAĐENJE,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SGD-GRAĐENJE, d.o.o., OIB 81416267495, Županjska 10,10000 Zagreb</item>
    </izvorni_sadrzaj>
    <derivirana_varijabla naziv="DomainObject.Predmet.SudioniciListAdressOIB_1">
      <item>FINA Regionalni centar Zagreb, OIB 85821130368, TRG SVIBANJSKIH ŽRTAVA 1995. 1,10000 Zagreb</item>
      <item>SGD-GRAĐENJE, d.o.o., OIB 81416267495, Županjska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81416267495</item>
    </izvorni_sadrzaj>
    <derivirana_varijabla naziv="DomainObject.Predmet.SudioniciListNazivOIB_1">
      <item>, OIB 85821130368</item>
      <item>, OIB 81416267495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1341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2015-11-23T11:38:00Z</dcterms:created>
  <dc:creator>Draženka Prpić</dc:creator>
  <cp:lastModifiedBy>Draženka Prpić</cp:lastModifiedBy>
  <cp:lastPrinted>2015-11-23T11:47:00Z</cp:lastPrinted>
  <dcterms:modified xmlns:xsi="http://www.w3.org/2001/XMLSchema-instance" xsi:type="dcterms:W3CDTF">2015-11-23T11:47:00Z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St-1658/2015-5 / Odluka - Oglas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