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d1791" w14:paraId="87d1791" w:rsidRDefault="00983534" w:rsidP="00B92BCD" w:rsidR="00983534">
      <w:pPr>
        <w15:collapsed w:val="false"/>
      </w:pPr>
      <w:bookmarkStart w:name="_GoBack" w:id="0"/>
      <w:bookmarkEnd w:id="0"/>
    </w:p>
    <w:p w:rsidRDefault="00ED34EB" w:rsidP="00B92BCD" w:rsidR="00983534">
      <w:r>
        <w:rPr>
          <w:noProof/>
          <w:lang w:eastAsia="ja-JP"/>
        </w:rPr>
        <w:drawing>
          <wp:inline distR="0" distL="0" distB="0" distT="0">
            <wp:extent cy="716280" cx="543560"/>
            <wp:effectExtent b="7620" r="8890" t="0" l="0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3534" w:rsidP="00B92BCD" w:rsidR="00983534" w:rsidRPr="006451FE">
      <w:pPr>
        <w:rPr>
          <w:b/>
        </w:rPr>
      </w:pPr>
    </w:p>
    <w:p w:rsidRDefault="00983534" w:rsidP="00B92BCD" w:rsidR="00983534" w:rsidRPr="006451FE">
      <w:pPr>
        <w:rPr>
          <w:b/>
        </w:rPr>
      </w:pPr>
      <w:r w:rsidRPr="006451FE">
        <w:rPr>
          <w:b/>
          <w:color w:val="000000"/>
        </w:rPr>
        <w:t>REPUBLIKA HRVATSKA</w:t>
      </w:r>
    </w:p>
    <w:p w:rsidRDefault="00983534" w:rsidP="00B92BCD" w:rsidR="00983534" w:rsidRPr="006451FE">
      <w:pPr>
        <w:rPr>
          <w:b/>
        </w:rPr>
      </w:pPr>
      <w:r w:rsidRPr="006451FE">
        <w:rPr>
          <w:b/>
          <w:color w:val="000000"/>
        </w:rPr>
        <w:t>TRGOVAČKI SUD U OSIJEKU</w:t>
      </w:r>
    </w:p>
    <w:p w:rsidRDefault="00983534" w:rsidP="00B92BCD" w:rsidR="00983534" w:rsidRPr="006451FE">
      <w:pPr>
        <w:rPr>
          <w:b/>
        </w:rPr>
      </w:pPr>
      <w:r w:rsidRPr="006451FE">
        <w:rPr>
          <w:b/>
          <w:color w:val="000000"/>
        </w:rPr>
        <w:t xml:space="preserve">STALNA SLUŽBA U SLAVONSKOM BRODU                      </w:t>
      </w:r>
    </w:p>
    <w:p w:rsidRDefault="00983534" w:rsidP="00B92BCD" w:rsidR="00983534" w:rsidRPr="006451FE">
      <w:pPr>
        <w:rPr>
          <w:b/>
        </w:rPr>
      </w:pPr>
      <w:r w:rsidRPr="006451FE">
        <w:rPr>
          <w:b/>
          <w:color w:val="000000"/>
        </w:rPr>
        <w:t>Trg pobjede 13</w:t>
      </w:r>
    </w:p>
    <w:p w:rsidRDefault="00983534" w:rsidP="00B92BCD" w:rsidR="00983534" w:rsidRPr="006451FE">
      <w:pPr>
        <w:rPr>
          <w:b/>
        </w:rPr>
      </w:pPr>
      <w:r w:rsidRPr="006451FE">
        <w:rPr>
          <w:b/>
          <w:color w:val="000000"/>
        </w:rPr>
        <w:t>SLAVONSKI BROD</w:t>
      </w:r>
    </w:p>
    <w:p w:rsidRDefault="00983534" w:rsidP="00B92BCD" w:rsidR="00983534">
      <w:r>
        <w:rPr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</w:t>
      </w:r>
    </w:p>
    <w:p w:rsidRDefault="00983534" w:rsidP="006451FE" w:rsidR="00983534" w:rsidRPr="006451FE">
      <w:pPr>
        <w:jc w:val="center"/>
        <w:rPr>
          <w:b/>
        </w:rPr>
      </w:pPr>
      <w:r w:rsidRPr="006451FE">
        <w:rPr>
          <w:b/>
          <w:color w:val="000000"/>
        </w:rPr>
        <w:t>R</w:t>
      </w:r>
      <w:r w:rsidR="006451FE" w:rsidRPr="006451FE">
        <w:rPr>
          <w:b/>
          <w:color w:val="000000"/>
        </w:rPr>
        <w:t xml:space="preserve"> </w:t>
      </w:r>
      <w:r w:rsidRPr="006451FE">
        <w:rPr>
          <w:b/>
          <w:color w:val="000000"/>
        </w:rPr>
        <w:t>J</w:t>
      </w:r>
      <w:r w:rsidR="006451FE" w:rsidRPr="006451FE">
        <w:rPr>
          <w:b/>
          <w:color w:val="000000"/>
        </w:rPr>
        <w:t xml:space="preserve"> </w:t>
      </w:r>
      <w:r w:rsidRPr="006451FE">
        <w:rPr>
          <w:b/>
          <w:color w:val="000000"/>
        </w:rPr>
        <w:t>E</w:t>
      </w:r>
      <w:r w:rsidR="006451FE" w:rsidRPr="006451FE">
        <w:rPr>
          <w:b/>
          <w:color w:val="000000"/>
        </w:rPr>
        <w:t xml:space="preserve"> </w:t>
      </w:r>
      <w:r w:rsidRPr="006451FE">
        <w:rPr>
          <w:b/>
          <w:color w:val="000000"/>
        </w:rPr>
        <w:t>Š</w:t>
      </w:r>
      <w:r w:rsidR="006451FE" w:rsidRPr="006451FE">
        <w:rPr>
          <w:b/>
          <w:color w:val="000000"/>
        </w:rPr>
        <w:t xml:space="preserve"> </w:t>
      </w:r>
      <w:r w:rsidRPr="006451FE">
        <w:rPr>
          <w:b/>
          <w:color w:val="000000"/>
        </w:rPr>
        <w:t>E</w:t>
      </w:r>
      <w:r w:rsidR="006451FE" w:rsidRPr="006451FE">
        <w:rPr>
          <w:b/>
          <w:color w:val="000000"/>
        </w:rPr>
        <w:t xml:space="preserve"> </w:t>
      </w:r>
      <w:r w:rsidRPr="006451FE">
        <w:rPr>
          <w:b/>
          <w:color w:val="000000"/>
        </w:rPr>
        <w:t>N</w:t>
      </w:r>
      <w:r w:rsidR="006451FE" w:rsidRPr="006451FE">
        <w:rPr>
          <w:b/>
          <w:color w:val="000000"/>
        </w:rPr>
        <w:t xml:space="preserve"> </w:t>
      </w:r>
      <w:r w:rsidRPr="006451FE">
        <w:rPr>
          <w:b/>
          <w:color w:val="000000"/>
        </w:rPr>
        <w:t>J</w:t>
      </w:r>
      <w:r w:rsidR="006451FE" w:rsidRPr="006451FE">
        <w:rPr>
          <w:b/>
          <w:color w:val="000000"/>
        </w:rPr>
        <w:t xml:space="preserve"> </w:t>
      </w:r>
      <w:r w:rsidRPr="006451FE">
        <w:rPr>
          <w:b/>
          <w:color w:val="000000"/>
        </w:rPr>
        <w:t>E</w:t>
      </w:r>
    </w:p>
    <w:p w:rsidRDefault="00983534" w:rsidP="00B92BCD" w:rsidR="00983534"/>
    <w:p w:rsidRDefault="00983534" w:rsidP="00B92BCD" w:rsidR="00983534"/>
    <w:p w:rsidRDefault="00983534" w:rsidP="00DF7F0F" w:rsidR="00983534">
      <w:pPr>
        <w:jc w:val="both"/>
      </w:pPr>
      <w:r>
        <w:rPr>
          <w:color w:val="000000"/>
        </w:rPr>
        <w:t xml:space="preserve">                 </w:t>
      </w:r>
      <w:r>
        <w:rPr>
          <w:color w:val="000000"/>
        </w:rPr>
        <w:tab/>
        <w:t xml:space="preserve">TRGOVAČKI SUD U OSIJEKU, STALNA SLUŽBA U SLAVONSKOM BRODU, po stečajnoj sutkinji Mirni </w:t>
      </w:r>
      <w:r w:rsidR="005D54B1">
        <w:rPr>
          <w:color w:val="000000"/>
        </w:rPr>
        <w:t xml:space="preserve">Vučić, u </w:t>
      </w:r>
      <w:r w:rsidR="00122A7E">
        <w:rPr>
          <w:color w:val="000000"/>
        </w:rPr>
        <w:t xml:space="preserve">nastavljenom </w:t>
      </w:r>
      <w:r w:rsidR="005D54B1">
        <w:rPr>
          <w:color w:val="000000"/>
        </w:rPr>
        <w:t>stečajnom postupka nad Stečajnom masom iza stečajnog dužnika AGROSLAVONIJA POLJOPRIVREDNA ZADRUGA u stečaju</w:t>
      </w:r>
      <w:r w:rsidR="001C22C1">
        <w:rPr>
          <w:color w:val="000000"/>
        </w:rPr>
        <w:t xml:space="preserve"> sa sjedištem na adresi Vinkovci, Sv. Antuna Padovanskog 5A, OIB </w:t>
      </w:r>
      <w:r w:rsidR="00367E7B">
        <w:rPr>
          <w:color w:val="000000"/>
        </w:rPr>
        <w:t>49561950717</w:t>
      </w:r>
      <w:r w:rsidR="00DF7F0F">
        <w:rPr>
          <w:color w:val="000000"/>
        </w:rPr>
        <w:t>, dana 03. svibnja 2018. godine.</w:t>
      </w:r>
    </w:p>
    <w:p w:rsidRDefault="00983534" w:rsidP="00B92BCD" w:rsidR="00983534"/>
    <w:p w:rsidRDefault="00983534" w:rsidP="00B92BCD" w:rsidR="00983534">
      <w:pPr>
        <w:jc w:val="center"/>
      </w:pPr>
      <w:r>
        <w:rPr>
          <w:color w:val="000000"/>
        </w:rPr>
        <w:t>r i j e š i o    j e</w:t>
      </w:r>
    </w:p>
    <w:p w:rsidRDefault="00983534" w:rsidP="00B92BCD" w:rsidR="00983534"/>
    <w:p w:rsidRDefault="00C52C70" w:rsidP="00D67F78" w:rsidR="00983534">
      <w:pPr>
        <w:jc w:val="both"/>
      </w:pPr>
      <w:r>
        <w:rPr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ab/>
      </w:r>
      <w:r w:rsidR="00983534">
        <w:rPr>
          <w:color w:val="000000"/>
        </w:rPr>
        <w:t xml:space="preserve">I Određuje se upis zabilježbe </w:t>
      </w:r>
      <w:r w:rsidR="005670BD">
        <w:rPr>
          <w:color w:val="000000"/>
        </w:rPr>
        <w:t>nastavka stečajnog postupka radi naknadne diobe</w:t>
      </w:r>
      <w:r w:rsidR="00983534">
        <w:rPr>
          <w:color w:val="000000"/>
        </w:rPr>
        <w:t xml:space="preserve"> nad </w:t>
      </w:r>
      <w:r w:rsidR="005670BD">
        <w:rPr>
          <w:color w:val="000000"/>
        </w:rPr>
        <w:t xml:space="preserve">Stečajnom masom iza stečajnog dužnika AGROSLAVONIJA </w:t>
      </w:r>
      <w:r w:rsidR="00122A7E">
        <w:rPr>
          <w:color w:val="000000"/>
        </w:rPr>
        <w:t>POLJOPRIVREDNA ZADRUGA,</w:t>
      </w:r>
      <w:r w:rsidR="005670BD">
        <w:rPr>
          <w:color w:val="000000"/>
        </w:rPr>
        <w:t xml:space="preserve"> Okučani, Ante Starčevića 47, sada sa sjedištem na adresi Vinkovci, Sv. Antuna Padovanskog 5A, OIB 49561950717</w:t>
      </w:r>
      <w:r w:rsidR="009D3235">
        <w:rPr>
          <w:color w:val="000000"/>
        </w:rPr>
        <w:t xml:space="preserve"> određene rješenjem ovoga suda posl. br. </w:t>
      </w:r>
      <w:r w:rsidR="003E38A8">
        <w:rPr>
          <w:color w:val="000000"/>
        </w:rPr>
        <w:t>7/St-562/2017-2 od 01. lipnja 2017. godine</w:t>
      </w:r>
      <w:r w:rsidR="00122A7E">
        <w:rPr>
          <w:color w:val="000000"/>
        </w:rPr>
        <w:t xml:space="preserve">, a </w:t>
      </w:r>
      <w:r w:rsidR="003E38A8">
        <w:rPr>
          <w:color w:val="000000"/>
        </w:rPr>
        <w:t xml:space="preserve"> </w:t>
      </w:r>
      <w:r w:rsidR="001B79E5">
        <w:rPr>
          <w:color w:val="000000"/>
        </w:rPr>
        <w:t xml:space="preserve">na nekretninama upisanim u: </w:t>
      </w:r>
      <w:r w:rsidR="00983534">
        <w:rPr>
          <w:color w:val="000000"/>
        </w:rPr>
        <w:t xml:space="preserve">  </w:t>
      </w:r>
    </w:p>
    <w:p w:rsidRDefault="00ED61ED" w:rsidP="00B92BCD" w:rsidR="00ED61ED">
      <w:pPr>
        <w:rPr>
          <w:color w:val="000000"/>
        </w:rPr>
      </w:pPr>
      <w:r>
        <w:rPr>
          <w:color w:val="000000"/>
        </w:rPr>
        <w:t xml:space="preserve">         </w:t>
      </w:r>
    </w:p>
    <w:p w:rsidRDefault="00ED61ED" w:rsidP="00B92BCD" w:rsidR="00ED61ED">
      <w:pPr>
        <w:rPr>
          <w:color w:val="000000"/>
        </w:rPr>
      </w:pPr>
      <w:r>
        <w:rPr>
          <w:color w:val="000000"/>
        </w:rPr>
        <w:t xml:space="preserve">                       </w:t>
      </w:r>
      <w:r w:rsidR="00D67F78">
        <w:rPr>
          <w:color w:val="000000"/>
        </w:rPr>
        <w:t>a</w:t>
      </w:r>
      <w:r>
        <w:rPr>
          <w:color w:val="000000"/>
        </w:rPr>
        <w:t>)</w:t>
      </w:r>
      <w:r w:rsidRPr="00ED61ED">
        <w:rPr>
          <w:color w:val="000000"/>
        </w:rPr>
        <w:t xml:space="preserve">  u zk. ul. br. </w:t>
      </w:r>
      <w:r>
        <w:rPr>
          <w:color w:val="000000"/>
        </w:rPr>
        <w:t>670</w:t>
      </w:r>
      <w:r w:rsidRPr="00ED61ED">
        <w:rPr>
          <w:color w:val="000000"/>
        </w:rPr>
        <w:t xml:space="preserve"> k.o. </w:t>
      </w:r>
      <w:r>
        <w:rPr>
          <w:color w:val="000000"/>
        </w:rPr>
        <w:t>Mačkovac</w:t>
      </w:r>
      <w:r w:rsidRPr="00ED61ED">
        <w:rPr>
          <w:color w:val="000000"/>
        </w:rPr>
        <w:t xml:space="preserve"> i to </w:t>
      </w:r>
    </w:p>
    <w:p w:rsidRDefault="00ED61ED" w:rsidP="00B92BCD" w:rsidR="00ED61ED">
      <w:pPr>
        <w:rPr>
          <w:color w:val="000000"/>
        </w:rPr>
      </w:pPr>
    </w:p>
    <w:p w:rsidRDefault="00ED61ED" w:rsidP="00B92BCD" w:rsidR="00ED61ED" w:rsidRPr="00ED61ED">
      <w:pPr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ab/>
        <w:t xml:space="preserve">- kčbr. </w:t>
      </w:r>
      <w:r w:rsidRPr="00ED61ED">
        <w:rPr>
          <w:color w:val="000000"/>
        </w:rPr>
        <w:t>695</w:t>
      </w:r>
      <w:r w:rsidR="00B92BCD">
        <w:rPr>
          <w:color w:val="000000"/>
        </w:rPr>
        <w:t xml:space="preserve"> -</w:t>
      </w:r>
      <w:r w:rsidRPr="00ED61ED">
        <w:rPr>
          <w:color w:val="000000"/>
        </w:rPr>
        <w:t xml:space="preserve"> oranica u boku </w:t>
      </w:r>
      <w:r w:rsidR="00B92BCD">
        <w:rPr>
          <w:color w:val="000000"/>
        </w:rPr>
        <w:t xml:space="preserve">sa </w:t>
      </w:r>
      <w:r w:rsidRPr="00ED61ED">
        <w:rPr>
          <w:color w:val="000000"/>
        </w:rPr>
        <w:t>1</w:t>
      </w:r>
      <w:r w:rsidR="00B92BCD">
        <w:rPr>
          <w:color w:val="000000"/>
        </w:rPr>
        <w:t xml:space="preserve"> jutro</w:t>
      </w:r>
      <w:r w:rsidRPr="00ED61ED">
        <w:rPr>
          <w:color w:val="000000"/>
        </w:rPr>
        <w:t xml:space="preserve"> 176</w:t>
      </w:r>
      <w:r w:rsidR="00B92BCD">
        <w:rPr>
          <w:color w:val="000000"/>
        </w:rPr>
        <w:t xml:space="preserve"> čhv</w:t>
      </w:r>
      <w:r w:rsidRPr="00ED61ED">
        <w:rPr>
          <w:color w:val="000000"/>
        </w:rPr>
        <w:t xml:space="preserve">     </w:t>
      </w:r>
    </w:p>
    <w:p w:rsidRDefault="00ED61ED" w:rsidP="00B92BCD" w:rsidR="00ED61ED" w:rsidRPr="00ED61ED">
      <w:pPr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ab/>
        <w:t>- kčbr.</w:t>
      </w:r>
      <w:r w:rsidRPr="00ED61ED">
        <w:rPr>
          <w:color w:val="000000"/>
        </w:rPr>
        <w:t xml:space="preserve"> 783/3</w:t>
      </w:r>
      <w:r w:rsidR="00B92BCD">
        <w:rPr>
          <w:color w:val="000000"/>
        </w:rPr>
        <w:t>-</w:t>
      </w:r>
      <w:r w:rsidRPr="00ED61ED">
        <w:rPr>
          <w:color w:val="000000"/>
        </w:rPr>
        <w:t xml:space="preserve"> oranica u boku </w:t>
      </w:r>
      <w:r w:rsidR="00B92BCD">
        <w:rPr>
          <w:color w:val="000000"/>
        </w:rPr>
        <w:t xml:space="preserve">sa </w:t>
      </w:r>
      <w:r w:rsidRPr="00ED61ED">
        <w:rPr>
          <w:color w:val="000000"/>
        </w:rPr>
        <w:t>1</w:t>
      </w:r>
      <w:r w:rsidR="00B92BCD">
        <w:rPr>
          <w:color w:val="000000"/>
        </w:rPr>
        <w:t xml:space="preserve"> jutro</w:t>
      </w:r>
      <w:r w:rsidRPr="00ED61ED">
        <w:rPr>
          <w:color w:val="000000"/>
        </w:rPr>
        <w:t xml:space="preserve"> 181</w:t>
      </w:r>
      <w:r w:rsidR="00B92BCD">
        <w:rPr>
          <w:color w:val="000000"/>
        </w:rPr>
        <w:t xml:space="preserve"> čhv</w:t>
      </w:r>
      <w:r w:rsidRPr="00ED61ED">
        <w:rPr>
          <w:color w:val="000000"/>
        </w:rPr>
        <w:t xml:space="preserve">    </w:t>
      </w:r>
    </w:p>
    <w:p w:rsidRDefault="00ED61ED" w:rsidP="00B92BCD" w:rsidR="00ED61ED" w:rsidRPr="00ED61ED">
      <w:pPr>
        <w:rPr>
          <w:color w:val="000000"/>
        </w:rPr>
      </w:pP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ab/>
        <w:t xml:space="preserve">- kčbr. </w:t>
      </w:r>
      <w:r w:rsidRPr="00ED61ED">
        <w:rPr>
          <w:color w:val="000000"/>
        </w:rPr>
        <w:t>783/5</w:t>
      </w:r>
      <w:r w:rsidR="00B92BCD">
        <w:rPr>
          <w:color w:val="000000"/>
        </w:rPr>
        <w:t>-</w:t>
      </w:r>
      <w:r w:rsidRPr="00ED61ED">
        <w:rPr>
          <w:color w:val="000000"/>
        </w:rPr>
        <w:t xml:space="preserve"> oranica u boku  </w:t>
      </w:r>
      <w:r w:rsidR="00B92BCD">
        <w:rPr>
          <w:color w:val="000000"/>
        </w:rPr>
        <w:t xml:space="preserve">sa </w:t>
      </w:r>
      <w:r w:rsidRPr="00ED61ED">
        <w:rPr>
          <w:color w:val="000000"/>
        </w:rPr>
        <w:t>966</w:t>
      </w:r>
      <w:r w:rsidR="00B92BCD">
        <w:rPr>
          <w:color w:val="000000"/>
        </w:rPr>
        <w:t xml:space="preserve"> čhv</w:t>
      </w:r>
      <w:r w:rsidRPr="00ED61ED">
        <w:rPr>
          <w:color w:val="000000"/>
        </w:rPr>
        <w:t xml:space="preserve">       </w:t>
      </w:r>
    </w:p>
    <w:p w:rsidRDefault="00ED61ED" w:rsidP="00B92BCD" w:rsidR="00ED61ED" w:rsidRPr="00ED61ED">
      <w:pPr>
        <w:rPr>
          <w:color w:val="000000"/>
        </w:rPr>
      </w:pP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ab/>
        <w:t>- kčbr.</w:t>
      </w:r>
      <w:r w:rsidRPr="00ED61ED">
        <w:rPr>
          <w:color w:val="000000"/>
        </w:rPr>
        <w:t xml:space="preserve"> 787</w:t>
      </w:r>
      <w:r w:rsidR="00B92BCD">
        <w:rPr>
          <w:color w:val="000000"/>
        </w:rPr>
        <w:t>-</w:t>
      </w:r>
      <w:r w:rsidRPr="00ED61ED">
        <w:rPr>
          <w:color w:val="000000"/>
        </w:rPr>
        <w:t xml:space="preserve"> oranica u boku </w:t>
      </w:r>
      <w:r w:rsidR="00B92BCD">
        <w:rPr>
          <w:color w:val="000000"/>
        </w:rPr>
        <w:t>sa</w:t>
      </w:r>
      <w:r w:rsidRPr="00ED61ED">
        <w:rPr>
          <w:color w:val="000000"/>
        </w:rPr>
        <w:t xml:space="preserve"> 1177  </w:t>
      </w:r>
      <w:r w:rsidR="00B92BCD">
        <w:rPr>
          <w:color w:val="000000"/>
        </w:rPr>
        <w:t>čhv</w:t>
      </w:r>
      <w:r w:rsidRPr="00ED61ED">
        <w:rPr>
          <w:color w:val="000000"/>
        </w:rPr>
        <w:t xml:space="preserve">     </w:t>
      </w:r>
    </w:p>
    <w:p w:rsidRDefault="00ED61ED" w:rsidP="00B92BCD" w:rsidR="00ED61ED">
      <w:pPr>
        <w:rPr>
          <w:color w:val="000000"/>
        </w:rPr>
      </w:pPr>
      <w:r w:rsidRPr="00ED61ED">
        <w:rPr>
          <w:color w:val="000000"/>
        </w:rPr>
        <w:t xml:space="preserve">  </w:t>
      </w:r>
      <w:r w:rsidR="00B92BCD">
        <w:rPr>
          <w:color w:val="000000"/>
        </w:rPr>
        <w:t xml:space="preserve">                    </w:t>
      </w:r>
      <w:r w:rsidRPr="00ED61ED">
        <w:rPr>
          <w:color w:val="000000"/>
        </w:rPr>
        <w:t xml:space="preserve"> ukupno:  2</w:t>
      </w:r>
      <w:r w:rsidR="000E4371">
        <w:rPr>
          <w:color w:val="000000"/>
        </w:rPr>
        <w:t xml:space="preserve"> jutra </w:t>
      </w:r>
      <w:r w:rsidRPr="00ED61ED">
        <w:rPr>
          <w:color w:val="000000"/>
        </w:rPr>
        <w:t xml:space="preserve"> 2500 </w:t>
      </w:r>
      <w:r w:rsidR="00F13655">
        <w:rPr>
          <w:color w:val="000000"/>
        </w:rPr>
        <w:t xml:space="preserve"> čhv</w:t>
      </w:r>
      <w:r w:rsidRPr="00ED61ED">
        <w:rPr>
          <w:color w:val="000000"/>
        </w:rPr>
        <w:t xml:space="preserve">   </w:t>
      </w:r>
    </w:p>
    <w:p w:rsidRDefault="00D67F78" w:rsidP="00B92BCD" w:rsidR="00D67F78"/>
    <w:p w:rsidRDefault="00B92BCD" w:rsidP="00B92BCD" w:rsidR="00B92BCD">
      <w:pPr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ab/>
      </w:r>
      <w:r w:rsidR="00D67F78">
        <w:rPr>
          <w:color w:val="000000"/>
        </w:rPr>
        <w:t>b</w:t>
      </w:r>
      <w:r>
        <w:rPr>
          <w:color w:val="000000"/>
        </w:rPr>
        <w:t xml:space="preserve">) </w:t>
      </w:r>
      <w:r w:rsidR="00983534">
        <w:rPr>
          <w:color w:val="000000"/>
        </w:rPr>
        <w:t xml:space="preserve">u zk.ul. br. </w:t>
      </w:r>
      <w:r>
        <w:rPr>
          <w:color w:val="000000"/>
        </w:rPr>
        <w:t>672</w:t>
      </w:r>
      <w:r w:rsidR="00983534">
        <w:rPr>
          <w:color w:val="000000"/>
        </w:rPr>
        <w:t xml:space="preserve"> k.o. </w:t>
      </w:r>
      <w:r>
        <w:rPr>
          <w:color w:val="000000"/>
        </w:rPr>
        <w:t>Mačkovac</w:t>
      </w:r>
      <w:r w:rsidR="00983534">
        <w:rPr>
          <w:color w:val="000000"/>
        </w:rPr>
        <w:t xml:space="preserve"> i </w:t>
      </w:r>
      <w:r>
        <w:rPr>
          <w:color w:val="000000"/>
        </w:rPr>
        <w:t>to:</w:t>
      </w:r>
    </w:p>
    <w:p w:rsidRDefault="00B92BCD" w:rsidP="00B92BCD" w:rsidR="00B92BCD">
      <w:pPr>
        <w:rPr>
          <w:color w:val="000000"/>
        </w:rPr>
      </w:pPr>
    </w:p>
    <w:p w:rsidRDefault="00B92BCD" w:rsidP="00B92BCD" w:rsidR="00B92BCD" w:rsidRPr="00B92BCD">
      <w:pPr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ab/>
        <w:t xml:space="preserve">- kčbr. </w:t>
      </w:r>
      <w:r w:rsidRPr="00B92BCD">
        <w:rPr>
          <w:color w:val="000000"/>
        </w:rPr>
        <w:t xml:space="preserve">687 </w:t>
      </w:r>
      <w:r>
        <w:rPr>
          <w:color w:val="000000"/>
        </w:rPr>
        <w:t xml:space="preserve">- </w:t>
      </w:r>
      <w:r w:rsidRPr="00B92BCD">
        <w:rPr>
          <w:color w:val="000000"/>
        </w:rPr>
        <w:t xml:space="preserve">oranica u boku </w:t>
      </w:r>
      <w:r w:rsidR="00F13655">
        <w:rPr>
          <w:color w:val="000000"/>
        </w:rPr>
        <w:t xml:space="preserve">sa </w:t>
      </w:r>
      <w:r w:rsidRPr="00B92BCD">
        <w:rPr>
          <w:color w:val="000000"/>
        </w:rPr>
        <w:t>1</w:t>
      </w:r>
      <w:r w:rsidR="00F13655">
        <w:rPr>
          <w:color w:val="000000"/>
        </w:rPr>
        <w:t xml:space="preserve"> jutro</w:t>
      </w:r>
      <w:r w:rsidRPr="00B92BCD">
        <w:rPr>
          <w:color w:val="000000"/>
        </w:rPr>
        <w:t xml:space="preserve"> </w:t>
      </w:r>
      <w:r w:rsidR="000E4371">
        <w:rPr>
          <w:color w:val="000000"/>
        </w:rPr>
        <w:t xml:space="preserve">i </w:t>
      </w:r>
      <w:r w:rsidRPr="00B92BCD">
        <w:rPr>
          <w:color w:val="000000"/>
        </w:rPr>
        <w:t>1210</w:t>
      </w:r>
      <w:r w:rsidR="00F13655">
        <w:rPr>
          <w:color w:val="000000"/>
        </w:rPr>
        <w:t xml:space="preserve"> čhv</w:t>
      </w:r>
      <w:r w:rsidRPr="00B92BCD">
        <w:rPr>
          <w:color w:val="000000"/>
        </w:rPr>
        <w:t xml:space="preserve"> </w:t>
      </w:r>
    </w:p>
    <w:p w:rsidRDefault="00B92BCD" w:rsidP="00B92BCD" w:rsidR="00B92BCD" w:rsidRPr="00B92BCD">
      <w:pPr>
        <w:rPr>
          <w:color w:val="000000"/>
        </w:rPr>
      </w:pPr>
      <w:r w:rsidRPr="00B92BCD">
        <w:rPr>
          <w:color w:val="000000"/>
        </w:rPr>
        <w:t xml:space="preserve">   </w:t>
      </w:r>
      <w:r>
        <w:rPr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ab/>
        <w:t xml:space="preserve">- kčbr. </w:t>
      </w:r>
      <w:r w:rsidRPr="00B92BCD">
        <w:rPr>
          <w:color w:val="000000"/>
        </w:rPr>
        <w:t>688</w:t>
      </w:r>
      <w:r>
        <w:rPr>
          <w:color w:val="000000"/>
        </w:rPr>
        <w:t xml:space="preserve"> -</w:t>
      </w:r>
      <w:r w:rsidRPr="00B92BCD">
        <w:rPr>
          <w:color w:val="000000"/>
        </w:rPr>
        <w:t xml:space="preserve"> oranica u boku  </w:t>
      </w:r>
      <w:r w:rsidR="00F13655">
        <w:rPr>
          <w:color w:val="000000"/>
        </w:rPr>
        <w:t xml:space="preserve">sa </w:t>
      </w:r>
      <w:r w:rsidRPr="00B92BCD">
        <w:rPr>
          <w:color w:val="000000"/>
        </w:rPr>
        <w:t>1546</w:t>
      </w:r>
      <w:r w:rsidR="00F13655">
        <w:rPr>
          <w:color w:val="000000"/>
        </w:rPr>
        <w:t xml:space="preserve"> čhv</w:t>
      </w:r>
      <w:r w:rsidRPr="00B92BCD">
        <w:rPr>
          <w:color w:val="000000"/>
        </w:rPr>
        <w:t xml:space="preserve">    </w:t>
      </w:r>
    </w:p>
    <w:p w:rsidRDefault="00B92BCD" w:rsidP="00B92BCD" w:rsidR="00B92BCD" w:rsidRPr="00B92BCD">
      <w:pPr>
        <w:rPr>
          <w:color w:val="000000"/>
        </w:rPr>
      </w:pPr>
      <w:r w:rsidRPr="00B92BCD">
        <w:rPr>
          <w:color w:val="000000"/>
        </w:rPr>
        <w:t xml:space="preserve">   </w:t>
      </w:r>
      <w:r>
        <w:rPr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ab/>
        <w:t>- kčbr.</w:t>
      </w:r>
      <w:r w:rsidRPr="00B92BCD">
        <w:rPr>
          <w:color w:val="000000"/>
        </w:rPr>
        <w:t xml:space="preserve">689 </w:t>
      </w:r>
      <w:r>
        <w:rPr>
          <w:color w:val="000000"/>
        </w:rPr>
        <w:t xml:space="preserve">- </w:t>
      </w:r>
      <w:r w:rsidRPr="00B92BCD">
        <w:rPr>
          <w:color w:val="000000"/>
        </w:rPr>
        <w:t xml:space="preserve">oranica u boku </w:t>
      </w:r>
      <w:r w:rsidR="00F13655">
        <w:rPr>
          <w:color w:val="000000"/>
        </w:rPr>
        <w:t xml:space="preserve">sa </w:t>
      </w:r>
      <w:r w:rsidRPr="00B92BCD">
        <w:rPr>
          <w:color w:val="000000"/>
        </w:rPr>
        <w:t>1</w:t>
      </w:r>
      <w:r w:rsidR="00F13655">
        <w:rPr>
          <w:color w:val="000000"/>
        </w:rPr>
        <w:t xml:space="preserve"> jutro </w:t>
      </w:r>
      <w:r w:rsidR="000E4371">
        <w:rPr>
          <w:color w:val="000000"/>
        </w:rPr>
        <w:t xml:space="preserve">i </w:t>
      </w:r>
      <w:r w:rsidRPr="00B92BCD">
        <w:rPr>
          <w:color w:val="000000"/>
        </w:rPr>
        <w:t>1329</w:t>
      </w:r>
      <w:r w:rsidR="00F13655">
        <w:rPr>
          <w:color w:val="000000"/>
        </w:rPr>
        <w:t xml:space="preserve"> čhv</w:t>
      </w:r>
      <w:r w:rsidRPr="00B92BCD">
        <w:rPr>
          <w:color w:val="000000"/>
        </w:rPr>
        <w:t xml:space="preserve">    </w:t>
      </w:r>
    </w:p>
    <w:p w:rsidRDefault="00B92BCD" w:rsidP="00B92BCD" w:rsidR="00B92BCD" w:rsidRPr="00B92BCD">
      <w:pPr>
        <w:rPr>
          <w:color w:val="000000"/>
        </w:rPr>
      </w:pPr>
      <w:r w:rsidRPr="00B92BCD">
        <w:rPr>
          <w:color w:val="000000"/>
        </w:rPr>
        <w:t xml:space="preserve">   </w:t>
      </w:r>
      <w:r>
        <w:rPr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ab/>
        <w:t>-</w:t>
      </w:r>
      <w:r w:rsidRPr="00B92BCD">
        <w:rPr>
          <w:color w:val="000000"/>
        </w:rPr>
        <w:t xml:space="preserve"> </w:t>
      </w:r>
      <w:r>
        <w:rPr>
          <w:color w:val="000000"/>
        </w:rPr>
        <w:t>kčbr.</w:t>
      </w:r>
      <w:r w:rsidRPr="00B92BCD">
        <w:rPr>
          <w:color w:val="000000"/>
        </w:rPr>
        <w:t>783/1</w:t>
      </w:r>
      <w:r>
        <w:rPr>
          <w:color w:val="000000"/>
        </w:rPr>
        <w:t xml:space="preserve">- </w:t>
      </w:r>
      <w:r w:rsidRPr="00B92BCD">
        <w:rPr>
          <w:color w:val="000000"/>
        </w:rPr>
        <w:t xml:space="preserve">oranica u boku </w:t>
      </w:r>
      <w:r w:rsidR="00F13655">
        <w:rPr>
          <w:color w:val="000000"/>
        </w:rPr>
        <w:t>sa</w:t>
      </w:r>
      <w:r w:rsidRPr="00B92BCD">
        <w:rPr>
          <w:color w:val="000000"/>
        </w:rPr>
        <w:t xml:space="preserve"> 891</w:t>
      </w:r>
      <w:r w:rsidR="00F13655">
        <w:rPr>
          <w:color w:val="000000"/>
        </w:rPr>
        <w:t xml:space="preserve"> čhv</w:t>
      </w:r>
      <w:r w:rsidRPr="00B92BCD">
        <w:rPr>
          <w:color w:val="000000"/>
        </w:rPr>
        <w:t xml:space="preserve">    </w:t>
      </w:r>
    </w:p>
    <w:p w:rsidRDefault="00B92BCD" w:rsidP="00B92BCD" w:rsidR="00B92BCD" w:rsidRPr="00B92BCD">
      <w:pPr>
        <w:rPr>
          <w:color w:val="000000"/>
        </w:rPr>
      </w:pPr>
      <w:r w:rsidRPr="00B92BCD">
        <w:rPr>
          <w:color w:val="000000"/>
        </w:rPr>
        <w:t xml:space="preserve">   </w:t>
      </w:r>
      <w:r>
        <w:rPr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ab/>
        <w:t>- kčbr.</w:t>
      </w:r>
      <w:r w:rsidRPr="00B92BCD">
        <w:rPr>
          <w:color w:val="000000"/>
        </w:rPr>
        <w:t xml:space="preserve">784 </w:t>
      </w:r>
      <w:r>
        <w:rPr>
          <w:color w:val="000000"/>
        </w:rPr>
        <w:t xml:space="preserve">- </w:t>
      </w:r>
      <w:r w:rsidRPr="00B92BCD">
        <w:rPr>
          <w:color w:val="000000"/>
        </w:rPr>
        <w:t xml:space="preserve">oranica lanište u boku  </w:t>
      </w:r>
      <w:r w:rsidR="00F13655">
        <w:rPr>
          <w:color w:val="000000"/>
        </w:rPr>
        <w:t xml:space="preserve">sa </w:t>
      </w:r>
      <w:r w:rsidRPr="00B92BCD">
        <w:rPr>
          <w:color w:val="000000"/>
        </w:rPr>
        <w:t>700</w:t>
      </w:r>
      <w:r w:rsidR="00F13655">
        <w:rPr>
          <w:color w:val="000000"/>
        </w:rPr>
        <w:t xml:space="preserve"> čhv</w:t>
      </w:r>
      <w:r w:rsidRPr="00B92BCD">
        <w:rPr>
          <w:color w:val="000000"/>
        </w:rPr>
        <w:t xml:space="preserve">    </w:t>
      </w:r>
    </w:p>
    <w:p w:rsidRDefault="00B92BCD" w:rsidP="00B92BCD" w:rsidR="00B92BCD" w:rsidRPr="00B92BCD">
      <w:pPr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ab/>
        <w:t>- kčbr.</w:t>
      </w:r>
      <w:r w:rsidRPr="00B92BCD">
        <w:rPr>
          <w:color w:val="000000"/>
        </w:rPr>
        <w:t xml:space="preserve">785 </w:t>
      </w:r>
      <w:r>
        <w:rPr>
          <w:color w:val="000000"/>
        </w:rPr>
        <w:t xml:space="preserve">- </w:t>
      </w:r>
      <w:r w:rsidR="000E4371">
        <w:rPr>
          <w:color w:val="000000"/>
        </w:rPr>
        <w:t>oranica T</w:t>
      </w:r>
      <w:r w:rsidRPr="00B92BCD">
        <w:rPr>
          <w:color w:val="000000"/>
        </w:rPr>
        <w:t xml:space="preserve">rnavski put u boku  </w:t>
      </w:r>
      <w:r w:rsidR="00F13655">
        <w:rPr>
          <w:color w:val="000000"/>
        </w:rPr>
        <w:t xml:space="preserve">sa </w:t>
      </w:r>
      <w:r w:rsidRPr="00B92BCD">
        <w:rPr>
          <w:color w:val="000000"/>
        </w:rPr>
        <w:t xml:space="preserve">1372  </w:t>
      </w:r>
      <w:r w:rsidR="00F13655">
        <w:rPr>
          <w:color w:val="000000"/>
        </w:rPr>
        <w:t>čhv</w:t>
      </w:r>
      <w:r w:rsidRPr="00B92BCD">
        <w:rPr>
          <w:color w:val="000000"/>
        </w:rPr>
        <w:t xml:space="preserve">  </w:t>
      </w:r>
    </w:p>
    <w:p w:rsidRDefault="00B92BCD" w:rsidP="00B92BCD" w:rsidR="00B92BCD" w:rsidRPr="00B92BCD">
      <w:pPr>
        <w:rPr>
          <w:color w:val="000000"/>
        </w:rPr>
      </w:pPr>
      <w:r w:rsidRPr="00B92BCD">
        <w:rPr>
          <w:color w:val="000000"/>
        </w:rPr>
        <w:lastRenderedPageBreak/>
        <w:t xml:space="preserve">   </w:t>
      </w:r>
      <w:r>
        <w:rPr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ab/>
        <w:t>- kčbr.</w:t>
      </w:r>
      <w:r w:rsidRPr="00B92BCD">
        <w:rPr>
          <w:color w:val="000000"/>
        </w:rPr>
        <w:t xml:space="preserve">786/1 </w:t>
      </w:r>
      <w:r>
        <w:rPr>
          <w:color w:val="000000"/>
        </w:rPr>
        <w:t xml:space="preserve">- </w:t>
      </w:r>
      <w:r w:rsidR="000E4371">
        <w:rPr>
          <w:color w:val="000000"/>
        </w:rPr>
        <w:t>oranica u G</w:t>
      </w:r>
      <w:r w:rsidRPr="00B92BCD">
        <w:rPr>
          <w:color w:val="000000"/>
        </w:rPr>
        <w:t xml:space="preserve">avranuša  </w:t>
      </w:r>
      <w:r w:rsidR="00F13655">
        <w:rPr>
          <w:color w:val="000000"/>
        </w:rPr>
        <w:t xml:space="preserve">sa </w:t>
      </w:r>
      <w:r w:rsidRPr="00B92BCD">
        <w:rPr>
          <w:color w:val="000000"/>
        </w:rPr>
        <w:t xml:space="preserve">738  </w:t>
      </w:r>
      <w:r w:rsidR="00F13655">
        <w:rPr>
          <w:color w:val="000000"/>
        </w:rPr>
        <w:t>čhv</w:t>
      </w:r>
      <w:r w:rsidRPr="00B92BCD">
        <w:rPr>
          <w:color w:val="000000"/>
        </w:rPr>
        <w:t xml:space="preserve">  </w:t>
      </w:r>
    </w:p>
    <w:p w:rsidRDefault="00B92BCD" w:rsidP="00B92BCD" w:rsidR="00B92BCD" w:rsidRPr="00B92BCD">
      <w:pPr>
        <w:rPr>
          <w:color w:val="000000"/>
        </w:rPr>
      </w:pPr>
      <w:r w:rsidRPr="00B92BCD">
        <w:rPr>
          <w:color w:val="000000"/>
        </w:rPr>
        <w:t xml:space="preserve">   </w:t>
      </w:r>
      <w:r>
        <w:rPr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ab/>
        <w:t>- kčbr.</w:t>
      </w:r>
      <w:r w:rsidRPr="00B92BCD">
        <w:rPr>
          <w:color w:val="000000"/>
        </w:rPr>
        <w:t xml:space="preserve">786/2 </w:t>
      </w:r>
      <w:r>
        <w:rPr>
          <w:color w:val="000000"/>
        </w:rPr>
        <w:t xml:space="preserve">- </w:t>
      </w:r>
      <w:r w:rsidRPr="00B92BCD">
        <w:rPr>
          <w:color w:val="000000"/>
        </w:rPr>
        <w:t xml:space="preserve">oranica  </w:t>
      </w:r>
      <w:r w:rsidR="000E4371">
        <w:rPr>
          <w:color w:val="000000"/>
        </w:rPr>
        <w:t>G</w:t>
      </w:r>
      <w:r w:rsidRPr="00B92BCD">
        <w:rPr>
          <w:color w:val="000000"/>
        </w:rPr>
        <w:t>avranuša u boku</w:t>
      </w:r>
      <w:r w:rsidR="00F13655">
        <w:rPr>
          <w:color w:val="000000"/>
        </w:rPr>
        <w:t xml:space="preserve"> sa</w:t>
      </w:r>
      <w:r w:rsidRPr="00B92BCD">
        <w:rPr>
          <w:color w:val="000000"/>
        </w:rPr>
        <w:t xml:space="preserve"> 588</w:t>
      </w:r>
      <w:r w:rsidR="00F13655">
        <w:rPr>
          <w:color w:val="000000"/>
        </w:rPr>
        <w:t xml:space="preserve"> čhv</w:t>
      </w:r>
      <w:r w:rsidRPr="00B92BCD">
        <w:rPr>
          <w:color w:val="000000"/>
        </w:rPr>
        <w:t xml:space="preserve">    </w:t>
      </w:r>
    </w:p>
    <w:p w:rsidRDefault="00B92BCD" w:rsidP="00F13655" w:rsidR="00B92BCD" w:rsidRPr="00B92BCD">
      <w:pPr>
        <w:rPr>
          <w:color w:val="000000"/>
        </w:rPr>
      </w:pPr>
      <w:r w:rsidRPr="00B92BCD">
        <w:rPr>
          <w:color w:val="000000"/>
        </w:rPr>
        <w:t xml:space="preserve">   </w:t>
      </w:r>
      <w:r w:rsidR="00F13655">
        <w:rPr>
          <w:color w:val="000000"/>
        </w:rPr>
        <w:t xml:space="preserve"> </w:t>
      </w:r>
      <w:r w:rsidR="00F13655">
        <w:rPr>
          <w:color w:val="000000"/>
        </w:rPr>
        <w:tab/>
      </w:r>
      <w:r w:rsidR="00F13655">
        <w:rPr>
          <w:color w:val="000000"/>
        </w:rPr>
        <w:tab/>
      </w:r>
      <w:r>
        <w:rPr>
          <w:color w:val="000000"/>
        </w:rPr>
        <w:t>- kčbr.</w:t>
      </w:r>
      <w:r w:rsidRPr="00B92BCD">
        <w:rPr>
          <w:color w:val="000000"/>
        </w:rPr>
        <w:t xml:space="preserve">788 </w:t>
      </w:r>
      <w:r>
        <w:rPr>
          <w:color w:val="000000"/>
        </w:rPr>
        <w:t xml:space="preserve">- </w:t>
      </w:r>
      <w:r w:rsidRPr="00B92BCD">
        <w:rPr>
          <w:color w:val="000000"/>
        </w:rPr>
        <w:t xml:space="preserve">oranica krčić u boku </w:t>
      </w:r>
      <w:r w:rsidR="00F13655">
        <w:rPr>
          <w:color w:val="000000"/>
        </w:rPr>
        <w:t>sa</w:t>
      </w:r>
      <w:r w:rsidRPr="00B92BCD">
        <w:rPr>
          <w:color w:val="000000"/>
        </w:rPr>
        <w:t xml:space="preserve"> 1326 </w:t>
      </w:r>
      <w:r w:rsidR="00F13655">
        <w:rPr>
          <w:color w:val="000000"/>
        </w:rPr>
        <w:t>čhv</w:t>
      </w:r>
      <w:r w:rsidRPr="00B92BCD">
        <w:rPr>
          <w:color w:val="000000"/>
        </w:rPr>
        <w:t xml:space="preserve">   </w:t>
      </w:r>
    </w:p>
    <w:p w:rsidRDefault="00B92BCD" w:rsidP="00D67F78" w:rsidR="00F13655" w:rsidRPr="00D67F78">
      <w:pPr>
        <w:rPr>
          <w:color w:val="000000"/>
        </w:rPr>
      </w:pPr>
      <w:r w:rsidRPr="00B92BCD">
        <w:rPr>
          <w:color w:val="000000"/>
        </w:rPr>
        <w:t xml:space="preserve">      </w:t>
      </w:r>
      <w:r w:rsidR="00F13655">
        <w:rPr>
          <w:color w:val="000000"/>
        </w:rPr>
        <w:t xml:space="preserve"> </w:t>
      </w:r>
      <w:r w:rsidR="00F13655">
        <w:rPr>
          <w:color w:val="000000"/>
        </w:rPr>
        <w:tab/>
      </w:r>
      <w:r w:rsidR="00F13655">
        <w:rPr>
          <w:color w:val="000000"/>
        </w:rPr>
        <w:tab/>
      </w:r>
      <w:r w:rsidR="00F13655" w:rsidRPr="00B92BCD">
        <w:rPr>
          <w:color w:val="000000"/>
        </w:rPr>
        <w:t>ukupno</w:t>
      </w:r>
      <w:r w:rsidRPr="00B92BCD">
        <w:rPr>
          <w:color w:val="000000"/>
        </w:rPr>
        <w:t xml:space="preserve">:  2 </w:t>
      </w:r>
      <w:r w:rsidR="000E4371">
        <w:rPr>
          <w:color w:val="000000"/>
        </w:rPr>
        <w:t xml:space="preserve"> jutra </w:t>
      </w:r>
      <w:r w:rsidRPr="00B92BCD">
        <w:rPr>
          <w:color w:val="000000"/>
        </w:rPr>
        <w:t xml:space="preserve">9700  </w:t>
      </w:r>
      <w:r w:rsidR="00F13655">
        <w:rPr>
          <w:color w:val="000000"/>
        </w:rPr>
        <w:t>čhv</w:t>
      </w:r>
      <w:r w:rsidRPr="00B92BCD">
        <w:rPr>
          <w:color w:val="000000"/>
        </w:rPr>
        <w:t xml:space="preserve">  </w:t>
      </w:r>
    </w:p>
    <w:p w:rsidRDefault="0000790B" w:rsidP="00F13655" w:rsidR="0000790B">
      <w:pPr>
        <w:rPr>
          <w:color w:val="000000"/>
        </w:rPr>
      </w:pPr>
    </w:p>
    <w:p w:rsidRDefault="0000790B" w:rsidP="0000790B" w:rsidR="0000790B">
      <w:pPr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ab/>
      </w:r>
      <w:r w:rsidR="00D67F78">
        <w:rPr>
          <w:color w:val="000000"/>
        </w:rPr>
        <w:t>c</w:t>
      </w:r>
      <w:r>
        <w:rPr>
          <w:color w:val="000000"/>
        </w:rPr>
        <w:t>) u zk.ul. br. 84 k.o. Dubovac i to:</w:t>
      </w:r>
    </w:p>
    <w:p w:rsidRDefault="0000790B" w:rsidP="0000790B" w:rsidR="0000790B">
      <w:pPr>
        <w:rPr>
          <w:color w:val="000000"/>
        </w:rPr>
      </w:pPr>
    </w:p>
    <w:p w:rsidRDefault="0000790B" w:rsidP="0000790B" w:rsidR="0000790B" w:rsidRPr="0000790B">
      <w:pPr>
        <w:rPr>
          <w:color w:val="000000"/>
        </w:rPr>
      </w:pPr>
      <w:r w:rsidRPr="0000790B">
        <w:rPr>
          <w:color w:val="000000"/>
        </w:rPr>
        <w:t xml:space="preserve"> </w:t>
      </w:r>
      <w:r>
        <w:rPr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ab/>
        <w:t>- kčbr.</w:t>
      </w:r>
      <w:r w:rsidRPr="0000790B">
        <w:rPr>
          <w:color w:val="000000"/>
        </w:rPr>
        <w:t>197/7</w:t>
      </w:r>
      <w:r>
        <w:rPr>
          <w:color w:val="000000"/>
        </w:rPr>
        <w:t xml:space="preserve"> -</w:t>
      </w:r>
      <w:r w:rsidRPr="0000790B">
        <w:rPr>
          <w:color w:val="000000"/>
        </w:rPr>
        <w:t xml:space="preserve"> oranica prašnik u prašniku  </w:t>
      </w:r>
      <w:r>
        <w:rPr>
          <w:color w:val="000000"/>
        </w:rPr>
        <w:t>sa 40 čhv</w:t>
      </w:r>
    </w:p>
    <w:p w:rsidRDefault="0000790B" w:rsidP="00B92BCD" w:rsidR="00B92BCD">
      <w:pPr>
        <w:rPr>
          <w:color w:val="000000"/>
        </w:rPr>
      </w:pPr>
      <w:r w:rsidRPr="0000790B">
        <w:rPr>
          <w:color w:val="000000"/>
        </w:rPr>
        <w:t xml:space="preserve">   </w:t>
      </w:r>
      <w:r>
        <w:rPr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ab/>
      </w:r>
      <w:r w:rsidRPr="0000790B">
        <w:rPr>
          <w:color w:val="000000"/>
        </w:rPr>
        <w:t xml:space="preserve">   ukupno</w:t>
      </w:r>
      <w:r>
        <w:rPr>
          <w:color w:val="000000"/>
        </w:rPr>
        <w:t>:   40  čhv</w:t>
      </w:r>
    </w:p>
    <w:p w:rsidRDefault="00D67F78" w:rsidP="00B92BCD" w:rsidR="00D67F78">
      <w:pPr>
        <w:rPr>
          <w:color w:val="000000"/>
        </w:rPr>
      </w:pPr>
    </w:p>
    <w:p w:rsidRDefault="000E4371" w:rsidP="00B92BCD" w:rsidR="00983534">
      <w:pPr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ab/>
        <w:t>I</w:t>
      </w:r>
      <w:r w:rsidR="00983534">
        <w:rPr>
          <w:color w:val="000000"/>
        </w:rPr>
        <w:t xml:space="preserve">I Upise iz točke I  ovoga rješenja provest će Zemljišnoknjižni odjel </w:t>
      </w:r>
      <w:r>
        <w:rPr>
          <w:color w:val="000000"/>
        </w:rPr>
        <w:t>Nova Gradiška</w:t>
      </w:r>
      <w:r w:rsidR="00983534">
        <w:rPr>
          <w:color w:val="000000"/>
        </w:rPr>
        <w:t xml:space="preserve"> Općinskog sud</w:t>
      </w:r>
      <w:r>
        <w:rPr>
          <w:color w:val="000000"/>
        </w:rPr>
        <w:t>a</w:t>
      </w:r>
      <w:r w:rsidR="00983534">
        <w:rPr>
          <w:color w:val="000000"/>
        </w:rPr>
        <w:t xml:space="preserve"> </w:t>
      </w:r>
      <w:r>
        <w:rPr>
          <w:color w:val="000000"/>
        </w:rPr>
        <w:t>u Slavonskom Brodu odmah po zaprimanju rješenja.</w:t>
      </w:r>
    </w:p>
    <w:p w:rsidRDefault="000E4371" w:rsidP="00B92BCD" w:rsidR="000E4371"/>
    <w:p w:rsidRDefault="00983534" w:rsidP="000E4371" w:rsidR="00983534">
      <w:pPr>
        <w:jc w:val="center"/>
      </w:pPr>
      <w:r>
        <w:rPr>
          <w:color w:val="000000"/>
        </w:rPr>
        <w:t>Obrazloženje</w:t>
      </w:r>
    </w:p>
    <w:p w:rsidRDefault="00983534" w:rsidP="00B92BCD" w:rsidR="00983534"/>
    <w:p w:rsidRDefault="000E4371" w:rsidP="000E4371" w:rsidR="00983534">
      <w:pPr>
        <w:jc w:val="both"/>
      </w:pPr>
      <w:r>
        <w:rPr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ab/>
      </w:r>
      <w:r w:rsidR="00983534">
        <w:rPr>
          <w:color w:val="000000"/>
        </w:rPr>
        <w:t xml:space="preserve">Stečajna upraviteljica </w:t>
      </w:r>
      <w:r>
        <w:rPr>
          <w:color w:val="000000"/>
        </w:rPr>
        <w:t>u</w:t>
      </w:r>
      <w:r w:rsidR="00983534">
        <w:rPr>
          <w:color w:val="000000"/>
        </w:rPr>
        <w:t xml:space="preserve">tvrdila </w:t>
      </w:r>
      <w:r>
        <w:rPr>
          <w:color w:val="000000"/>
        </w:rPr>
        <w:t xml:space="preserve">je </w:t>
      </w:r>
      <w:r w:rsidR="00983534">
        <w:rPr>
          <w:color w:val="000000"/>
        </w:rPr>
        <w:t>da stečajnu masu stečajnog dužnika čine i nekretnine označene u točci I izreke rješenja</w:t>
      </w:r>
      <w:r>
        <w:rPr>
          <w:color w:val="000000"/>
        </w:rPr>
        <w:t>.</w:t>
      </w:r>
      <w:r w:rsidR="00983534">
        <w:rPr>
          <w:color w:val="000000"/>
        </w:rPr>
        <w:t xml:space="preserve"> </w:t>
      </w:r>
    </w:p>
    <w:p w:rsidRDefault="000E4371" w:rsidP="000E4371" w:rsidR="00983534">
      <w:pPr>
        <w:jc w:val="both"/>
      </w:pPr>
      <w:r>
        <w:rPr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ab/>
      </w:r>
      <w:r w:rsidR="00983534">
        <w:rPr>
          <w:color w:val="000000"/>
        </w:rPr>
        <w:t>Kako je stečajn</w:t>
      </w:r>
      <w:r w:rsidR="009D3235">
        <w:rPr>
          <w:color w:val="000000"/>
        </w:rPr>
        <w:t>a upraviteljica naknadno</w:t>
      </w:r>
      <w:r w:rsidR="00983534">
        <w:rPr>
          <w:color w:val="000000"/>
        </w:rPr>
        <w:t xml:space="preserve"> utvrdila</w:t>
      </w:r>
      <w:r w:rsidR="009D3235">
        <w:t xml:space="preserve"> </w:t>
      </w:r>
      <w:r w:rsidR="00983534">
        <w:rPr>
          <w:color w:val="000000"/>
        </w:rPr>
        <w:t>da su vlasništvo stečajnog dužnika i nekretnine označene u točci I izreke rješenja, to je va</w:t>
      </w:r>
      <w:r w:rsidR="00FA207B">
        <w:rPr>
          <w:color w:val="000000"/>
        </w:rPr>
        <w:t>ljalo odrediti upis zabilježbe nastavka</w:t>
      </w:r>
      <w:r w:rsidR="00983534">
        <w:rPr>
          <w:color w:val="000000"/>
        </w:rPr>
        <w:t xml:space="preserve"> stečajnog p</w:t>
      </w:r>
      <w:r w:rsidR="00FA207B">
        <w:rPr>
          <w:color w:val="000000"/>
        </w:rPr>
        <w:t>ostupka radi naknadne diobe</w:t>
      </w:r>
      <w:r w:rsidR="00983534">
        <w:rPr>
          <w:color w:val="000000"/>
        </w:rPr>
        <w:t xml:space="preserve"> po osnovi rješenja</w:t>
      </w:r>
      <w:r w:rsidR="00FA207B">
        <w:rPr>
          <w:color w:val="000000"/>
        </w:rPr>
        <w:t xml:space="preserve"> </w:t>
      </w:r>
      <w:r w:rsidR="00983534">
        <w:rPr>
          <w:color w:val="000000"/>
        </w:rPr>
        <w:t xml:space="preserve">  Trgovačkog suda u Osijeku, Stalne službe u  Slavonskom Brodu poslovni broj 7/St-</w:t>
      </w:r>
      <w:r w:rsidR="00A25ED9">
        <w:rPr>
          <w:color w:val="000000"/>
        </w:rPr>
        <w:t>562/2017-2</w:t>
      </w:r>
      <w:r w:rsidR="00983534">
        <w:rPr>
          <w:color w:val="000000"/>
        </w:rPr>
        <w:t xml:space="preserve"> od </w:t>
      </w:r>
      <w:r w:rsidR="00A25ED9">
        <w:rPr>
          <w:color w:val="000000"/>
        </w:rPr>
        <w:t>01. lipnja 2017</w:t>
      </w:r>
      <w:r w:rsidR="00983534">
        <w:rPr>
          <w:color w:val="000000"/>
        </w:rPr>
        <w:t xml:space="preserve">. godine  i na ovim nekretninama, </w:t>
      </w:r>
      <w:r w:rsidR="009D3235">
        <w:rPr>
          <w:color w:val="000000"/>
        </w:rPr>
        <w:t xml:space="preserve">pa je na temelju odredbe čl. </w:t>
      </w:r>
      <w:r w:rsidR="00122A7E">
        <w:rPr>
          <w:color w:val="000000"/>
        </w:rPr>
        <w:t>131</w:t>
      </w:r>
      <w:r w:rsidR="00983534">
        <w:rPr>
          <w:color w:val="000000"/>
        </w:rPr>
        <w:t>.</w:t>
      </w:r>
      <w:r w:rsidR="00122A7E">
        <w:rPr>
          <w:color w:val="000000"/>
        </w:rPr>
        <w:t xml:space="preserve"> st. 2. </w:t>
      </w:r>
      <w:r w:rsidR="00983534">
        <w:rPr>
          <w:color w:val="000000"/>
        </w:rPr>
        <w:t xml:space="preserve">Stečajnog zakona </w:t>
      </w:r>
      <w:r w:rsidR="00122A7E" w:rsidRPr="00122A7E">
        <w:rPr>
          <w:color w:val="000000"/>
        </w:rPr>
        <w:t>(NN 71/15</w:t>
      </w:r>
      <w:r w:rsidR="00122A7E">
        <w:rPr>
          <w:color w:val="000000"/>
        </w:rPr>
        <w:t xml:space="preserve"> i 104/17</w:t>
      </w:r>
      <w:r w:rsidR="00122A7E" w:rsidRPr="00122A7E">
        <w:rPr>
          <w:color w:val="000000"/>
        </w:rPr>
        <w:t xml:space="preserve"> ) </w:t>
      </w:r>
      <w:r w:rsidR="00983534">
        <w:rPr>
          <w:color w:val="000000"/>
        </w:rPr>
        <w:t>odlučeno kao u izreci rješenja.</w:t>
      </w:r>
    </w:p>
    <w:p w:rsidRDefault="00983534" w:rsidP="00B92BCD" w:rsidR="00983534"/>
    <w:p w:rsidRDefault="009D3235" w:rsidP="00B92BCD" w:rsidR="009D3235"/>
    <w:p w:rsidRDefault="0030085F" w:rsidP="00B92BCD" w:rsidR="00983534">
      <w:r>
        <w:rPr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ab/>
      </w:r>
      <w:r w:rsidR="00983534">
        <w:rPr>
          <w:color w:val="000000"/>
        </w:rPr>
        <w:t>U Sl</w:t>
      </w:r>
      <w:r w:rsidR="009D3235">
        <w:rPr>
          <w:color w:val="000000"/>
        </w:rPr>
        <w:t>avonskom Brodu, 03. svibnja 2018</w:t>
      </w:r>
      <w:r w:rsidR="00983534">
        <w:rPr>
          <w:color w:val="000000"/>
        </w:rPr>
        <w:t>. godine</w:t>
      </w:r>
    </w:p>
    <w:p w:rsidRDefault="00983534" w:rsidP="00B92BCD" w:rsidR="00983534"/>
    <w:p w:rsidRDefault="00983534" w:rsidP="00B92BCD" w:rsidR="00983534">
      <w:r>
        <w:rPr>
          <w:color w:val="000000"/>
        </w:rPr>
        <w:t xml:space="preserve">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Stečajna sutkinja</w:t>
      </w:r>
    </w:p>
    <w:p w:rsidRDefault="00983534" w:rsidP="00B92BCD" w:rsidR="00983534">
      <w:r>
        <w:rPr>
          <w:color w:val="000000"/>
        </w:rPr>
        <w:t xml:space="preserve">             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</w:t>
      </w:r>
      <w:r w:rsidR="0030085F">
        <w:rPr>
          <w:color w:val="000000"/>
        </w:rPr>
        <w:t xml:space="preserve">Mirna Vujčić </w:t>
      </w:r>
    </w:p>
    <w:p w:rsidRDefault="00983534" w:rsidP="00B92BCD" w:rsidR="00983534"/>
    <w:p w:rsidRDefault="00983534" w:rsidP="00B92BCD" w:rsidR="00983534"/>
    <w:p w:rsidRDefault="00983534" w:rsidP="00B92BCD" w:rsidR="00983534" w:rsidRPr="00C9487C">
      <w:pPr>
        <w:rPr>
          <w:b/>
          <w:sz w:val="20"/>
          <w:szCs w:val="20"/>
        </w:rPr>
      </w:pPr>
      <w:r w:rsidRPr="00C9487C">
        <w:rPr>
          <w:b/>
          <w:color w:val="000000"/>
          <w:sz w:val="20"/>
          <w:szCs w:val="20"/>
        </w:rPr>
        <w:t>Naputak o pravnom lijeku:</w:t>
      </w:r>
    </w:p>
    <w:p w:rsidRDefault="00983534" w:rsidP="00B92BCD" w:rsidR="00983534" w:rsidRPr="00C9487C">
      <w:pPr>
        <w:rPr>
          <w:sz w:val="20"/>
          <w:szCs w:val="20"/>
        </w:rPr>
      </w:pPr>
      <w:r w:rsidRPr="00C9487C">
        <w:rPr>
          <w:color w:val="000000"/>
          <w:sz w:val="20"/>
          <w:szCs w:val="20"/>
        </w:rPr>
        <w:t>Protiv ovog rješenja dopuštena je žalba u roku od osam dana</w:t>
      </w:r>
    </w:p>
    <w:p w:rsidRDefault="00983534" w:rsidP="00B92BCD" w:rsidR="00983534" w:rsidRPr="00C9487C">
      <w:pPr>
        <w:rPr>
          <w:sz w:val="20"/>
          <w:szCs w:val="20"/>
        </w:rPr>
      </w:pPr>
      <w:r w:rsidRPr="00C9487C">
        <w:rPr>
          <w:color w:val="000000"/>
          <w:sz w:val="20"/>
          <w:szCs w:val="20"/>
        </w:rPr>
        <w:t>Visokom trgovačkom sudu Republike Hrvatske putem ovog suda.</w:t>
      </w:r>
    </w:p>
    <w:p w:rsidRDefault="00983534" w:rsidP="00B92BCD" w:rsidR="00983534" w:rsidRPr="00C9487C">
      <w:pPr>
        <w:rPr>
          <w:sz w:val="20"/>
          <w:szCs w:val="20"/>
        </w:rPr>
      </w:pPr>
      <w:r w:rsidRPr="00C9487C">
        <w:rPr>
          <w:color w:val="000000"/>
          <w:sz w:val="20"/>
          <w:szCs w:val="20"/>
        </w:rPr>
        <w:t xml:space="preserve">Žalba ne odgađa ovrhu rješenja. </w:t>
      </w:r>
    </w:p>
    <w:p w:rsidRDefault="00983534" w:rsidP="00B92BCD" w:rsidR="00983534"/>
    <w:p w:rsidRDefault="00983534" w:rsidP="00B92BCD" w:rsidR="00983534"/>
    <w:p w:rsidRDefault="00983534" w:rsidP="00B92BCD" w:rsidR="00983534">
      <w:r>
        <w:rPr>
          <w:color w:val="000000"/>
        </w:rPr>
        <w:t>DNA:</w:t>
      </w:r>
    </w:p>
    <w:p w:rsidRDefault="00983534" w:rsidP="00B92BCD" w:rsidR="00983534">
      <w:r>
        <w:rPr>
          <w:color w:val="000000"/>
        </w:rPr>
        <w:t>1. Stečajnoj upraviteljici</w:t>
      </w:r>
    </w:p>
    <w:p w:rsidRDefault="00983534" w:rsidP="00B92BCD" w:rsidR="00983534">
      <w:r>
        <w:rPr>
          <w:color w:val="000000"/>
        </w:rPr>
        <w:t>2. Zemljišnoknjižnom odjelu</w:t>
      </w:r>
      <w:r w:rsidR="0030085F">
        <w:rPr>
          <w:color w:val="000000"/>
        </w:rPr>
        <w:t xml:space="preserve"> Nova Gradiška </w:t>
      </w:r>
      <w:r>
        <w:rPr>
          <w:color w:val="000000"/>
        </w:rPr>
        <w:t>Općinskog suda</w:t>
      </w:r>
      <w:r w:rsidR="0030085F">
        <w:rPr>
          <w:color w:val="000000"/>
        </w:rPr>
        <w:t xml:space="preserve"> u Sl. Brodu</w:t>
      </w:r>
      <w:r>
        <w:rPr>
          <w:color w:val="000000"/>
        </w:rPr>
        <w:t xml:space="preserve"> </w:t>
      </w:r>
    </w:p>
    <w:p w:rsidRDefault="00983534" w:rsidP="00B92BCD" w:rsidR="00983534">
      <w:r>
        <w:rPr>
          <w:color w:val="000000"/>
        </w:rPr>
        <w:t xml:space="preserve">    uz rješenje o </w:t>
      </w:r>
      <w:r w:rsidR="0030085F">
        <w:rPr>
          <w:color w:val="000000"/>
        </w:rPr>
        <w:t xml:space="preserve">nastavku </w:t>
      </w:r>
      <w:r>
        <w:rPr>
          <w:color w:val="000000"/>
        </w:rPr>
        <w:t>stečajnog postupka</w:t>
      </w:r>
      <w:r w:rsidR="00B3012C">
        <w:rPr>
          <w:color w:val="000000"/>
        </w:rPr>
        <w:t xml:space="preserve"> i izvadak iz sudskog registra za masu</w:t>
      </w:r>
    </w:p>
    <w:p w:rsidRDefault="00867E75" w:rsidP="00B92BCD" w:rsidR="00835391" w:rsidRPr="00983534">
      <w:r>
        <w:rPr>
          <w:color w:val="000000"/>
        </w:rPr>
        <w:t>3</w:t>
      </w:r>
      <w:r w:rsidR="00983534">
        <w:rPr>
          <w:color w:val="000000"/>
        </w:rPr>
        <w:t>. Oglasna ploča suda</w:t>
      </w:r>
    </w:p>
    <w:sectPr w:rsidSect="00EF0970" w:rsidR="00835391" w:rsidRPr="00983534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0C93" w:rsidR="00D30C93">
      <w:r>
        <w:separator/>
      </w:r>
    </w:p>
  </w:endnote>
  <w:endnote w:id="0" w:type="continuationSeparator">
    <w:p w:rsidRDefault="00D30C93" w:rsidR="00D30C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0C93" w:rsidR="00D30C93">
      <w:r>
        <w:separator/>
      </w:r>
    </w:p>
  </w:footnote>
  <w:footnote w:id="0" w:type="continuationSeparator">
    <w:p w:rsidRDefault="00D30C93" w:rsidR="00D30C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627E" w:rsidP="006B740E" w:rsidR="005E62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E627E" w:rsidR="005E62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627E" w:rsidP="006B740E" w:rsidR="005E62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65FF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1116AC" w:rsidP="001116AC" w:rsidR="001116AC">
    <w:pPr>
      <w:pStyle w:val="Zaglavlje"/>
      <w:jc w:val="right"/>
    </w:pPr>
    <w:r w:rsidRPr="006451FE">
      <w:rPr>
        <w:b/>
        <w:color w:val="000000"/>
      </w:rPr>
      <w:t>B</w:t>
    </w:r>
    <w:r>
      <w:rPr>
        <w:b/>
        <w:color w:val="000000"/>
      </w:rPr>
      <w:t>roj: 7/St-562</w:t>
    </w:r>
    <w:r w:rsidRPr="006451FE">
      <w:rPr>
        <w:b/>
        <w:color w:val="000000"/>
      </w:rPr>
      <w:t>/201</w:t>
    </w:r>
    <w:r>
      <w:rPr>
        <w:b/>
        <w:color w:val="000000"/>
      </w:rPr>
      <w:t>7</w:t>
    </w:r>
    <w:r w:rsidRPr="006451FE">
      <w:rPr>
        <w:b/>
        <w:color w:val="000000"/>
      </w:rPr>
      <w:t>-</w:t>
    </w:r>
    <w:r>
      <w:rPr>
        <w:b/>
        <w:color w:val="000000"/>
      </w:rPr>
      <w:t>27</w:t>
    </w:r>
  </w:p>
  <w:p w:rsidRDefault="005E627E" w:rsidP="001116AC" w:rsidR="005E627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54B1" w:rsidP="00430E1A" w:rsidR="00430E1A">
    <w:pPr>
      <w:pStyle w:val="Zaglavlje"/>
      <w:jc w:val="right"/>
    </w:pPr>
    <w:r w:rsidRPr="006451FE">
      <w:rPr>
        <w:b/>
        <w:color w:val="000000"/>
      </w:rPr>
      <w:t>B</w:t>
    </w:r>
    <w:r w:rsidR="001116AC">
      <w:rPr>
        <w:b/>
        <w:color w:val="000000"/>
      </w:rPr>
      <w:t>roj: 7/St-562</w:t>
    </w:r>
    <w:r w:rsidRPr="006451FE">
      <w:rPr>
        <w:b/>
        <w:color w:val="000000"/>
      </w:rPr>
      <w:t>/201</w:t>
    </w:r>
    <w:r w:rsidR="001116AC">
      <w:rPr>
        <w:b/>
        <w:color w:val="000000"/>
      </w:rPr>
      <w:t>7</w:t>
    </w:r>
    <w:r w:rsidRPr="006451FE">
      <w:rPr>
        <w:b/>
        <w:color w:val="000000"/>
      </w:rPr>
      <w:t>-</w:t>
    </w:r>
    <w:r w:rsidR="001116AC">
      <w:rPr>
        <w:b/>
        <w:color w:val="000000"/>
      </w:rPr>
      <w:t>27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7E042D"/>
    <w:multiLevelType w:val="multilevel"/>
    <w:tmpl w:val="22B4DE84"/>
    <w:lvl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3BB7DB0"/>
    <w:multiLevelType w:val="hybridMultilevel"/>
    <w:tmpl w:val="22B4DE84"/>
    <w:lvl w:tplc="C9D47D08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">
    <w:nsid w:val="6FCF240E"/>
    <w:multiLevelType w:val="hybridMultilevel"/>
    <w:tmpl w:val="B0123922"/>
    <w:lvl w:tplc="3D50A298" w:ilvl="0">
      <w:start w:val="1"/>
      <w:numFmt w:val="lowerLetter"/>
      <w:lvlText w:val="%1)"/>
      <w:lvlJc w:val="left"/>
      <w:pPr>
        <w:ind w:hanging="360" w:left="180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5391"/>
    <w:rsid w:val="00004E27"/>
    <w:rsid w:val="00005093"/>
    <w:rsid w:val="0000790B"/>
    <w:rsid w:val="000153C5"/>
    <w:rsid w:val="000166A9"/>
    <w:rsid w:val="00020D7C"/>
    <w:rsid w:val="000217BE"/>
    <w:rsid w:val="00022199"/>
    <w:rsid w:val="00044C9E"/>
    <w:rsid w:val="00061C75"/>
    <w:rsid w:val="00070631"/>
    <w:rsid w:val="00073E3E"/>
    <w:rsid w:val="000A2526"/>
    <w:rsid w:val="000B6BBF"/>
    <w:rsid w:val="000C411D"/>
    <w:rsid w:val="000C510F"/>
    <w:rsid w:val="000E0109"/>
    <w:rsid w:val="000E4371"/>
    <w:rsid w:val="000E6259"/>
    <w:rsid w:val="001116AC"/>
    <w:rsid w:val="00122A7E"/>
    <w:rsid w:val="0013709C"/>
    <w:rsid w:val="001554C9"/>
    <w:rsid w:val="00184893"/>
    <w:rsid w:val="00191337"/>
    <w:rsid w:val="001B1994"/>
    <w:rsid w:val="001B79E5"/>
    <w:rsid w:val="001C22C1"/>
    <w:rsid w:val="001C3F97"/>
    <w:rsid w:val="001E3812"/>
    <w:rsid w:val="001E539C"/>
    <w:rsid w:val="001F143B"/>
    <w:rsid w:val="001F7405"/>
    <w:rsid w:val="00202CD2"/>
    <w:rsid w:val="0022685A"/>
    <w:rsid w:val="00232B43"/>
    <w:rsid w:val="002834D1"/>
    <w:rsid w:val="002D1B42"/>
    <w:rsid w:val="002E609F"/>
    <w:rsid w:val="002F59E8"/>
    <w:rsid w:val="0030085F"/>
    <w:rsid w:val="003128B9"/>
    <w:rsid w:val="003326B0"/>
    <w:rsid w:val="00367E7B"/>
    <w:rsid w:val="00375FA4"/>
    <w:rsid w:val="003A52DA"/>
    <w:rsid w:val="003A6F93"/>
    <w:rsid w:val="003B2309"/>
    <w:rsid w:val="003B6428"/>
    <w:rsid w:val="003C2952"/>
    <w:rsid w:val="003E38A8"/>
    <w:rsid w:val="003F63DE"/>
    <w:rsid w:val="003F77CF"/>
    <w:rsid w:val="00422325"/>
    <w:rsid w:val="00426EE8"/>
    <w:rsid w:val="00430E1A"/>
    <w:rsid w:val="00450B0B"/>
    <w:rsid w:val="004770AD"/>
    <w:rsid w:val="00482234"/>
    <w:rsid w:val="004939CE"/>
    <w:rsid w:val="004A0483"/>
    <w:rsid w:val="004B34B4"/>
    <w:rsid w:val="004C0CDC"/>
    <w:rsid w:val="004C10B8"/>
    <w:rsid w:val="004D19A5"/>
    <w:rsid w:val="004E7697"/>
    <w:rsid w:val="004F1771"/>
    <w:rsid w:val="00544636"/>
    <w:rsid w:val="00551BD5"/>
    <w:rsid w:val="00560D1D"/>
    <w:rsid w:val="005665FF"/>
    <w:rsid w:val="00566971"/>
    <w:rsid w:val="005670BD"/>
    <w:rsid w:val="005702E4"/>
    <w:rsid w:val="00572EE3"/>
    <w:rsid w:val="00591612"/>
    <w:rsid w:val="00591997"/>
    <w:rsid w:val="005A128D"/>
    <w:rsid w:val="005A4DF0"/>
    <w:rsid w:val="005A7BB8"/>
    <w:rsid w:val="005A7FAF"/>
    <w:rsid w:val="005D5257"/>
    <w:rsid w:val="005D54B1"/>
    <w:rsid w:val="005E627E"/>
    <w:rsid w:val="0061114E"/>
    <w:rsid w:val="00620A6F"/>
    <w:rsid w:val="006414A6"/>
    <w:rsid w:val="006451FE"/>
    <w:rsid w:val="0066416E"/>
    <w:rsid w:val="006A083E"/>
    <w:rsid w:val="006A1B36"/>
    <w:rsid w:val="006A69F9"/>
    <w:rsid w:val="006B740E"/>
    <w:rsid w:val="006D42E6"/>
    <w:rsid w:val="007059B0"/>
    <w:rsid w:val="00743A01"/>
    <w:rsid w:val="00751066"/>
    <w:rsid w:val="00760B81"/>
    <w:rsid w:val="0077520B"/>
    <w:rsid w:val="007A43F6"/>
    <w:rsid w:val="007A6BEB"/>
    <w:rsid w:val="007C5EA1"/>
    <w:rsid w:val="00810E16"/>
    <w:rsid w:val="00832E60"/>
    <w:rsid w:val="00835391"/>
    <w:rsid w:val="00837289"/>
    <w:rsid w:val="00867E75"/>
    <w:rsid w:val="008C1EBF"/>
    <w:rsid w:val="008C1F07"/>
    <w:rsid w:val="008D08DC"/>
    <w:rsid w:val="008F1115"/>
    <w:rsid w:val="00920EFE"/>
    <w:rsid w:val="0092179C"/>
    <w:rsid w:val="009234FA"/>
    <w:rsid w:val="00942E69"/>
    <w:rsid w:val="009446AE"/>
    <w:rsid w:val="00953F7A"/>
    <w:rsid w:val="0097290B"/>
    <w:rsid w:val="009817D8"/>
    <w:rsid w:val="00983534"/>
    <w:rsid w:val="00986A04"/>
    <w:rsid w:val="009951A8"/>
    <w:rsid w:val="00997FD9"/>
    <w:rsid w:val="009D3235"/>
    <w:rsid w:val="009E7BBF"/>
    <w:rsid w:val="00A22E42"/>
    <w:rsid w:val="00A2423D"/>
    <w:rsid w:val="00A25ED9"/>
    <w:rsid w:val="00A47B78"/>
    <w:rsid w:val="00A570D6"/>
    <w:rsid w:val="00A64C9C"/>
    <w:rsid w:val="00A70DDD"/>
    <w:rsid w:val="00A9086A"/>
    <w:rsid w:val="00AB3F31"/>
    <w:rsid w:val="00AB7798"/>
    <w:rsid w:val="00AC2A6C"/>
    <w:rsid w:val="00AC3F66"/>
    <w:rsid w:val="00B02403"/>
    <w:rsid w:val="00B0271B"/>
    <w:rsid w:val="00B107A3"/>
    <w:rsid w:val="00B1272D"/>
    <w:rsid w:val="00B216B0"/>
    <w:rsid w:val="00B24942"/>
    <w:rsid w:val="00B3012C"/>
    <w:rsid w:val="00B31527"/>
    <w:rsid w:val="00B32BA1"/>
    <w:rsid w:val="00B35857"/>
    <w:rsid w:val="00B44EC1"/>
    <w:rsid w:val="00B92BCD"/>
    <w:rsid w:val="00BC315C"/>
    <w:rsid w:val="00BC3FDE"/>
    <w:rsid w:val="00BE16C7"/>
    <w:rsid w:val="00C07053"/>
    <w:rsid w:val="00C22AFB"/>
    <w:rsid w:val="00C2549F"/>
    <w:rsid w:val="00C427AB"/>
    <w:rsid w:val="00C52C70"/>
    <w:rsid w:val="00C539B9"/>
    <w:rsid w:val="00C600C8"/>
    <w:rsid w:val="00C601AA"/>
    <w:rsid w:val="00C80D12"/>
    <w:rsid w:val="00C8153F"/>
    <w:rsid w:val="00C9487C"/>
    <w:rsid w:val="00C97493"/>
    <w:rsid w:val="00CB17A5"/>
    <w:rsid w:val="00D01052"/>
    <w:rsid w:val="00D07EC1"/>
    <w:rsid w:val="00D30C93"/>
    <w:rsid w:val="00D45C62"/>
    <w:rsid w:val="00D471DB"/>
    <w:rsid w:val="00D564B1"/>
    <w:rsid w:val="00D62880"/>
    <w:rsid w:val="00D67F78"/>
    <w:rsid w:val="00D8056A"/>
    <w:rsid w:val="00DA2729"/>
    <w:rsid w:val="00DD39CF"/>
    <w:rsid w:val="00DD48B9"/>
    <w:rsid w:val="00DD5DF8"/>
    <w:rsid w:val="00DF7F0F"/>
    <w:rsid w:val="00E036EF"/>
    <w:rsid w:val="00E11554"/>
    <w:rsid w:val="00E15277"/>
    <w:rsid w:val="00E1734F"/>
    <w:rsid w:val="00E17DBD"/>
    <w:rsid w:val="00E362A0"/>
    <w:rsid w:val="00E40477"/>
    <w:rsid w:val="00E44379"/>
    <w:rsid w:val="00E47E84"/>
    <w:rsid w:val="00E53321"/>
    <w:rsid w:val="00E63AD9"/>
    <w:rsid w:val="00E91377"/>
    <w:rsid w:val="00EA63A3"/>
    <w:rsid w:val="00EB65F1"/>
    <w:rsid w:val="00EC669A"/>
    <w:rsid w:val="00ED34EB"/>
    <w:rsid w:val="00ED61ED"/>
    <w:rsid w:val="00EF0970"/>
    <w:rsid w:val="00F048A1"/>
    <w:rsid w:val="00F11379"/>
    <w:rsid w:val="00F12B65"/>
    <w:rsid w:val="00F13655"/>
    <w:rsid w:val="00F16EBC"/>
    <w:rsid w:val="00F2565A"/>
    <w:rsid w:val="00F321E0"/>
    <w:rsid w:val="00FA14F1"/>
    <w:rsid w:val="00FA207B"/>
    <w:rsid w:val="00FB3984"/>
    <w:rsid w:val="00FE1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F097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F0970"/>
  </w:style>
  <w:style w:styleId="Podnoje" w:type="paragraph">
    <w:name w:val="footer"/>
    <w:basedOn w:val="Normal"/>
    <w:rsid w:val="005E627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A908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9086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665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65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65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65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65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F097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F0970"/>
  </w:style>
  <w:style w:styleId="Podnoje" w:type="paragraph">
    <w:name w:val="footer"/>
    <w:basedOn w:val="Normal"/>
    <w:rsid w:val="005E627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A908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9086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665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65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65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65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65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4031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100347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3342862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8678024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836749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29810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266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4364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35833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57499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6509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3003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1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9193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726447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7063055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27016297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0762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437989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1029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2929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81493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66758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0109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86277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665695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76325559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07616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83878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67153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1344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7840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15618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2018.</izvorni_sadrzaj>
    <derivirana_varijabla naziv="DomainObject.DatumDonosenjaOdluke_1">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</izvorni_sadrzaj>
    <derivirana_varijabla naziv="DomainObject.Predmet.Broj_1">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2017.</izvorni_sadrzaj>
    <derivirana_varijabla naziv="DomainObject.Predmet.DatumOsnivanja_1">15.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St-562/2017</izvorni_sadrzaj>
    <derivirana_varijabla naziv="DomainObject.Predmet.OznakaBroj_1">St-562/2017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AGROSLAVONIJA POLJOPRIVREDNA ZADRUGA u stečaju</izvorni_sadrzaj>
    <derivirana_varijabla naziv="DomainObject.Predmet.ProtustrankaFormated_1">  Stečajna masa iza AGROSLAVONIJA POLJOPRIVREDNA ZADRUGA u stečaju</derivirana_varijabla>
  </DomainObject.Predmet.ProtustrankaFormated>
  <DomainObject.Predmet.ProtustrankaFormatedOIB>
    <izvorni_sadrzaj>  Stečajna masa iza AGROSLAVONIJA POLJOPRIVREDNA ZADRUGA u stečaju, OIB 49561950717</izvorni_sadrzaj>
    <derivirana_varijabla naziv="DomainObject.Predmet.ProtustrankaFormatedOIB_1">  Stečajna masa iza AGROSLAVONIJA POLJOPRIVREDNA ZADRUGA u stečaju, OIB 49561950717</derivirana_varijabla>
  </DomainObject.Predmet.ProtustrankaFormatedOIB>
  <DomainObject.Predmet.ProtustrankaFormatedWithAdress>
    <izvorni_sadrzaj> Stečajna masa iza AGROSLAVONIJA POLJOPRIVREDNA ZADRUGA u stečaju, Sv. Antuna Padovanskog 5a, 32100 Vinkovci</izvorni_sadrzaj>
    <derivirana_varijabla naziv="DomainObject.Predmet.ProtustrankaFormatedWithAdress_1"> Stečajna masa iza AGROSLAVONIJA POLJOPRIVREDNA ZADRUGA u stečaju, Sv. Antuna Padovanskog 5a, 32100 Vinkovci</derivirana_varijabla>
  </DomainObject.Predmet.ProtustrankaFormatedWithAdress>
  <DomainObject.Predmet.ProtustrankaFormatedWithAdressOIB>
    <izvorni_sadrzaj> Stečajna masa iza AGROSLAVONIJA POLJOPRIVREDNA ZADRUGA u stečaju, OIB 49561950717, Sv. Antuna Padovanskog 5a, 32100 Vinkovci</izvorni_sadrzaj>
    <derivirana_varijabla naziv="DomainObject.Predmet.ProtustrankaFormatedWithAdressOIB_1"> Stečajna masa iza AGROSLAVONIJA POLJOPRIVREDNA ZADRUGA u stečaju, OIB 49561950717, Sv. Antuna Padovanskog 5a, 32100 Vinkovci</derivirana_varijabla>
  </DomainObject.Predmet.ProtustrankaFormatedWithAdressOIB>
  <DomainObject.Predmet.ProtustrankaWithAdress>
    <izvorni_sadrzaj>Stečajna masa iza AGROSLAVONIJA POLJOPRIVREDNA ZADRUGA u stečaju Sv. Antuna Padovanskog 5a, 32100 Vinkovci</izvorni_sadrzaj>
    <derivirana_varijabla naziv="DomainObject.Predmet.ProtustrankaWithAdress_1">Stečajna masa iza AGROSLAVONIJA POLJOPRIVREDNA ZADRUGA u stečaju Sv. Antuna Padovanskog 5a, 32100 Vinkovci</derivirana_varijabla>
  </DomainObject.Predmet.ProtustrankaWithAdress>
  <DomainObject.Predmet.ProtustrankaWithAdressOIB>
    <izvorni_sadrzaj>Stečajna masa iza AGROSLAVONIJA POLJOPRIVREDNA ZADRUGA u stečaju, OIB 49561950717, Sv. Antuna Padovanskog 5a, 32100 Vinkovci</izvorni_sadrzaj>
    <derivirana_varijabla naziv="DomainObject.Predmet.ProtustrankaWithAdressOIB_1">Stečajna masa iza AGROSLAVONIJA POLJOPRIVREDNA ZADRUGA u stečaju, OIB 49561950717, Sv. Antuna Padovanskog 5a, 32100 Vinkovci</derivirana_varijabla>
  </DomainObject.Predmet.ProtustrankaWithAdressOIB>
  <DomainObject.Predmet.ProtustrankaNazivFormated>
    <izvorni_sadrzaj>Stečajna masa iza AGROSLAVONIJA POLJOPRIVREDNA ZADRUGA u stečaju</izvorni_sadrzaj>
    <derivirana_varijabla naziv="DomainObject.Predmet.ProtustrankaNazivFormated_1">Stečajna masa iza AGROSLAVONIJA POLJOPRIVREDNA ZADRUGA u stečaju</derivirana_varijabla>
  </DomainObject.Predmet.ProtustrankaNazivFormated>
  <DomainObject.Predmet.ProtustrankaNazivFormatedOIB>
    <izvorni_sadrzaj>Stečajna masa iza AGROSLAVONIJA POLJOPRIVREDNA ZADRUGA u stečaju, OIB 49561950717</izvorni_sadrzaj>
    <derivirana_varijabla naziv="DomainObject.Predmet.ProtustrankaNazivFormatedOIB_1">Stečajna masa iza AGROSLAVONIJA POLJOPRIVREDNA ZADRUGA u stečaju, OIB 49561950717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Stečajna masa iza AGROSLAVONIJA POLJOPRIVREDNA ZADRUGA u stečaju</item>
    </izvorni_sadrzaj>
    <derivirana_varijabla naziv="DomainObject.Predmet.ProtuStrankaListFormated_1">
      <item>Stečajna masa iza AGROSLAVONIJA POLJOPRIVREDNA ZADRUGA u stečaju</item>
    </derivirana_varijabla>
  </DomainObject.Predmet.ProtuStrankaListFormated>
  <DomainObject.Predmet.ProtuStrankaListFormatedOIB>
    <izvorni_sadrzaj>
      <item>Stečajna masa iza AGROSLAVONIJA POLJOPRIVREDNA ZADRUGA u stečaju, OIB 49561950717</item>
    </izvorni_sadrzaj>
    <derivirana_varijabla naziv="DomainObject.Predmet.ProtuStrankaListFormatedOIB_1">
      <item>Stečajna masa iza AGROSLAVONIJA POLJOPRIVREDNA ZADRUGA u stečaju, OIB 49561950717</item>
    </derivirana_varijabla>
  </DomainObject.Predmet.ProtuStrankaListFormatedOIB>
  <DomainObject.Predmet.ProtuStrankaListFormatedWithAdress>
    <izvorni_sadrzaj>
      <item>Stečajna masa iza AGROSLAVONIJA POLJOPRIVREDNA ZADRUGA u stečaju, Sv. Antuna Padovanskog 5a, 32100 Vinkovci</item>
    </izvorni_sadrzaj>
    <derivirana_varijabla naziv="DomainObject.Predmet.ProtuStrankaListFormatedWithAdress_1">
      <item>Stečajna masa iza AGROSLAVONIJA POLJOPRIVREDNA ZADRUGA u stečaju, Sv. Antuna Padovanskog 5a, 32100 Vinkovci</item>
    </derivirana_varijabla>
  </DomainObject.Predmet.ProtuStrankaListFormatedWithAdress>
  <DomainObject.Predmet.ProtuStrankaListFormatedWithAdressOIB>
    <izvorni_sadrzaj>
      <item>Stečajna masa iza AGROSLAVONIJA POLJOPRIVREDNA ZADRUGA u stečaju, OIB 49561950717, Sv. Antuna Padovanskog 5a, 32100 Vinkovci</item>
    </izvorni_sadrzaj>
    <derivirana_varijabla naziv="DomainObject.Predmet.ProtuStrankaListFormatedWithAdressOIB_1">
      <item>Stečajna masa iza AGROSLAVONIJA POLJOPRIVREDNA ZADRUGA u stečaju, OIB 49561950717, Sv. Antuna Padovanskog 5a, 32100 Vinkovci</item>
    </derivirana_varijabla>
  </DomainObject.Predmet.ProtuStrankaListFormatedWithAdressOIB>
  <DomainObject.Predmet.ProtuStrankaListNazivFormated>
    <izvorni_sadrzaj>
      <item>Stečajna masa iza AGROSLAVONIJA POLJOPRIVREDNA ZADRUGA u stečaju</item>
    </izvorni_sadrzaj>
    <derivirana_varijabla naziv="DomainObject.Predmet.ProtuStrankaListNazivFormated_1">
      <item>Stečajna masa iza AGROSLAVONIJA POLJOPRIVREDNA ZADRUGA u stečaju</item>
    </derivirana_varijabla>
  </DomainObject.Predmet.ProtuStrankaListNazivFormated>
  <DomainObject.Predmet.ProtuStrankaListNazivFormatedOIB>
    <izvorni_sadrzaj>
      <item>Stečajna masa iza AGROSLAVONIJA POLJOPRIVREDNA ZADRUGA u stečaju, OIB 49561950717</item>
    </izvorni_sadrzaj>
    <derivirana_varijabla naziv="DomainObject.Predmet.ProtuStrankaListNazivFormatedOIB_1">
      <item>Stečajna masa iza AGROSLAVONIJA POLJOPRIVREDNA ZADRUGA u stečaju, OIB 49561950717</item>
    </derivirana_varijabla>
  </DomainObject.Predmet.ProtuStrankaListNazivFormatedOIB>
  <DomainObject.Predmet.OstaliListFormated>
    <izvorni_sadrzaj>
      <item>Vinka Ivanković</item>
      <item>Gabriel Zovak</item>
      <item>Josip Stanić</item>
    </izvorni_sadrzaj>
    <derivirana_varijabla naziv="DomainObject.Predmet.OstaliListFormated_1">
      <item>Vinka Ivanković</item>
      <item>Gabriel Zovak</item>
      <item>Josip Stanić</item>
    </derivirana_varijabla>
  </DomainObject.Predmet.OstaliListFormated>
  <DomainObject.Predmet.OstaliListFormatedOIB>
    <izvorni_sadrzaj>
      <item>Vinka Ivanković</item>
      <item>Gabriel Zovak</item>
      <item>Josip Stanić</item>
    </izvorni_sadrzaj>
    <derivirana_varijabla naziv="DomainObject.Predmet.OstaliListFormatedOIB_1">
      <item>Vinka Ivanković</item>
      <item>Gabriel Zovak</item>
      <item>Josip Stanić</item>
    </derivirana_varijabla>
  </DomainObject.Predmet.OstaliListFormatedOIB>
  <DomainObject.Predmet.OstaliListFormatedWithAdress>
    <izvorni_sadrzaj>
      <item>Vinka Ivanković</item>
      <item>Gabriel Zovak</item>
      <item>Josip Stanić</item>
    </izvorni_sadrzaj>
    <derivirana_varijabla naziv="DomainObject.Predmet.OstaliListFormatedWithAdress_1">
      <item>Vinka Ivanković</item>
      <item>Gabriel Zovak</item>
      <item>Josip Stanić</item>
    </derivirana_varijabla>
  </DomainObject.Predmet.OstaliListFormatedWithAdress>
  <DomainObject.Predmet.OstaliListFormatedWithAdressOIB>
    <izvorni_sadrzaj>
      <item>Vinka Ivanković</item>
      <item>Gabriel Zovak</item>
      <item>Josip Stanić</item>
    </izvorni_sadrzaj>
    <derivirana_varijabla naziv="DomainObject.Predmet.OstaliListFormatedWithAdressOIB_1">
      <item>Vinka Ivanković</item>
      <item>Gabriel Zovak</item>
      <item>Josip Stanić</item>
    </derivirana_varijabla>
  </DomainObject.Predmet.OstaliListFormatedWithAdressOIB>
  <DomainObject.Predmet.OstaliListNazivFormated>
    <izvorni_sadrzaj>
      <item>Vinka Ivanković</item>
      <item>Gabriel Zovak</item>
      <item>Josip Stanić</item>
    </izvorni_sadrzaj>
    <derivirana_varijabla naziv="DomainObject.Predmet.OstaliListNazivFormated_1">
      <item>Vinka Ivanković</item>
      <item>Gabriel Zovak</item>
      <item>Josip Stanić</item>
    </derivirana_varijabla>
  </DomainObject.Predmet.OstaliListNazivFormated>
  <DomainObject.Predmet.OstaliListNazivFormatedOIB>
    <izvorni_sadrzaj>
      <item>Vinka Ivanković</item>
      <item>Gabriel Zovak</item>
      <item>Josip Stanić</item>
    </izvorni_sadrzaj>
    <derivirana_varijabla naziv="DomainObject.Predmet.OstaliListNazivFormatedOIB_1">
      <item>Vinka Ivanković</item>
      <item>Gabriel Zovak</item>
      <item>Josip Stanić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2018.</izvorni_sadrzaj>
    <derivirana_varijabla naziv="DomainObject.Datum_1">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Stečajna masa iza AGROSLAVONIJA POLJOPRIVREDNA ZADRUGA u stečaju</izvorni_sadrzaj>
    <derivirana_varijabla naziv="DomainObject.Predmet.ProtustrankaIDrugi_1">Stečajna masa iza AGROSLAVONIJA POLJOPRIVREDNA ZADRUGA u stečaju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Stečajna masa iza AGROSLAVONIJA POLJOPRIVREDNA ZADRUGA u stečaju, OIB 49561950717, Sv. Antuna Padovanskog 5a, 32100 Vinkovci</izvorni_sadrzaj>
    <derivirana_varijabla naziv="DomainObject.Predmet.ProtustrankaIDrugiAdressOIB_1">Stečajna masa iza AGROSLAVONIJA POLJOPRIVREDNA ZADRUGA u stečaju, OIB 49561950717, Sv. Antuna Padovanskog 5a,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Stečajna masa iza AGROSLAVONIJA POLJOPRIVREDNA ZADRUGA u stečaju</item>
      <item>Vinka Ivanković</item>
      <item>Gabriel Zovak</item>
      <item>Josip Stanić</item>
    </izvorni_sadrzaj>
    <derivirana_varijabla naziv="DomainObject.Predmet.SudioniciListNaziv_1">
      <item>Financijska agencija</item>
      <item>Stečajna masa iza AGROSLAVONIJA POLJOPRIVREDNA ZADRUGA u stečaju</item>
      <item>Vinka Ivanković</item>
      <item>Gabriel Zovak</item>
      <item>Josip Stanić</item>
    </derivirana_varijabla>
  </DomainObject.Predmet.SudioniciListNaziv>
  <DomainObject.Predmet.SudioniciListAdressOIB>
    <izvorni_sadrzaj>
      <item>Financijska agencija, OIB 85821130368, Ulica grada Vukovara 70,Zagreb</item>
      <item>Stečajna masa iza AGROSLAVONIJA POLJOPRIVREDNA ZADRUGA u stečaju, OIB 49561950717, Sv. Antuna Padovanskog 5a,32100 Vinkovci</item>
      <item>Vinka Ivanković</item>
      <item>Gabriel Zovak</item>
      <item>Josip Stanić</item>
    </izvorni_sadrzaj>
    <derivirana_varijabla naziv="DomainObject.Predmet.SudioniciListAdressOIB_1">
      <item>Financijska agencija, OIB 85821130368, Ulica grada Vukovara 70,Zagreb</item>
      <item>Stečajna masa iza AGROSLAVONIJA POLJOPRIVREDNA ZADRUGA u stečaju, OIB 49561950717, Sv. Antuna Padovanskog 5a,32100 Vinkovci</item>
      <item>Vinka Ivanković</item>
      <item>Gabriel Zovak</item>
      <item>Josip Stanić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49561950717</item>
      <item>, OIB null</item>
      <item>, OIB null</item>
      <item>, OIB null</item>
    </izvorni_sadrzaj>
    <derivirana_varijabla naziv="DomainObject.Predmet.SudioniciListNazivOIB_1">
      <item>, OIB 85821130368</item>
      <item>, OIB 49561950717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57F264-B7AA-40BD-B8D5-B18256E6E2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503</properties:Words>
  <properties:Characters>2414</properties:Characters>
  <properties:Lines>85</properties:Lines>
  <properties:Paragraphs>45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2018-05-03T09:47:00Z</dcterms:created>
  <dc:creator>zpipun</dc:creator>
  <cp:lastModifiedBy>wsadmin</cp:lastModifiedBy>
  <cp:lastPrinted>2018-05-03T09:36:00Z</cp:lastPrinted>
  <dcterms:modified xmlns:xsi="http://www.w3.org/2001/XMLSchema-instance" xsi:type="dcterms:W3CDTF">2018-05-03T09:49:00Z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(st-562-2017-03.05.2018..docx)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