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6b1a" w14:paraId="3cf6b1a" w:rsidRDefault="0041612F" w:rsidP="00F63B52" w:rsidR="0041612F" w:rsidRPr="00FA13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13BF">
        <w:rPr>
          <w:rFonts w:hAnsi="Times New Roman" w:ascii="Times New Roman"/>
          <w:szCs w:val="24"/>
          <w:lang w:val="hr-HR"/>
        </w:rPr>
        <w:t>Z A P I S N I K</w:t>
      </w:r>
    </w:p>
    <w:p w:rsidRDefault="009753E5" w:rsidP="009753E5" w:rsidR="0041612F" w:rsidRPr="00FA13BF">
      <w:pPr>
        <w:tabs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</w:p>
    <w:p w:rsidRDefault="0041612F" w:rsidP="00727B5E" w:rsidR="00727B5E" w:rsidRPr="00BD57E4">
      <w:pPr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  <w:t>sastavljen kod T</w:t>
      </w:r>
      <w:r w:rsidR="000B127E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861966">
        <w:rPr>
          <w:rFonts w:hAnsi="Times New Roman" w:ascii="Times New Roman"/>
          <w:szCs w:val="24"/>
          <w:lang w:val="hr-HR"/>
        </w:rPr>
        <w:t>6. travnja 2016.</w:t>
      </w:r>
      <w:r w:rsidRPr="00FA13BF">
        <w:rPr>
          <w:rFonts w:hAnsi="Times New Roman" w:ascii="Times New Roman"/>
          <w:szCs w:val="24"/>
          <w:lang w:val="hr-HR"/>
        </w:rPr>
        <w:t xml:space="preserve">, </w:t>
      </w:r>
      <w:r w:rsidR="000B127E">
        <w:rPr>
          <w:rFonts w:hAnsi="Times New Roman" w:ascii="Times New Roman"/>
          <w:szCs w:val="24"/>
          <w:lang w:val="hr-HR"/>
        </w:rPr>
        <w:t xml:space="preserve">ročištu određenom radi raspravljanja i odlučivanja o uvjetima za otvaranje stečajnog postupka nad dužnikom </w:t>
      </w:r>
      <w:r w:rsidR="00861966">
        <w:rPr>
          <w:rFonts w:hAnsi="Times New Roman" w:ascii="Times New Roman"/>
          <w:szCs w:val="24"/>
        </w:rPr>
        <w:t>TERMICOM d.o.o. za trgovinu, graditeljstvo i promet, Zagreb, Vrsarska 15, OIB: 08247278506</w:t>
      </w:r>
      <w:r w:rsidR="00727B5E" w:rsidRPr="00BD57E4">
        <w:rPr>
          <w:rFonts w:hAnsi="Times New Roman" w:ascii="Times New Roman"/>
          <w:szCs w:val="24"/>
          <w:lang w:val="hr-HR"/>
        </w:rPr>
        <w:t xml:space="preserve">, s početkom u </w:t>
      </w:r>
      <w:r w:rsidR="00861966">
        <w:rPr>
          <w:rFonts w:hAnsi="Times New Roman" w:ascii="Times New Roman"/>
          <w:szCs w:val="24"/>
          <w:lang w:val="hr-HR"/>
        </w:rPr>
        <w:t>9</w:t>
      </w:r>
      <w:r w:rsidR="005B5221">
        <w:rPr>
          <w:rFonts w:hAnsi="Times New Roman" w:ascii="Times New Roman"/>
          <w:szCs w:val="24"/>
          <w:lang w:val="hr-HR"/>
        </w:rPr>
        <w:t>,</w:t>
      </w:r>
      <w:r w:rsidR="00861966">
        <w:rPr>
          <w:rFonts w:hAnsi="Times New Roman" w:ascii="Times New Roman"/>
          <w:szCs w:val="24"/>
          <w:lang w:val="hr-HR"/>
        </w:rPr>
        <w:t>3</w:t>
      </w:r>
      <w:r w:rsidR="005B5221">
        <w:rPr>
          <w:rFonts w:hAnsi="Times New Roman" w:ascii="Times New Roman"/>
          <w:szCs w:val="24"/>
          <w:lang w:val="hr-HR"/>
        </w:rPr>
        <w:t>0</w:t>
      </w:r>
      <w:r w:rsidR="00727B5E" w:rsidRPr="00BD57E4">
        <w:rPr>
          <w:rFonts w:hAnsi="Times New Roman" w:ascii="Times New Roman"/>
          <w:szCs w:val="24"/>
          <w:lang w:val="hr-HR"/>
        </w:rPr>
        <w:t xml:space="preserve"> sati</w:t>
      </w:r>
    </w:p>
    <w:p w:rsidRDefault="00727B5E" w:rsidP="00727B5E" w:rsidR="00727B5E">
      <w:pPr>
        <w:jc w:val="both"/>
        <w:rPr>
          <w:rFonts w:hAnsi="Times New Roman" w:ascii="Times New Roman"/>
          <w:szCs w:val="24"/>
          <w:lang w:val="hr-HR"/>
        </w:rPr>
      </w:pPr>
    </w:p>
    <w:p w:rsidRDefault="00727B5E" w:rsidP="00727B5E" w:rsidR="00727B5E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727B5E" w:rsidP="00727B5E" w:rsidR="00727B5E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1. Nevenka Siladi Rstić – stečajni sudac</w:t>
      </w:r>
    </w:p>
    <w:p w:rsidRDefault="00727B5E" w:rsidP="00727B5E" w:rsidR="00727B5E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2., </w:t>
      </w:r>
      <w:r w:rsidR="00861966">
        <w:rPr>
          <w:rFonts w:hAnsi="Times New Roman" w:ascii="Times New Roman"/>
          <w:szCs w:val="24"/>
          <w:lang w:val="hr-HR"/>
        </w:rPr>
        <w:t xml:space="preserve"> </w:t>
      </w:r>
      <w:r w:rsidR="003032B7">
        <w:rPr>
          <w:rFonts w:hAnsi="Times New Roman" w:ascii="Times New Roman"/>
          <w:szCs w:val="24"/>
          <w:lang w:val="hr-HR"/>
        </w:rPr>
        <w:t>Valentina Kranjčić -</w:t>
      </w:r>
      <w:r w:rsidR="00861966">
        <w:rPr>
          <w:rFonts w:hAnsi="Times New Roman" w:ascii="Times New Roman"/>
          <w:szCs w:val="24"/>
          <w:lang w:val="hr-HR"/>
        </w:rPr>
        <w:t xml:space="preserve">  </w:t>
      </w: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727B5E" w:rsidP="00727B5E" w:rsidR="00727B5E">
      <w:pPr>
        <w:jc w:val="both"/>
        <w:rPr>
          <w:rFonts w:hAnsi="Times New Roman" w:ascii="Times New Roman"/>
          <w:szCs w:val="24"/>
          <w:lang w:val="hr-HR"/>
        </w:rPr>
      </w:pPr>
    </w:p>
    <w:p w:rsidRDefault="00727B5E" w:rsidP="00727B5E" w:rsidR="00727B5E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727B5E" w:rsidP="00727B5E" w:rsidR="00727B5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predlagatelja FINA-u – nitko, dostava poziva uredno iskazana</w:t>
      </w:r>
    </w:p>
    <w:p w:rsidRDefault="00727B5E" w:rsidP="002F275B" w:rsidR="0001095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za dužnika: </w:t>
      </w:r>
      <w:r w:rsidR="002F275B">
        <w:rPr>
          <w:rFonts w:hAnsi="Times New Roman" w:ascii="Times New Roman"/>
          <w:szCs w:val="24"/>
          <w:lang w:val="hr-HR"/>
        </w:rPr>
        <w:t>nitko, dostava poziva uredno iskazana</w:t>
      </w:r>
    </w:p>
    <w:p w:rsidRDefault="003032B7" w:rsidP="002F275B" w:rsidR="003032B7">
      <w:pPr>
        <w:rPr>
          <w:rFonts w:hAnsi="Times New Roman" w:ascii="Times New Roman"/>
          <w:szCs w:val="24"/>
          <w:lang w:val="hr-HR"/>
        </w:rPr>
      </w:pPr>
    </w:p>
    <w:p w:rsidRDefault="003032B7" w:rsidP="003032B7" w:rsidR="003032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neposredno prije ročišta na spis pristigao podnesak dužnika kojim opravdava nedolazak na današnje ročište zbog bolesti, o čemu kao dokaz dostavlja Povijest bolesti.</w:t>
      </w:r>
    </w:p>
    <w:p w:rsidRDefault="002F275B" w:rsidP="002F275B" w:rsidR="002F275B">
      <w:pPr>
        <w:rPr>
          <w:rFonts w:hAnsi="Times New Roman" w:ascii="Times New Roman"/>
          <w:szCs w:val="24"/>
          <w:lang w:val="hr-HR"/>
        </w:rPr>
      </w:pPr>
    </w:p>
    <w:p w:rsidRDefault="009B6D79" w:rsidP="007122DC" w:rsidR="009B6D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61966">
        <w:rPr>
          <w:rFonts w:hAnsi="Times New Roman" w:ascii="Times New Roman"/>
          <w:szCs w:val="24"/>
          <w:lang w:val="hr-HR"/>
        </w:rPr>
        <w:t>Temeljem gore navedenog sud dono</w:t>
      </w:r>
      <w:r>
        <w:rPr>
          <w:rFonts w:hAnsi="Times New Roman" w:ascii="Times New Roman"/>
          <w:szCs w:val="24"/>
          <w:lang w:val="hr-HR"/>
        </w:rPr>
        <w:t xml:space="preserve">si </w:t>
      </w:r>
      <w:r w:rsidR="003032B7">
        <w:rPr>
          <w:rFonts w:hAnsi="Times New Roman" w:ascii="Times New Roman"/>
          <w:szCs w:val="24"/>
          <w:lang w:val="hr-HR"/>
        </w:rPr>
        <w:t>sljedeće</w:t>
      </w:r>
    </w:p>
    <w:p w:rsidRDefault="009B6D79" w:rsidP="007122DC" w:rsidR="009B6D79">
      <w:pPr>
        <w:jc w:val="center"/>
        <w:rPr>
          <w:rFonts w:hAnsi="Times New Roman" w:ascii="Times New Roman"/>
          <w:szCs w:val="24"/>
          <w:lang w:val="hr-HR"/>
        </w:rPr>
      </w:pPr>
    </w:p>
    <w:p w:rsidRDefault="009B6D79" w:rsidP="007122DC" w:rsidR="007122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032B7" w:rsidP="007122DC" w:rsidR="003032B7">
      <w:pPr>
        <w:jc w:val="center"/>
        <w:rPr>
          <w:rFonts w:hAnsi="Times New Roman" w:ascii="Times New Roman"/>
          <w:szCs w:val="24"/>
          <w:lang w:val="hr-HR"/>
        </w:rPr>
      </w:pPr>
    </w:p>
    <w:p w:rsidRDefault="003032B7" w:rsidP="003032B7" w:rsidR="003032B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Određuje se nastavak ročišta radi raspravljanja i odlučivanja o uvjetima za otvaranje stečajnog postupka nad dužnikom </w:t>
      </w:r>
      <w:r>
        <w:rPr>
          <w:rFonts w:hAnsi="Times New Roman" w:ascii="Times New Roman"/>
          <w:szCs w:val="24"/>
        </w:rPr>
        <w:t xml:space="preserve">TERMICOM d.o.o. za trgovinu, graditeljstvo i promet, Zagreb, Vrsarska 15, OIB: 08247278506, </w:t>
      </w:r>
    </w:p>
    <w:p w:rsidRDefault="003032B7" w:rsidP="003032B7" w:rsidR="003032B7">
      <w:pPr>
        <w:ind w:firstLine="720"/>
        <w:rPr>
          <w:rFonts w:hAnsi="Times New Roman" w:ascii="Times New Roman"/>
          <w:szCs w:val="24"/>
        </w:rPr>
      </w:pPr>
    </w:p>
    <w:p w:rsidRDefault="003032B7" w:rsidP="003032B7" w:rsidR="003032B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dan 8. lipnja 2016. u 10:30</w:t>
      </w:r>
    </w:p>
    <w:p w:rsidRDefault="003032B7" w:rsidP="003032B7" w:rsidR="003032B7">
      <w:pPr>
        <w:rPr>
          <w:rFonts w:hAnsi="Times New Roman" w:ascii="Times New Roman"/>
          <w:szCs w:val="24"/>
        </w:rPr>
      </w:pPr>
    </w:p>
    <w:p w:rsidRDefault="003032B7" w:rsidP="003032B7" w:rsidR="003032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 pristupiti, uz kopiju ovog Zapisnika</w:t>
      </w:r>
    </w:p>
    <w:p w:rsidRDefault="003032B7" w:rsidP="003032B7" w:rsidR="003032B7">
      <w:pPr>
        <w:rPr>
          <w:rFonts w:hAnsi="Times New Roman" w:ascii="Times New Roman"/>
          <w:szCs w:val="24"/>
        </w:rPr>
      </w:pPr>
    </w:p>
    <w:p w:rsidRDefault="003032B7" w:rsidP="003032B7" w:rsidR="003032B7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032B7" w:rsidP="003032B7" w:rsidR="003032B7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na adresu sjedišta</w:t>
      </w:r>
    </w:p>
    <w:p w:rsidRDefault="003032B7" w:rsidP="003032B7" w:rsidR="003032B7" w:rsidRPr="003032B7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 Hrvoje Zeba, Vrsarska 15, Zagreb</w:t>
      </w:r>
    </w:p>
    <w:p w:rsidRDefault="003032B7" w:rsidP="003032B7" w:rsidR="003032B7">
      <w:pPr>
        <w:ind w:firstLine="720"/>
        <w:rPr>
          <w:rFonts w:hAnsi="Times New Roman" w:ascii="Times New Roman"/>
          <w:szCs w:val="24"/>
        </w:rPr>
      </w:pPr>
    </w:p>
    <w:p w:rsidRDefault="00D40203" w:rsidP="00861966" w:rsidR="009B6D79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D267E" w:rsidP="0001095B" w:rsidR="004D267E" w:rsidRPr="009B6D79">
      <w:pPr>
        <w:jc w:val="center"/>
        <w:rPr>
          <w:rFonts w:hAnsi="Times New Roman" w:ascii="Times New Roman"/>
          <w:szCs w:val="24"/>
          <w:lang w:val="hr-HR"/>
        </w:rPr>
      </w:pPr>
      <w:r w:rsidRPr="009B6D79">
        <w:rPr>
          <w:rFonts w:hAnsi="Times New Roman" w:ascii="Times New Roman"/>
          <w:szCs w:val="24"/>
          <w:lang w:val="hr-HR"/>
        </w:rPr>
        <w:t>Dovršeno u</w:t>
      </w:r>
      <w:r w:rsidR="001B7037" w:rsidRPr="009B6D79">
        <w:rPr>
          <w:rFonts w:hAnsi="Times New Roman" w:ascii="Times New Roman"/>
          <w:szCs w:val="24"/>
          <w:lang w:val="hr-HR"/>
        </w:rPr>
        <w:t xml:space="preserve"> </w:t>
      </w:r>
      <w:r w:rsidRPr="009B6D79">
        <w:rPr>
          <w:rFonts w:hAnsi="Times New Roman" w:ascii="Times New Roman"/>
          <w:szCs w:val="24"/>
          <w:lang w:val="hr-HR"/>
        </w:rPr>
        <w:t>sati</w:t>
      </w:r>
      <w:r w:rsidR="000101F2" w:rsidRPr="009B6D79">
        <w:rPr>
          <w:rFonts w:hAnsi="Times New Roman" w:ascii="Times New Roman"/>
          <w:szCs w:val="24"/>
          <w:lang w:val="hr-HR"/>
        </w:rPr>
        <w:t xml:space="preserve"> </w:t>
      </w:r>
      <w:r w:rsidR="00861966">
        <w:rPr>
          <w:rFonts w:hAnsi="Times New Roman" w:ascii="Times New Roman"/>
          <w:szCs w:val="24"/>
          <w:lang w:val="hr-HR"/>
        </w:rPr>
        <w:t>09</w:t>
      </w:r>
      <w:r w:rsidR="009B6D79" w:rsidRPr="009B6D79">
        <w:rPr>
          <w:rFonts w:hAnsi="Times New Roman" w:ascii="Times New Roman"/>
          <w:szCs w:val="24"/>
          <w:lang w:val="hr-HR"/>
        </w:rPr>
        <w:t>,</w:t>
      </w:r>
      <w:r w:rsidR="003032B7">
        <w:rPr>
          <w:rFonts w:hAnsi="Times New Roman" w:ascii="Times New Roman"/>
          <w:szCs w:val="24"/>
          <w:lang w:val="hr-HR"/>
        </w:rPr>
        <w:t>36</w:t>
      </w:r>
      <w:r w:rsidR="000101F2" w:rsidRPr="009B6D79">
        <w:rPr>
          <w:rFonts w:hAnsi="Times New Roman" w:ascii="Times New Roman"/>
          <w:szCs w:val="24"/>
          <w:lang w:val="hr-HR"/>
        </w:rPr>
        <w:t xml:space="preserve"> sati</w:t>
      </w:r>
    </w:p>
    <w:p w:rsidRDefault="00B52A4D" w:rsidP="000837ED" w:rsidR="00B52A4D" w:rsidRPr="00FA13BF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>SUDAC</w:t>
      </w:r>
    </w:p>
    <w:p w:rsidRDefault="007C366A" w:rsidP="00E97B8E" w:rsidR="00E97B8E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 xml:space="preserve">Nevenka Siladi  Rstić </w:t>
      </w:r>
    </w:p>
    <w:p w:rsidRDefault="00220765" w:rsidP="00E97B8E" w:rsidR="00220765">
      <w:pPr>
        <w:jc w:val="center"/>
        <w:rPr>
          <w:rFonts w:hAnsi="Times New Roman" w:ascii="Times New Roman"/>
          <w:szCs w:val="24"/>
          <w:lang w:val="hr-HR"/>
        </w:rPr>
      </w:pPr>
    </w:p>
    <w:p w:rsidRDefault="00F8611A" w:rsidP="00E97B8E" w:rsidR="00F8611A">
      <w:pPr>
        <w:jc w:val="center"/>
        <w:rPr>
          <w:rFonts w:hAnsi="Times New Roman" w:ascii="Times New Roman"/>
          <w:szCs w:val="24"/>
          <w:lang w:val="hr-HR"/>
        </w:rPr>
      </w:pPr>
    </w:p>
    <w:p w:rsidRDefault="009F6B3F" w:rsidP="009F6B3F" w:rsidR="0041612F" w:rsidRPr="00FA13BF">
      <w:pPr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="00477D25" w:rsidRPr="00FA13BF">
        <w:rPr>
          <w:rFonts w:hAnsi="Times New Roman" w:ascii="Times New Roman"/>
          <w:szCs w:val="24"/>
          <w:lang w:val="hr-HR"/>
        </w:rPr>
        <w:tab/>
      </w:r>
      <w:r w:rsidR="00477D25"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 xml:space="preserve">     </w:t>
      </w:r>
      <w:r w:rsidR="002847EA" w:rsidRPr="00FA13BF">
        <w:rPr>
          <w:rFonts w:hAnsi="Times New Roman" w:ascii="Times New Roman"/>
          <w:szCs w:val="24"/>
          <w:lang w:val="hr-HR"/>
        </w:rPr>
        <w:t xml:space="preserve"> </w:t>
      </w:r>
      <w:r w:rsidR="0041612F" w:rsidRPr="00FA13BF">
        <w:rPr>
          <w:rFonts w:hAnsi="Times New Roman" w:ascii="Times New Roman"/>
          <w:szCs w:val="24"/>
          <w:lang w:val="hr-HR"/>
        </w:rPr>
        <w:t>Zapisničar</w:t>
      </w:r>
      <w:r w:rsidRPr="00FA13BF">
        <w:rPr>
          <w:rFonts w:hAnsi="Times New Roman" w:ascii="Times New Roman"/>
          <w:szCs w:val="24"/>
          <w:lang w:val="hr-HR"/>
        </w:rPr>
        <w:t xml:space="preserve">   </w:t>
      </w:r>
      <w:r w:rsidR="00037E69" w:rsidRPr="00FA13BF">
        <w:rPr>
          <w:rFonts w:hAnsi="Times New Roman" w:ascii="Times New Roman"/>
          <w:szCs w:val="24"/>
          <w:lang w:val="hr-HR"/>
        </w:rPr>
        <w:t xml:space="preserve">       </w:t>
      </w:r>
      <w:r w:rsidR="00531C1D" w:rsidRPr="00FA13BF">
        <w:rPr>
          <w:rFonts w:hAnsi="Times New Roman" w:ascii="Times New Roman"/>
          <w:szCs w:val="24"/>
          <w:lang w:val="hr-HR"/>
        </w:rPr>
        <w:t xml:space="preserve">                    </w:t>
      </w:r>
      <w:r w:rsidR="00037E69" w:rsidRPr="00FA13BF">
        <w:rPr>
          <w:rFonts w:hAnsi="Times New Roman" w:ascii="Times New Roman"/>
          <w:szCs w:val="24"/>
          <w:lang w:val="hr-HR"/>
        </w:rPr>
        <w:t xml:space="preserve">   </w:t>
      </w:r>
    </w:p>
    <w:p w:rsidRDefault="0041612F" w:rsidP="00D31338" w:rsidR="0041612F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  <w:r w:rsidR="00353304" w:rsidRPr="00FA13BF">
        <w:rPr>
          <w:rFonts w:hAnsi="Times New Roman" w:ascii="Times New Roman"/>
          <w:szCs w:val="24"/>
          <w:lang w:val="hr-HR"/>
        </w:rPr>
        <w:t xml:space="preserve"> </w:t>
      </w:r>
      <w:r w:rsidRPr="00FA13BF">
        <w:rPr>
          <w:rFonts w:hAnsi="Times New Roman" w:ascii="Times New Roman"/>
          <w:szCs w:val="24"/>
          <w:lang w:val="hr-HR"/>
        </w:rPr>
        <w:t xml:space="preserve">      </w:t>
      </w:r>
      <w:r w:rsidR="00200242" w:rsidRPr="00FA13BF">
        <w:rPr>
          <w:rFonts w:hAnsi="Times New Roman" w:ascii="Times New Roman"/>
          <w:szCs w:val="24"/>
          <w:lang w:val="hr-HR"/>
        </w:rPr>
        <w:t xml:space="preserve">  </w:t>
      </w:r>
      <w:r w:rsidR="007941EC" w:rsidRPr="00FA13BF">
        <w:rPr>
          <w:rFonts w:hAnsi="Times New Roman" w:ascii="Times New Roman"/>
          <w:szCs w:val="24"/>
          <w:lang w:val="hr-HR"/>
        </w:rPr>
        <w:t xml:space="preserve">   </w:t>
      </w:r>
      <w:r w:rsidR="009B6D79">
        <w:rPr>
          <w:rFonts w:hAnsi="Times New Roman" w:ascii="Times New Roman"/>
          <w:szCs w:val="24"/>
          <w:lang w:val="hr-HR"/>
        </w:rPr>
        <w:t xml:space="preserve">   </w:t>
      </w:r>
      <w:r w:rsidR="007941EC" w:rsidRPr="00FA13BF">
        <w:rPr>
          <w:rFonts w:hAnsi="Times New Roman" w:ascii="Times New Roman"/>
          <w:szCs w:val="24"/>
          <w:lang w:val="hr-HR"/>
        </w:rPr>
        <w:t xml:space="preserve"> </w:t>
      </w:r>
      <w:r w:rsidR="009753E5" w:rsidRPr="00FA13BF">
        <w:rPr>
          <w:rFonts w:hAnsi="Times New Roman" w:ascii="Times New Roman"/>
          <w:szCs w:val="24"/>
          <w:lang w:val="hr-HR"/>
        </w:rPr>
        <w:t xml:space="preserve"> </w:t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  <w:t xml:space="preserve">                                       </w:t>
      </w:r>
    </w:p>
    <w:p w:rsidRDefault="00727B5E" w:rsidP="00727B5E" w:rsidR="00F8611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Dužnik:</w:t>
      </w:r>
    </w:p>
    <w:sectPr w:rsidSect="0001095B" w:rsidR="00F8611A">
      <w:headerReference w:type="default" r:id="rId10"/>
      <w:headerReference w:type="first" r:id="rId11"/>
      <w:pgSz w:code="9" w:h="16840" w:w="11907"/>
      <w:pgMar w:gutter="0" w:footer="720" w:header="720" w:left="1560" w:bottom="1418" w:right="1275" w:top="133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450" w:rsidR="00B82450">
      <w:r>
        <w:separator/>
      </w:r>
    </w:p>
  </w:endnote>
  <w:endnote w:id="0" w:type="continuationSeparator">
    <w:p w:rsidRDefault="00B82450" w:rsidR="00B8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450" w:rsidR="00B82450">
      <w:r>
        <w:separator/>
      </w:r>
    </w:p>
  </w:footnote>
  <w:footnote w:id="0" w:type="continuationSeparator">
    <w:p w:rsidRDefault="00B82450" w:rsidR="00B82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2719030"/>
      <w:docPartObj>
        <w:docPartGallery w:val="Page Numbers (Top of Page)"/>
        <w:docPartUnique/>
      </w:docPartObj>
    </w:sdtPr>
    <w:sdtEndPr/>
    <w:sdtContent>
      <w:p w:rsidRDefault="0001095B" w:rsidR="0001095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32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1095B" w:rsidR="0001095B" w:rsidRPr="0001095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471DA8">
      <w:rPr>
        <w:rFonts w:hAnsi="Times New Roman" w:ascii="Times New Roman"/>
        <w:lang w:val="hr-HR"/>
      </w:rPr>
      <w:t>4</w:t>
    </w:r>
    <w:r>
      <w:rPr>
        <w:rFonts w:hAnsi="Times New Roman" w:ascii="Times New Roman"/>
        <w:lang w:val="hr-HR"/>
      </w:rPr>
      <w:t>7.</w:t>
    </w:r>
    <w:r w:rsidRPr="00471DA8">
      <w:rPr>
        <w:rFonts w:hAnsi="Times New Roman" w:ascii="Times New Roman"/>
        <w:lang w:val="hr-HR"/>
      </w:rPr>
      <w:t>St-</w:t>
    </w:r>
    <w:r w:rsidR="00C72F04">
      <w:rPr>
        <w:rFonts w:hAnsi="Times New Roman" w:ascii="Times New Roman"/>
        <w:lang w:val="hr-HR"/>
      </w:rPr>
      <w:t>358/15-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B52" w:rsidP="00F63B52" w:rsidR="00F63B52" w:rsidRPr="00F63B52">
    <w:pPr>
      <w:ind w:right="-426" w:left="7200"/>
      <w:jc w:val="both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      </w:t>
    </w:r>
    <w:r w:rsidRPr="00471DA8">
      <w:rPr>
        <w:rFonts w:hAnsi="Times New Roman" w:ascii="Times New Roman"/>
        <w:lang w:val="hr-HR"/>
      </w:rPr>
      <w:t>4</w:t>
    </w:r>
    <w:r>
      <w:rPr>
        <w:rFonts w:hAnsi="Times New Roman" w:ascii="Times New Roman"/>
        <w:lang w:val="hr-HR"/>
      </w:rPr>
      <w:t>7.</w:t>
    </w:r>
    <w:r w:rsidRPr="00471DA8">
      <w:rPr>
        <w:rFonts w:hAnsi="Times New Roman" w:ascii="Times New Roman"/>
        <w:lang w:val="hr-HR"/>
      </w:rPr>
      <w:t>St-</w:t>
    </w:r>
    <w:r w:rsidR="00A14130">
      <w:rPr>
        <w:rFonts w:hAnsi="Times New Roman" w:ascii="Times New Roman"/>
        <w:lang w:val="hr-HR"/>
      </w:rPr>
      <w:t>358</w:t>
    </w:r>
    <w:r w:rsidRPr="00471DA8">
      <w:rPr>
        <w:rFonts w:hAnsi="Times New Roman" w:ascii="Times New Roman"/>
        <w:lang w:val="hr-HR"/>
      </w:rPr>
      <w:t>/</w:t>
    </w:r>
    <w:r w:rsidR="0056732B">
      <w:rPr>
        <w:rFonts w:hAnsi="Times New Roman" w:ascii="Times New Roman"/>
        <w:lang w:val="hr-HR"/>
      </w:rPr>
      <w:t>1</w:t>
    </w:r>
    <w:r w:rsidR="005B5221">
      <w:rPr>
        <w:rFonts w:hAnsi="Times New Roman" w:ascii="Times New Roman"/>
        <w:lang w:val="hr-HR"/>
      </w:rPr>
      <w:t>5</w:t>
    </w:r>
  </w:p>
  <w:p w:rsidRDefault="00F63B52" w:rsidP="00F63B52" w:rsidR="00F63B52">
    <w:pPr>
      <w:ind w:right="-426" w:left="7200"/>
      <w:jc w:val="both"/>
      <w:rPr>
        <w:rFonts w:hAnsi="Times New Roman" w:ascii="Times New Roman"/>
        <w:lang w:val="hr-HR"/>
      </w:rPr>
    </w:pPr>
  </w:p>
  <w:p w:rsidRDefault="00F63B52" w:rsidP="00F63B52" w:rsidR="00F63B52" w:rsidRPr="00FA13BF">
    <w:pPr>
      <w:jc w:val="both"/>
      <w:rPr>
        <w:rFonts w:hAnsi="Times New Roman" w:ascii="Times New Roman"/>
        <w:szCs w:val="24"/>
        <w:lang w:val="hr-HR"/>
      </w:rPr>
    </w:pPr>
    <w:r w:rsidRPr="00FA13BF">
      <w:rPr>
        <w:rFonts w:hAnsi="Times New Roman" w:ascii="Times New Roman"/>
        <w:szCs w:val="24"/>
        <w:lang w:val="hr-HR"/>
      </w:rPr>
      <w:t xml:space="preserve">Republika Hrvatska </w:t>
    </w:r>
  </w:p>
  <w:p w:rsidRDefault="00F63B52" w:rsidP="00F63B52" w:rsidR="00F63B52" w:rsidRPr="00FA13BF">
    <w:pPr>
      <w:jc w:val="both"/>
      <w:rPr>
        <w:rFonts w:hAnsi="Times New Roman" w:ascii="Times New Roman"/>
        <w:szCs w:val="24"/>
        <w:lang w:val="hr-HR"/>
      </w:rPr>
    </w:pPr>
    <w:r w:rsidRPr="00FA13BF">
      <w:rPr>
        <w:rFonts w:hAnsi="Times New Roman" w:ascii="Times New Roman"/>
        <w:szCs w:val="24"/>
        <w:lang w:val="hr-HR"/>
      </w:rPr>
      <w:t>Trgovački sud u Zagrebu</w:t>
    </w:r>
  </w:p>
  <w:p w:rsidRDefault="00F63B52" w:rsidP="0056732B" w:rsidR="00F63B52">
    <w:pPr>
      <w:ind w:right="-426"/>
    </w:pPr>
    <w:r w:rsidRPr="00FA13BF">
      <w:rPr>
        <w:rFonts w:hAnsi="Times New Roman" w:ascii="Times New Roman"/>
        <w:szCs w:val="24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E5BD2"/>
    <w:multiLevelType w:val="hybridMultilevel"/>
    <w:tmpl w:val="B554CD7E"/>
    <w:lvl w:tplc="229E76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0C4CD4"/>
    <w:multiLevelType w:val="hybridMultilevel"/>
    <w:tmpl w:val="059EB9C0"/>
    <w:lvl w:tplc="4EA8E5C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101F2"/>
    <w:rsid w:val="0001095B"/>
    <w:rsid w:val="00037E69"/>
    <w:rsid w:val="000418BA"/>
    <w:rsid w:val="00051ACB"/>
    <w:rsid w:val="000837ED"/>
    <w:rsid w:val="00083D2C"/>
    <w:rsid w:val="000861D0"/>
    <w:rsid w:val="000945A7"/>
    <w:rsid w:val="00095B77"/>
    <w:rsid w:val="000A7903"/>
    <w:rsid w:val="000B127E"/>
    <w:rsid w:val="000B6E08"/>
    <w:rsid w:val="000D3A18"/>
    <w:rsid w:val="000E7599"/>
    <w:rsid w:val="000F6468"/>
    <w:rsid w:val="001259E0"/>
    <w:rsid w:val="001344AC"/>
    <w:rsid w:val="001401AA"/>
    <w:rsid w:val="00140736"/>
    <w:rsid w:val="001526B1"/>
    <w:rsid w:val="00154613"/>
    <w:rsid w:val="00170A38"/>
    <w:rsid w:val="001931AA"/>
    <w:rsid w:val="001A73EA"/>
    <w:rsid w:val="001B1949"/>
    <w:rsid w:val="001B7037"/>
    <w:rsid w:val="001C7567"/>
    <w:rsid w:val="00200242"/>
    <w:rsid w:val="00211124"/>
    <w:rsid w:val="00220765"/>
    <w:rsid w:val="00221689"/>
    <w:rsid w:val="002277E0"/>
    <w:rsid w:val="00251330"/>
    <w:rsid w:val="00257D9B"/>
    <w:rsid w:val="00273E12"/>
    <w:rsid w:val="00274661"/>
    <w:rsid w:val="00282AF5"/>
    <w:rsid w:val="002847EA"/>
    <w:rsid w:val="002B3476"/>
    <w:rsid w:val="002C468C"/>
    <w:rsid w:val="002C5A0B"/>
    <w:rsid w:val="002E3F40"/>
    <w:rsid w:val="002F275B"/>
    <w:rsid w:val="002F38A3"/>
    <w:rsid w:val="002F40E5"/>
    <w:rsid w:val="002F5784"/>
    <w:rsid w:val="003032B7"/>
    <w:rsid w:val="00315B70"/>
    <w:rsid w:val="00347B4D"/>
    <w:rsid w:val="00353304"/>
    <w:rsid w:val="00361039"/>
    <w:rsid w:val="003939CE"/>
    <w:rsid w:val="003E2C15"/>
    <w:rsid w:val="003E45EB"/>
    <w:rsid w:val="0041612F"/>
    <w:rsid w:val="00422EFF"/>
    <w:rsid w:val="00424ACD"/>
    <w:rsid w:val="00441361"/>
    <w:rsid w:val="004572F2"/>
    <w:rsid w:val="00471842"/>
    <w:rsid w:val="00471DA8"/>
    <w:rsid w:val="00477D25"/>
    <w:rsid w:val="004A1910"/>
    <w:rsid w:val="004C044F"/>
    <w:rsid w:val="004D267E"/>
    <w:rsid w:val="00516461"/>
    <w:rsid w:val="00531C1D"/>
    <w:rsid w:val="005450DC"/>
    <w:rsid w:val="0056732B"/>
    <w:rsid w:val="0057422D"/>
    <w:rsid w:val="0058161B"/>
    <w:rsid w:val="005852BD"/>
    <w:rsid w:val="00596CF6"/>
    <w:rsid w:val="005A459E"/>
    <w:rsid w:val="005B40A1"/>
    <w:rsid w:val="005B5221"/>
    <w:rsid w:val="005B723C"/>
    <w:rsid w:val="00600E5E"/>
    <w:rsid w:val="0060233C"/>
    <w:rsid w:val="00604CEB"/>
    <w:rsid w:val="006179AA"/>
    <w:rsid w:val="00625A6C"/>
    <w:rsid w:val="00652E89"/>
    <w:rsid w:val="00693345"/>
    <w:rsid w:val="006B76B2"/>
    <w:rsid w:val="006E6FDA"/>
    <w:rsid w:val="00701F99"/>
    <w:rsid w:val="007122DC"/>
    <w:rsid w:val="00714A75"/>
    <w:rsid w:val="00727B5E"/>
    <w:rsid w:val="00731512"/>
    <w:rsid w:val="00761F87"/>
    <w:rsid w:val="007752BA"/>
    <w:rsid w:val="007765E8"/>
    <w:rsid w:val="007827E7"/>
    <w:rsid w:val="007941EC"/>
    <w:rsid w:val="007942A2"/>
    <w:rsid w:val="007A4AC0"/>
    <w:rsid w:val="007A71CF"/>
    <w:rsid w:val="007B5748"/>
    <w:rsid w:val="007C366A"/>
    <w:rsid w:val="007E7FFD"/>
    <w:rsid w:val="00800AB0"/>
    <w:rsid w:val="00812D85"/>
    <w:rsid w:val="00844389"/>
    <w:rsid w:val="00861966"/>
    <w:rsid w:val="008A0EA3"/>
    <w:rsid w:val="008B0A0C"/>
    <w:rsid w:val="008C0BCA"/>
    <w:rsid w:val="008C1DA2"/>
    <w:rsid w:val="008D0861"/>
    <w:rsid w:val="008D1940"/>
    <w:rsid w:val="008D721E"/>
    <w:rsid w:val="008E4D1A"/>
    <w:rsid w:val="008F0D5D"/>
    <w:rsid w:val="00907A1C"/>
    <w:rsid w:val="00916DC3"/>
    <w:rsid w:val="00933D2B"/>
    <w:rsid w:val="00972F91"/>
    <w:rsid w:val="009753E5"/>
    <w:rsid w:val="00986FBC"/>
    <w:rsid w:val="009B6D79"/>
    <w:rsid w:val="009C0A73"/>
    <w:rsid w:val="009D1B20"/>
    <w:rsid w:val="009F6B3F"/>
    <w:rsid w:val="00A1310F"/>
    <w:rsid w:val="00A14130"/>
    <w:rsid w:val="00A17544"/>
    <w:rsid w:val="00A56BB5"/>
    <w:rsid w:val="00A91185"/>
    <w:rsid w:val="00A9766B"/>
    <w:rsid w:val="00AE67D8"/>
    <w:rsid w:val="00AF3320"/>
    <w:rsid w:val="00B23A10"/>
    <w:rsid w:val="00B52A4D"/>
    <w:rsid w:val="00B82450"/>
    <w:rsid w:val="00B922A9"/>
    <w:rsid w:val="00BA5EBB"/>
    <w:rsid w:val="00BD555C"/>
    <w:rsid w:val="00BE7C70"/>
    <w:rsid w:val="00C053D5"/>
    <w:rsid w:val="00C46DA2"/>
    <w:rsid w:val="00C5282B"/>
    <w:rsid w:val="00C6296A"/>
    <w:rsid w:val="00C72F04"/>
    <w:rsid w:val="00C84DD6"/>
    <w:rsid w:val="00C944DC"/>
    <w:rsid w:val="00CA2788"/>
    <w:rsid w:val="00CA61A6"/>
    <w:rsid w:val="00CB0EAE"/>
    <w:rsid w:val="00CB15F1"/>
    <w:rsid w:val="00CB2D77"/>
    <w:rsid w:val="00CC38C5"/>
    <w:rsid w:val="00CE0092"/>
    <w:rsid w:val="00CE5BE3"/>
    <w:rsid w:val="00CF44E2"/>
    <w:rsid w:val="00D204AC"/>
    <w:rsid w:val="00D31338"/>
    <w:rsid w:val="00D40203"/>
    <w:rsid w:val="00D43BA9"/>
    <w:rsid w:val="00D47644"/>
    <w:rsid w:val="00D6037E"/>
    <w:rsid w:val="00D67E04"/>
    <w:rsid w:val="00D74E95"/>
    <w:rsid w:val="00D76322"/>
    <w:rsid w:val="00DC2BA6"/>
    <w:rsid w:val="00DF2DFC"/>
    <w:rsid w:val="00E21103"/>
    <w:rsid w:val="00E25821"/>
    <w:rsid w:val="00E711F7"/>
    <w:rsid w:val="00E71249"/>
    <w:rsid w:val="00E93843"/>
    <w:rsid w:val="00E97B8E"/>
    <w:rsid w:val="00ED7160"/>
    <w:rsid w:val="00EF02A9"/>
    <w:rsid w:val="00EF6CAF"/>
    <w:rsid w:val="00F62998"/>
    <w:rsid w:val="00F63B52"/>
    <w:rsid w:val="00F64FAE"/>
    <w:rsid w:val="00F74127"/>
    <w:rsid w:val="00F8611A"/>
    <w:rsid w:val="00FA13BF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3B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1095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4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3B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1095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4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6. travnja 2016.</izvorni_sadrzaj>
    <derivirana_varijabla naziv="DomainObject.StvarniPocetakDatum_1">6. travnja 2016.</derivirana_varijabla>
  </DomainObject.StvarniPocetakDatum>
  <DomainObject.StvarniZavrsetakDatum>
    <izvorni_sadrzaj>6. travnja 2016.</izvorni_sadrzaj>
    <derivirana_varijabla naziv="DomainObject.StvarniZavrsetakDatum_1">6. travnja 2016.</derivirana_varijabla>
  </DomainObject.StvarniZavrsetakDatum>
  <DomainObject.PlaniraniZavrsetakDatum>
    <izvorni_sadrzaj>6. travnja 2016.</izvorni_sadrzaj>
    <derivirana_varijabla naziv="DomainObject.PlaniraniZavrsetakDatum_1">6. travnja 2016.</derivirana_varijabla>
  </DomainObject.PlaniraniZavrsetakDatum>
  <DomainObject.PlaniraniPocetakDatum>
    <izvorni_sadrzaj>6. travnja 2016.</izvorni_sadrzaj>
    <derivirana_varijabla naziv="DomainObject.PlaniraniPocetakDatum_1">6. travnja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Hrvoje Zeba</item>
      <item>FINA, Regionalni centar Zagreb</item>
    </izvorni_sadrzaj>
    <derivirana_varijabla naziv="DomainObject.UcesnikSudskeRadnjeListNaziv_1">
      <item>Hrvoje Zeba</item>
      <item>FINA, Regionalni centar Zagreb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TERMICOM d.o.o. za trgovinu, graditeljstvo i promet</izvorni_sadrzaj>
    <derivirana_varijabla naziv="DomainObject.Predmet.ProtustrankaFormated_1">  TERMICOM d.o.o. za trgovinu, graditeljstvo i promet</derivirana_varijabla>
  </DomainObject.Predmet.ProtustrankaFormated>
  <DomainObject.Predmet.ProtustrankaFormatedOIB>
    <izvorni_sadrzaj>  TERMICOM d.o.o. za trgovinu, graditeljstvo i promet, OIB 08247278506</izvorni_sadrzaj>
    <derivirana_varijabla naziv="DomainObject.Predmet.ProtustrankaFormatedOIB_1">  TERMICOM d.o.o. za trgovinu, graditeljstvo i promet, OIB 08247278506</derivirana_varijabla>
  </DomainObject.Predmet.ProtustrankaFormatedOIB>
  <DomainObject.Predmet.ProtustrankaFormatedWithAdress>
    <izvorni_sadrzaj> TERMICOM d.o.o. za trgovinu, graditeljstvo i promet, Vrsarska 15, 10000 Zagreb</izvorni_sadrzaj>
    <derivirana_varijabla naziv="DomainObject.Predmet.ProtustrankaFormatedWithAdress_1"> TERMICOM d.o.o. za trgovinu, graditeljstvo i promet, Vrsarska 15, 10000 Zagreb</derivirana_varijabla>
  </DomainObject.Predmet.ProtustrankaFormatedWithAdress>
  <DomainObject.Predmet.ProtustrankaFormatedWithAdressOIB>
    <izvorni_sadrzaj> TERMICOM d.o.o. za trgovinu, graditeljstvo i promet, OIB 08247278506, Vrsarska 15, 10000 Zagreb</izvorni_sadrzaj>
    <derivirana_varijabla naziv="DomainObject.Predmet.ProtustrankaFormatedWithAdressOIB_1"> TERMICOM d.o.o. za trgovinu, graditeljstvo i promet, OIB 08247278506, Vrsarska 15, 10000 Zagreb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</item>
    </izvorni_sadrzaj>
    <derivirana_varijabla naziv="DomainObject.Predmet.ProtuStrankaListFormated_1">
      <item>TERMICOM d.o.o. za trgovinu, graditeljstvo i promet</item>
    </derivirana_varijabla>
  </DomainObject.Predmet.ProtuStrankaListFormated>
  <DomainObject.Predmet.ProtuStrankaListFormatedOIB>
    <izvorni_sadrzaj>
      <item>TERMICOM d.o.o. za trgovinu, graditeljstvo i promet, OIB 08247278506</item>
    </izvorni_sadrzaj>
    <derivirana_varijabla naziv="DomainObject.Predmet.ProtuStrankaListFormatedOIB_1">
      <item>TERMICOM d.o.o. za trgovinu, graditeljstvo i promet, OIB 08247278506</item>
    </derivirana_varijabla>
  </DomainObject.Predmet.ProtuStrankaListFormatedOIB>
  <DomainObject.Predmet.ProtuStrankaListFormatedWithAdress>
    <izvorni_sadrzaj>
      <item>TERMICOM d.o.o. za trgovinu, graditeljstvo i promet, Vrsarska 15, 10000 Zagreb</item>
    </izvorni_sadrzaj>
    <derivirana_varijabla naziv="DomainObject.Predmet.ProtuStrankaListFormatedWithAdress_1">
      <item>TERMICOM d.o.o. za trgovinu, graditeljstvo i promet, Vrsarska 15, 10000 Zagreb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</item>
    </izvorni_sadrzaj>
    <derivirana_varijabla naziv="DomainObject.Predmet.ProtuStrankaListFormatedWithAdressOIB_1">
      <item>TERMICOM d.o.o. za trgovinu, graditeljstvo i promet, OIB 08247278506, Vrsarska 15, 10000 Zagreb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</item>
    </izvorni_sadrzaj>
    <derivirana_varijabla naziv="DomainObject.Predmet.OstaliListFormated_1">
      <item>Hrvoje Zeba</item>
    </derivirana_varijabla>
  </DomainObject.Predmet.OstaliListFormated>
  <DomainObject.Predmet.OstaliListFormatedOIB>
    <izvorni_sadrzaj>
      <item>Hrvoje Zeba, OIB 06486071761</item>
    </izvorni_sadrzaj>
    <derivirana_varijabla naziv="DomainObject.Predmet.OstaliListFormatedOIB_1">
      <item>Hrvoje Zeba, OIB 06486071761</item>
    </derivirana_varijabla>
  </DomainObject.Predmet.OstaliListFormatedOIB>
  <DomainObject.Predmet.OstaliListFormatedWithAdress>
    <izvorni_sadrzaj>
      <item>Hrvoje Zeba, Vrsarska 15, 10000 Zagreb</item>
    </izvorni_sadrzaj>
    <derivirana_varijabla naziv="DomainObject.Predmet.OstaliListFormatedWithAdress_1">
      <item>Hrvoje Zeba, Vrsarska 15, 10000 Zagreb</item>
    </derivirana_varijabla>
  </DomainObject.Predmet.OstaliListFormatedWithAdress>
  <DomainObject.Predmet.OstaliListFormatedWithAdressOIB>
    <izvorni_sadrzaj>
      <item>Hrvoje Zeba, OIB 06486071761, Vrsarska 15, 10000 Zagreb</item>
    </izvorni_sadrzaj>
    <derivirana_varijabla naziv="DomainObject.Predmet.OstaliListFormatedWithAdressOIB_1">
      <item>Hrvoje Zeba, OIB 06486071761, Vrsarska 15, 10000 Zagreb</item>
    </derivirana_varijabla>
  </DomainObject.Predmet.OstaliListFormatedWithAdressOIB>
  <DomainObject.Predmet.OstaliListNazivFormated>
    <izvorni_sadrzaj>
      <item>Hrvoje Zeba</item>
    </izvorni_sadrzaj>
    <derivirana_varijabla naziv="DomainObject.Predmet.OstaliListNazivFormated_1">
      <item>Hrvoje Zeba</item>
    </derivirana_varijabla>
  </DomainObject.Predmet.OstaliListNazivFormated>
  <DomainObject.Predmet.OstaliListNazivFormatedOIB>
    <izvorni_sadrzaj>
      <item>Hrvoje Zeba, OIB 06486071761</item>
    </izvorni_sadrzaj>
    <derivirana_varijabla naziv="DomainObject.Predmet.OstaliListNazivFormatedOIB_1">
      <item>Hrvoje Zeba, OIB 06486071761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</izvorni_sadrzaj>
    <derivirana_varijabla naziv="DomainObject.Predmet.SudioniciListNaziv_1">
      <item>FINA, Regionalni centar Zagreb</item>
      <item>TERMICOM d.o.o. za trgovinu, graditeljstvo i promet</item>
      <item>Hrvoje Zeba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</izvorni_sadrzaj>
    <derivirana_varijabla naziv="DomainObject.Predmet.SudioniciListNazivOIB_1">
      <item>, OIB 85821130368</item>
      <item>, OIB 08247278506</item>
      <item>, OIB 06486071761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3C82D-6B59-4CE1-9014-838542891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197</properties:Words>
  <properties:Characters>1057</properties:Characters>
  <properties:Lines>45</properties:Lines>
  <properties:Paragraphs>22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2016-04-05T06:02:00Z</dcterms:created>
  <dc:creator>Sudsko vijeće</dc:creator>
  <cp:lastModifiedBy>Ana Brlek</cp:lastModifiedBy>
  <cp:lastPrinted>2014-02-12T09:08:00Z</cp:lastPrinted>
  <dcterms:modified xmlns:xsi="http://www.w3.org/2001/XMLSchema-instance" xsi:type="dcterms:W3CDTF">2016-04-06T07:41:00Z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