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94275" w14:paraId="0f9427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62719" w:rsidP="00E62719" w:rsidR="00E62719">
      <w:pPr>
        <w:pStyle w:val="SudNaziv"/>
        <w:jc w:val="right"/>
        <w:rPr>
          <w:rFonts w:cs="Arial" w:hAnsi="Arial" w:ascii="Arial"/>
          <w:lang w:eastAsia="hr-HR"/>
        </w:rPr>
      </w:pPr>
      <w:r>
        <w:rPr>
          <w:rFonts w:cs="Arial" w:eastAsia="Times New Roman" w:hAnsi="Arial" w:ascii="Arial"/>
          <w:b w:val="false"/>
          <w:lang w:eastAsia="hr-HR"/>
        </w:rPr>
        <w:t>7 St-1359/2016-11.</w:t>
      </w:r>
      <w:r>
        <w:rPr>
          <w:rFonts w:cs="Arial" w:hAnsi="Arial" w:ascii="Arial"/>
          <w:lang w:eastAsia="hr-HR"/>
        </w:rPr>
        <w:t xml:space="preserve"> </w:t>
      </w:r>
    </w:p>
    <w:p w:rsidRDefault="00E62719" w:rsidP="00E62719" w:rsidR="00E62719">
      <w:pPr>
        <w:jc w:val="center"/>
        <w:rPr>
          <w:rFonts w:cs="Arial" w:hAnsi="Arial" w:ascii="Arial"/>
          <w:lang w:eastAsia="hr-HR"/>
        </w:rPr>
      </w:pPr>
    </w:p>
    <w:p w:rsidRDefault="00E62719" w:rsidP="00E62719" w:rsidR="00E62719">
      <w:pPr>
        <w:jc w:val="center"/>
        <w:rPr>
          <w:rFonts w:cs="Arial" w:hAnsi="Arial" w:ascii="Arial"/>
          <w:lang w:eastAsia="hr-HR"/>
        </w:rPr>
      </w:pPr>
      <w:r>
        <w:rPr>
          <w:rFonts w:cs="Arial" w:hAnsi="Arial" w:ascii="Arial"/>
          <w:lang w:eastAsia="hr-HR"/>
        </w:rPr>
        <w:t xml:space="preserve"> </w:t>
      </w:r>
    </w:p>
    <w:p w:rsidRDefault="00E62719" w:rsidP="00E62719" w:rsidR="00E62719">
      <w:pPr>
        <w:jc w:val="both"/>
        <w:rPr>
          <w:rFonts w:cs="Arial" w:hAnsi="Arial" w:ascii="Arial"/>
          <w:noProof/>
          <w:szCs w:val="20"/>
          <w:lang w:eastAsia="hr-HR"/>
        </w:rPr>
      </w:pPr>
      <w:r>
        <w:rPr>
          <w:rFonts w:cs="Arial" w:hAnsi="Arial" w:ascii="Arial"/>
          <w:noProof/>
          <w:lang w:eastAsia="hr-HR"/>
        </w:rPr>
        <w:t xml:space="preserve">TRGOVAČKI SUD U BJELOVARU, po sucu Tomislavu Mrazoviću </w:t>
      </w:r>
      <w:r>
        <w:rPr>
          <w:rFonts w:cs="Arial" w:hAnsi="Arial" w:ascii="Arial"/>
          <w:lang w:eastAsia="hr-HR"/>
        </w:rPr>
        <w:t>u stečajnom postupku nad dužnikom AUTOSERVIS OREŠKOVIĆ j.d.o.o. za usluge i trgovinu iz Hercegovca, Moslavačka 299, OIB 81593653011, dana 04. svibnja 2017. godine d</w:t>
      </w:r>
      <w:r>
        <w:rPr>
          <w:rFonts w:cs="Arial" w:hAnsi="Arial" w:ascii="Arial"/>
          <w:noProof/>
          <w:lang w:eastAsia="hr-HR"/>
        </w:rPr>
        <w:t>onosi</w:t>
      </w:r>
    </w:p>
    <w:p w:rsidRDefault="00E62719" w:rsidP="00E62719" w:rsidR="00E62719">
      <w:pPr>
        <w:ind w:firstLine="851"/>
        <w:jc w:val="both"/>
        <w:rPr>
          <w:rFonts w:cs="Arial" w:hAnsi="Arial" w:ascii="Arial"/>
          <w:noProof/>
          <w:lang w:eastAsia="hr-HR"/>
        </w:rPr>
      </w:pPr>
    </w:p>
    <w:p w:rsidRDefault="00E62719" w:rsidP="00E62719" w:rsidR="00E62719">
      <w:pPr>
        <w:jc w:val="center"/>
        <w:rPr>
          <w:rFonts w:cs="Arial" w:hAnsi="Arial" w:ascii="Arial"/>
          <w:b/>
          <w:noProof/>
          <w:lang w:eastAsia="hr-HR"/>
        </w:rPr>
      </w:pPr>
      <w:r>
        <w:rPr>
          <w:rFonts w:cs="Arial" w:hAnsi="Arial" w:ascii="Arial"/>
          <w:b/>
          <w:noProof/>
          <w:lang w:eastAsia="hr-HR"/>
        </w:rPr>
        <w:t>Z A K L J U Č A K</w:t>
      </w:r>
    </w:p>
    <w:p w:rsidRDefault="00E62719" w:rsidP="00E62719" w:rsidR="00E62719">
      <w:pPr>
        <w:rPr>
          <w:rFonts w:cs="Arial" w:hAnsi="Arial" w:ascii="Arial"/>
          <w:lang w:eastAsia="hr-HR"/>
        </w:rPr>
      </w:pPr>
    </w:p>
    <w:p w:rsidRDefault="00E62719" w:rsidP="00E62719" w:rsidR="00E62719">
      <w:pPr>
        <w:ind w:firstLine="851"/>
        <w:jc w:val="both"/>
        <w:rPr>
          <w:rFonts w:cs="Arial" w:hAnsi="Arial" w:ascii="Arial"/>
          <w:b/>
          <w:lang w:eastAsia="hr-HR"/>
        </w:rPr>
      </w:pPr>
      <w:r>
        <w:rPr>
          <w:rFonts w:cs="Arial" w:hAnsi="Arial" w:ascii="Arial"/>
          <w:lang w:eastAsia="hr-HR"/>
        </w:rPr>
        <w:t xml:space="preserve">Nalaže se Financijskoj agenciji da naloži ERSTE &amp; STEIERMARKISCHE BANK d.d.  prijenos zaplijenjenih novčanih sredstava na ime predujma za namirenje troškova stečajnog postupka u iznosu od 5.000,00 kn, s računa dužnika na račun Trgovačkog suda u Bjelovaru </w:t>
      </w:r>
      <w:r>
        <w:rPr>
          <w:rFonts w:cs="Arial" w:hAnsi="Arial" w:ascii="Arial"/>
          <w:noProof/>
        </w:rPr>
        <w:t>IBAN: HR6123900011300000630 model HR05 540-1359-16</w:t>
      </w:r>
      <w:r>
        <w:rPr>
          <w:rFonts w:cs="Arial" w:hAnsi="Arial" w:ascii="Arial"/>
        </w:rPr>
        <w:t>.</w:t>
      </w:r>
      <w:r>
        <w:rPr>
          <w:rFonts w:cs="Arial" w:hAnsi="Arial" w:ascii="Arial"/>
          <w:lang w:eastAsia="hr-HR"/>
        </w:rPr>
        <w:t xml:space="preserve">     </w:t>
      </w:r>
    </w:p>
    <w:p w:rsidRDefault="00E62719" w:rsidP="00E62719" w:rsidR="00E62719">
      <w:pPr>
        <w:jc w:val="center"/>
        <w:rPr>
          <w:rFonts w:cs="Arial" w:hAnsi="Arial" w:ascii="Arial"/>
          <w:b/>
          <w:lang w:eastAsia="hr-HR"/>
        </w:rPr>
      </w:pPr>
      <w:r>
        <w:rPr>
          <w:rFonts w:cs="Arial" w:hAnsi="Arial" w:ascii="Arial"/>
          <w:b/>
          <w:lang w:eastAsia="hr-HR"/>
        </w:rPr>
        <w:t>O</w:t>
      </w:r>
      <w:r>
        <w:rPr>
          <w:rFonts w:cs="Arial" w:hAnsi="Arial" w:ascii="Arial"/>
          <w:b/>
          <w:lang w:eastAsia="hr-HR"/>
        </w:rPr>
        <w:t>brazloženje</w:t>
      </w:r>
    </w:p>
    <w:p w:rsidRDefault="00E62719" w:rsidP="00E62719" w:rsidR="00E62719">
      <w:pPr>
        <w:jc w:val="center"/>
        <w:rPr>
          <w:rFonts w:cs="Arial" w:hAnsi="Arial" w:ascii="Arial"/>
          <w:lang w:eastAsia="hr-HR"/>
        </w:rPr>
      </w:pPr>
    </w:p>
    <w:p w:rsidRDefault="00E62719" w:rsidP="00E62719" w:rsidR="00E62719">
      <w:pPr>
        <w:ind w:firstLine="851"/>
        <w:jc w:val="both"/>
        <w:rPr>
          <w:rFonts w:cs="Arial" w:hAnsi="Arial" w:ascii="Arial"/>
          <w:lang w:eastAsia="hr-HR"/>
        </w:rPr>
      </w:pPr>
      <w:r>
        <w:rPr>
          <w:rFonts w:cs="Arial" w:hAnsi="Arial" w:ascii="Arial"/>
          <w:lang w:eastAsia="hr-HR"/>
        </w:rPr>
        <w:t>Iz dopisa FINE od 25. travnja 2017. godine proizlazi da dužnik na računu kod banke temeljem čl.112. Stečajnog zakona</w:t>
      </w:r>
      <w:r>
        <w:rPr>
          <w:rFonts w:cs="Arial" w:hAnsi="Arial" w:ascii="Arial"/>
          <w:noProof/>
        </w:rPr>
        <w:t xml:space="preserve"> ("Narodne novine" broj 71/15, dalje: SZ) </w:t>
      </w:r>
      <w:r>
        <w:rPr>
          <w:rFonts w:cs="Arial" w:hAnsi="Arial" w:ascii="Arial"/>
          <w:lang w:eastAsia="hr-HR"/>
        </w:rPr>
        <w:t>ima zaplijenjena sredstva u iznosu od 5.000,00 kn na ime predujma za namirenje troškova stečajnog postupka.</w:t>
      </w:r>
    </w:p>
    <w:p w:rsidRDefault="00E62719" w:rsidP="00E62719" w:rsidR="00E62719">
      <w:pPr>
        <w:ind w:firstLine="851"/>
        <w:jc w:val="both"/>
        <w:rPr>
          <w:rFonts w:cs="Arial" w:hAnsi="Arial" w:ascii="Arial"/>
          <w:lang w:eastAsia="hr-HR"/>
        </w:rPr>
      </w:pPr>
      <w:r>
        <w:rPr>
          <w:rFonts w:cs="Arial" w:hAnsi="Arial" w:ascii="Arial"/>
          <w:lang w:eastAsia="hr-HR"/>
        </w:rPr>
        <w:t xml:space="preserve">Stoga je sud, temeljem odredbe čl.112. st.6. SZ-a, naložio FINI da naloži ERSTE &amp; STEIERMARKISCHE BANK d.d. prijenos zaplijenjenih novčanih sredstava na ime predujma za namirenje troškova stečajnog postupka u iznosu od 5.000,00 kn na račun suda. </w:t>
      </w:r>
    </w:p>
    <w:p w:rsidRDefault="00E62719" w:rsidP="00E62719" w:rsidR="00E62719">
      <w:pPr>
        <w:jc w:val="center"/>
        <w:rPr>
          <w:rFonts w:cs="Arial" w:hAnsi="Arial" w:ascii="Arial"/>
          <w:lang w:eastAsia="hr-HR"/>
        </w:rPr>
      </w:pPr>
      <w:r>
        <w:rPr>
          <w:rFonts w:cs="Arial" w:hAnsi="Arial" w:ascii="Arial"/>
          <w:lang w:eastAsia="hr-HR"/>
        </w:rPr>
        <w:t>U Bjelovaru, 04. svibnja 2017. godine</w:t>
      </w:r>
    </w:p>
    <w:p w:rsidRDefault="00E62719" w:rsidP="00E62719" w:rsidR="00E62719">
      <w:pPr>
        <w:jc w:val="center"/>
        <w:rPr>
          <w:rFonts w:cs="Arial" w:hAnsi="Arial" w:ascii="Arial"/>
          <w:lang w:eastAsia="hr-HR"/>
        </w:rPr>
      </w:pPr>
    </w:p>
    <w:p w:rsidRDefault="00E62719" w:rsidP="00E62719" w:rsidR="00E62719">
      <w:pPr>
        <w:rPr>
          <w:rFonts w:cs="Arial" w:hAnsi="Arial" w:ascii="Arial"/>
          <w:lang w:eastAsia="hr-HR"/>
        </w:rPr>
      </w:pPr>
      <w:r>
        <w:rPr>
          <w:rFonts w:cs="Arial" w:hAnsi="Arial" w:ascii="Arial"/>
          <w:lang w:eastAsia="hr-HR"/>
        </w:rPr>
        <w:t xml:space="preserve">                                                                                            S U D A C </w:t>
      </w:r>
    </w:p>
    <w:p w:rsidRDefault="00E62719" w:rsidP="00E62719" w:rsidR="00E62719">
      <w:pPr>
        <w:rPr>
          <w:rFonts w:cs="Arial" w:hAnsi="Arial" w:ascii="Arial"/>
          <w:lang w:eastAsia="hr-HR"/>
        </w:rPr>
      </w:pPr>
      <w:r>
        <w:rPr>
          <w:rFonts w:cs="Arial" w:hAnsi="Arial" w:ascii="Arial"/>
          <w:lang w:eastAsia="hr-HR"/>
        </w:rPr>
        <w:t xml:space="preserve">                                                                                 TOMISLAV MRAZOVIĆ </w:t>
      </w:r>
      <w:bookmarkStart w:name="_GoBack" w:id="0"/>
      <w:bookmarkEnd w:id="0"/>
    </w:p>
    <w:p w:rsidRDefault="00E62719" w:rsidP="00E62719" w:rsidR="00E62719">
      <w:pPr>
        <w:rPr>
          <w:rFonts w:cs="Arial" w:hAnsi="Arial" w:ascii="Arial"/>
          <w:lang w:eastAsia="hr-HR"/>
        </w:rPr>
      </w:pPr>
    </w:p>
    <w:p w:rsidRDefault="00E62719" w:rsidP="00E62719" w:rsidR="00E6271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PRAVNA POUKA:Protiv ovog zaključka nije dopušten pravni lijek </w:t>
      </w:r>
    </w:p>
    <w:p w:rsidRDefault="00E62719" w:rsidP="00E62719" w:rsidR="00E6271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                     (čl.19.SZ-a, NN broj 71/15).</w:t>
      </w:r>
    </w:p>
    <w:p w:rsidRDefault="00E62719" w:rsidP="00E62719" w:rsidR="00E62719">
      <w:pPr>
        <w:jc w:val="both"/>
        <w:rPr>
          <w:rFonts w:cs="Arial" w:hAnsi="Arial" w:ascii="Arial"/>
          <w:noProof/>
        </w:rPr>
      </w:pPr>
    </w:p>
    <w:p w:rsidRDefault="00E62719" w:rsidP="00E62719" w:rsidR="00E62719">
      <w:pPr>
        <w:jc w:val="both"/>
        <w:rPr>
          <w:rFonts w:cs="Arial" w:hAnsi="Arial" w:ascii="Arial"/>
          <w:noProof/>
        </w:rPr>
      </w:pPr>
    </w:p>
    <w:p w:rsidRDefault="00E62719" w:rsidP="00E62719" w:rsidR="00E6271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E62719" w:rsidP="00E62719" w:rsidR="00E6271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DNA:FINI, RC Bjelovar – putem e-oglasne ploče i sudskog dostavljača</w:t>
      </w:r>
    </w:p>
    <w:p w:rsidRDefault="00E62719" w:rsidP="00E62719" w:rsidR="00E6271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Sc.pravomoćnost rješenja o otvaranju i zaključenju stečajnog postupka</w:t>
      </w:r>
    </w:p>
    <w:p w:rsidRDefault="00E62719" w:rsidP="00E62719" w:rsidR="00E6271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Bj.04.05.2017.g.</w:t>
      </w:r>
    </w:p>
    <w:p w:rsidRDefault="00E62719" w:rsidP="00E62719" w:rsidR="00E62719">
      <w:pPr>
        <w:rPr>
          <w:rFonts w:cs="Arial" w:hAnsi="Arial" w:ascii="Arial"/>
        </w:rPr>
      </w:pPr>
    </w:p>
    <w:p w:rsidRDefault="00E62719" w:rsidP="00E62719" w:rsidR="00E62719">
      <w:pPr>
        <w:rPr>
          <w:rFonts w:cs="Arial" w:hAnsi="Arial" w:ascii="Arial"/>
        </w:rPr>
      </w:pPr>
    </w:p>
    <w:p w:rsidRDefault="00E62719" w:rsidP="00E62719" w:rsidR="00E62719">
      <w:pPr>
        <w:rPr>
          <w:rFonts w:cs="Arial" w:hAnsi="Arial" w:ascii="Arial"/>
        </w:rPr>
      </w:pPr>
    </w:p>
    <w:p w:rsidRDefault="00E62719" w:rsidP="00E62719" w:rsidR="00E62719">
      <w:pPr>
        <w:rPr>
          <w:rFonts w:cs="Arial" w:hAnsi="Arial" w:ascii="Arial"/>
          <w:szCs w:val="20"/>
        </w:rPr>
      </w:pPr>
    </w:p>
    <w:p w:rsidRDefault="00E62719" w:rsidP="00E62719" w:rsidR="00E62719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719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5342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St-1359/2016-11</izvorni_sadrzaj>
    <derivirana_varijabla naziv="DomainObject.Oznaka_1">St-1359/2016-11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1359</izvorni_sadrzaj>
    <derivirana_varijabla naziv="DomainObject.Predmet.Broj_1">1359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travnja 2017.</izvorni_sadrzaj>
    <derivirana_varijabla naziv="DomainObject.Predmet.DatumRjesavanja_1">25.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St-1359/2016</izvorni_sadrzaj>
    <derivirana_varijabla naziv="DomainObject.Predmet.OznakaBroj_1">St-1359/2016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AUTOSERVIS OREŠKOVIĆ jednostavno društvo s ograničenom odgovornošću za usluge i trgovinu zastupanog po punomoćniku Milan Orešković; Zajednički odvjetnički ured Tihomir Volić &amp; Nataša Ružička</izvorni_sadrzaj>
    <derivirana_varijabla naziv="DomainObject.Predmet.ProtustrankaFormated_1">  AUTOSERVIS OREŠKOVIĆ jednostavno društvo s ograničenom odgovornošću za usluge i trgovinu zastupanog po punomoćniku Milan Orešković; Zajednički odvjetnički ured Tihomir Volić &amp; Nataša Ružička</derivirana_varijabla>
  </DomainObject.Predmet.ProtustrankaFormated>
  <DomainObject.Predmet.ProtustrankaFormatedOIB>
    <izvorni_sadrzaj>  AUTOSERVIS OREŠKOVIĆ jednostavno društvo s ograničenom odgovornošću za usluge i trgovinu, OIB 81593653011 zastupanog po punomoćniku Milan Orešković; Zajednički odvjetnički ured Tihomir Volić &amp; Nataša Ružička</izvorni_sadrzaj>
    <derivirana_varijabla naziv="DomainObject.Predmet.ProtustrankaFormatedOIB_1">  AUTOSERVIS OREŠKOVIĆ jednostavno društvo s ograničenom odgovornošću za usluge i trgovinu, OIB 81593653011 zastupanog po punomoćniku Milan Orešković; Zajednički odvjetnički ured Tihomir Volić &amp; Nataša Ružička</derivirana_varijabla>
  </DomainObject.Predmet.ProtustrankaFormatedOIB>
  <DomainObject.Predmet.ProtustrankaFormatedWithAdress>
    <izvorni_sadrzaj> AUTOSERVIS OREŠKOVIĆ jednostavno društvo s ograničenom odgovornošću za usluge i trgovinu, Moslavačka 299, 43280 Hercegovac zastupanog po punomoćniku Milan Orešković; Zajednički odvjetnički ured Tihomir Volić &amp; Nataša Ružička</izvorni_sadrzaj>
    <derivirana_varijabla naziv="DomainObject.Predmet.ProtustrankaFormatedWithAdress_1"> AUTOSERVIS OREŠKOVIĆ jednostavno društvo s ograničenom odgovornošću za usluge i trgovinu, Moslavačka 299, 43280 Hercegovac zastupanog po punomoćniku Milan Orešković; Zajednički odvjetnički ured Tihomir Volić &amp; Nataša Ružička</derivirana_varijabla>
  </DomainObject.Predmet.ProtustrankaFormatedWithAdress>
  <DomainObject.Predmet.ProtustrankaFormatedWithAdressOIB>
    <izvorni_sadrzaj> AUTOSERVIS OREŠKOVIĆ jednostavno društvo s ograničenom odgovornošću za usluge i trgovinu, OIB 81593653011, Moslavačka 299, 43280 Hercegovac zastupanog po punomoćniku Milan Orešković; Zajednički odvjetnički ured Tihomir Volić &amp; Nataša Ružička</izvorni_sadrzaj>
    <derivirana_varijabla naziv="DomainObject.Predmet.ProtustrankaFormatedWithAdressOIB_1"> AUTOSERVIS OREŠKOVIĆ jednostavno društvo s ograničenom odgovornošću za usluge i trgovinu, OIB 81593653011, Moslavačka 299, 43280 Hercegovac zastupanog po punomoćniku Milan Orešković; Zajednički odvjetnički ured Tihomir Volić &amp; Nataša Ružička</derivirana_varijabla>
  </DomainObject.Predmet.ProtustrankaFormatedWithAdressOIB>
  <DomainObject.Predmet.ProtustrankaWithAdress>
    <izvorni_sadrzaj>AUTOSERVIS OREŠKOVIĆ jednostavno društvo s ograničenom odgovornošću za usluge i trgovinu Moslavačka 299, 43280 Hercegovac</izvorni_sadrzaj>
    <derivirana_varijabla naziv="DomainObject.Predmet.ProtustrankaWithAdress_1">AUTOSERVIS OREŠKOVIĆ jednostavno društvo s ograničenom odgovornošću za usluge i trgovinu Moslavačka 299, 43280 Hercegovac</derivirana_varijabla>
  </DomainObject.Predmet.ProtustrankaWithAdress>
  <DomainObject.Predmet.ProtustrankaWithAdressOIB>
    <izvorni_sadrzaj>AUTOSERVIS OREŠKOVIĆ jednostavno društvo s ograničenom odgovornošću za usluge i trgovinu, OIB 81593653011, Moslavačka 299, 43280 Hercegovac</izvorni_sadrzaj>
    <derivirana_varijabla naziv="DomainObject.Predmet.ProtustrankaWithAdressOIB_1">AUTOSERVIS OREŠKOVIĆ jednostavno društvo s ograničenom odgovornošću za usluge i trgovinu, OIB 81593653011, Moslavačka 299, 43280 Hercegovac</derivirana_varijabla>
  </DomainObject.Predmet.ProtustrankaWithAdressOIB>
  <DomainObject.Predmet.ProtustrankaNazivFormated>
    <izvorni_sadrzaj>AUTOSERVIS OREŠKOVIĆ jednostavno društvo s ograničenom odgovornošću za usluge i trgovinu</izvorni_sadrzaj>
    <derivirana_varijabla naziv="DomainObject.Predmet.ProtustrankaNazivFormated_1">AUTOSERVIS OREŠKOVIĆ jednostavno društvo s ograničenom odgovornošću za usluge i trgovinu</derivirana_varijabla>
  </DomainObject.Predmet.ProtustrankaNazivFormated>
  <DomainObject.Predmet.ProtustrankaNazivFormatedOIB>
    <izvorni_sadrzaj>AUTOSERVIS OREŠKOVIĆ jednostavno društvo s ograničenom odgovornošću za usluge i trgovinu, OIB 81593653011</izvorni_sadrzaj>
    <derivirana_varijabla naziv="DomainObject.Predmet.ProtustrankaNazivFormatedOIB_1">AUTOSERVIS OREŠKOVIĆ jednostavno društvo s ograničenom odgovornošću za usluge i trgovinu, OIB 81593653011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AUTOSERVIS OREŠKOVIĆ jednostavno društvo s ograničenom odgovornošću za usluge i trgovinu zastupanog po punomoćniku Milan Orešković; Zajednički odvjetnički ured Tihomir Volić &amp; Nataša Ružička</item>
    </izvorni_sadrzaj>
    <derivirana_varijabla naziv="DomainObject.Predmet.ProtuStrankaListFormated_1">
      <item>AUTOSERVIS OREŠKOVIĆ jednostavno društvo s ograničenom odgovornošću za usluge i trgovinu zastupanog po punomoćniku Milan Orešković; Zajednički odvjetnički ured Tihomir Volić &amp; Nataša Ružička</item>
    </derivirana_varijabla>
  </DomainObject.Predmet.ProtuStrankaListFormated>
  <DomainObject.Predmet.ProtuStrankaListFormatedOIB>
    <izvorni_sadrzaj>
      <item>AUTOSERVIS OREŠKOVIĆ jednostavno društvo s ograničenom odgovornošću za usluge i trgovinu, OIB 81593653011 zastupanog po punomoćniku Milan Orešković; Zajednički odvjetnički ured Tihomir Volić &amp; Nataša Ružička</item>
    </izvorni_sadrzaj>
    <derivirana_varijabla naziv="DomainObject.Predmet.ProtuStrankaListFormatedOIB_1">
      <item>AUTOSERVIS OREŠKOVIĆ jednostavno društvo s ograničenom odgovornošću za usluge i trgovinu, OIB 81593653011 zastupanog po punomoćniku Milan Orešković; Zajednički odvjetnički ured Tihomir Volić &amp; Nataša Ružička</item>
    </derivirana_varijabla>
  </DomainObject.Predmet.ProtuStrankaListFormatedOIB>
  <DomainObject.Predmet.ProtuStrankaListFormatedWithAdress>
    <izvorni_sadrzaj>
      <item>AUTOSERVIS OREŠKOVIĆ jednostavno društvo s ograničenom odgovornošću za usluge i trgovinu, Moslavačka 299, 43280 Hercegovac zastupanog po punomoćniku Milan Orešković; Zajednički odvjetnički ured Tihomir Volić &amp; Nataša Ružička</item>
    </izvorni_sadrzaj>
    <derivirana_varijabla naziv="DomainObject.Predmet.ProtuStrankaListFormatedWithAdress_1">
      <item>AUTOSERVIS OREŠKOVIĆ jednostavno društvo s ograničenom odgovornošću za usluge i trgovinu, Moslavačka 299, 43280 Hercegovac zastupanog po punomoćniku Milan Orešković; Zajednički odvjetnički ured Tihomir Volić &amp; Nataša Ružička</item>
    </derivirana_varijabla>
  </DomainObject.Predmet.ProtuStrankaListFormatedWithAdress>
  <DomainObject.Predmet.ProtuStrankaListFormatedWithAdressOIB>
    <izvorni_sadrzaj>
      <item>AUTOSERVIS OREŠKOVIĆ jednostavno društvo s ograničenom odgovornošću za usluge i trgovinu, OIB 81593653011, Moslavačka 299, 43280 Hercegovac zastupanog po punomoćniku Milan Orešković; Zajednički odvjetnički ured Tihomir Volić &amp; Nataša Ružička</item>
    </izvorni_sadrzaj>
    <derivirana_varijabla naziv="DomainObject.Predmet.ProtuStrankaListFormatedWithAdressOIB_1">
      <item>AUTOSERVIS OREŠKOVIĆ jednostavno društvo s ograničenom odgovornošću za usluge i trgovinu, OIB 81593653011, Moslavačka 299, 43280 Hercegovac zastupanog po punomoćniku Milan Orešković; Zajednički odvjetnički ured Tihomir Volić &amp; Nataša Ružička</item>
    </derivirana_varijabla>
  </DomainObject.Predmet.ProtuStrankaListFormatedWithAdressOIB>
  <DomainObject.Predmet.ProtuStrankaListNazivFormated>
    <izvorni_sadrzaj>
      <item>AUTOSERVIS OREŠKOVIĆ jednostavno društvo s ograničenom odgovornošću za usluge i trgovinu</item>
    </izvorni_sadrzaj>
    <derivirana_varijabla naziv="DomainObject.Predmet.ProtuStrankaListNazivFormated_1">
      <item>AUTOSERVIS OREŠKOVIĆ jednostavno društvo s ograničenom odgovornošću za usluge i trgovinu</item>
    </derivirana_varijabla>
  </DomainObject.Predmet.ProtuStrankaListNazivFormated>
  <DomainObject.Predmet.ProtuStrankaListNazivFormatedOIB>
    <izvorni_sadrzaj>
      <item>AUTOSERVIS OREŠKOVIĆ jednostavno društvo s ograničenom odgovornošću za usluge i trgovinu, OIB 81593653011</item>
    </izvorni_sadrzaj>
    <derivirana_varijabla naziv="DomainObject.Predmet.ProtuStrankaListNazivFormatedOIB_1">
      <item>AUTOSERVIS OREŠKOVIĆ jednostavno društvo s ograničenom odgovornošću za usluge i trgovinu, OIB 81593653011</item>
    </derivirana_varijabla>
  </DomainObject.Predmet.ProtuStrankaListNazivFormatedOIB>
  <DomainObject.Predmet.OstaliListFormated>
    <izvorni_sadrzaj>
      <item>Milan Orešković punomoćnik sudionika u postupku AUTOSERVIS OREŠKOVIĆ jednostavno društvo s ograničenom odgovornošću za usluge i trgovinu</item>
      <item>Zajednički odvjetnički ured Tihomir Volić &amp; Nataša Ružička punomoćnik sudionika u postupku AUTOSERVIS OREŠKOVIĆ jednostavno društvo s ograničenom odgovornošću za usluge i trgovinu</item>
    </izvorni_sadrzaj>
    <derivirana_varijabla naziv="DomainObject.Predmet.OstaliListFormated_1">
      <item>Milan Orešković punomoćnik sudionika u postupku AUTOSERVIS OREŠKOVIĆ jednostavno društvo s ograničenom odgovornošću za usluge i trgovinu</item>
      <item>Zajednički odvjetnički ured Tihomir Volić &amp; Nataša Ružička punomoćnik sudionika u postupku AUTOSERVIS OREŠKOVIĆ jednostavno društvo s ograničenom odgovornošću za usluge i trgovinu</item>
    </derivirana_varijabla>
  </DomainObject.Predmet.OstaliListFormated>
  <DomainObject.Predmet.OstaliListFormatedOIB>
    <izvorni_sadrzaj>
      <item>Milan Orešković punomoćnik sudionika u postupku AUTOSERVIS OREŠKOVIĆ jednostavno društvo s ograničenom odgovornošću za usluge i trgovinu</item>
      <item>Zajednički odvjetnički ured Tihomir Volić &amp; Nataša Ružička punomoćnik sudionika u postupku AUTOSERVIS OREŠKOVIĆ jednostavno društvo s ograničenom odgovornošću za usluge i trgovinu</item>
    </izvorni_sadrzaj>
    <derivirana_varijabla naziv="DomainObject.Predmet.OstaliListFormatedOIB_1">
      <item>Milan Orešković punomoćnik sudionika u postupku AUTOSERVIS OREŠKOVIĆ jednostavno društvo s ograničenom odgovornošću za usluge i trgovinu</item>
      <item>Zajednički odvjetnički ured Tihomir Volić &amp; Nataša Ružička punomoćnik sudionika u postupku AUTOSERVIS OREŠKOVIĆ jednostavno društvo s ograničenom odgovornošću za usluge i trgovinu</item>
    </derivirana_varijabla>
  </DomainObject.Predmet.OstaliListFormatedOIB>
  <DomainObject.Predmet.OstaliListFormatedWithAdress>
    <izvorni_sadrzaj>
      <item>Milan Orešković, Moslavačka 299., 43280 Hercegovac punomoćnik sudionika u postupku AUTOSERVIS OREŠKOVIĆ jednostavno društvo s ograničenom odgovornošću za usluge i trgovinu</item>
      <item>Zajednički odvjetnički ured Tihomir Volić &amp; Nataša Ružička, Trg bana Josipa Jelačića 17, 33000 Virovitica punomoćnik sudionika u postupku AUTOSERVIS OREŠKOVIĆ jednostavno društvo s ograničenom odgovornošću za usluge i trgovinu</item>
    </izvorni_sadrzaj>
    <derivirana_varijabla naziv="DomainObject.Predmet.OstaliListFormatedWithAdress_1">
      <item>Milan Orešković, Moslavačka 299., 43280 Hercegovac punomoćnik sudionika u postupku AUTOSERVIS OREŠKOVIĆ jednostavno društvo s ograničenom odgovornošću za usluge i trgovinu</item>
      <item>Zajednički odvjetnički ured Tihomir Volić &amp; Nataša Ružička, Trg bana Josipa Jelačića 17, 33000 Virovitica punomoćnik sudionika u postupku AUTOSERVIS OREŠKOVIĆ jednostavno društvo s ograničenom odgovornošću za usluge i trgovinu</item>
    </derivirana_varijabla>
  </DomainObject.Predmet.OstaliListFormatedWithAdress>
  <DomainObject.Predmet.OstaliListFormatedWithAdressOIB>
    <izvorni_sadrzaj>
      <item>Milan Orešković, Moslavačka 299., 43280 Hercegovac punomoćnik sudionika u postupku AUTOSERVIS OREŠKOVIĆ jednostavno društvo s ograničenom odgovornošću za usluge i trgovinu</item>
      <item>Zajednički odvjetnički ured Tihomir Volić &amp; Nataša Ružička, Trg bana Josipa Jelačića 17, 33000 Virovitica punomoćnik sudionika u postupku AUTOSERVIS OREŠKOVIĆ jednostavno društvo s ograničenom odgovornošću za usluge i trgovinu</item>
    </izvorni_sadrzaj>
    <derivirana_varijabla naziv="DomainObject.Predmet.OstaliListFormatedWithAdressOIB_1">
      <item>Milan Orešković, Moslavačka 299., 43280 Hercegovac punomoćnik sudionika u postupku AUTOSERVIS OREŠKOVIĆ jednostavno društvo s ograničenom odgovornošću za usluge i trgovinu</item>
      <item>Zajednički odvjetnički ured Tihomir Volić &amp; Nataša Ružička, Trg bana Josipa Jelačića 17, 33000 Virovitica punomoćnik sudionika u postupku AUTOSERVIS OREŠKOVIĆ jednostavno društvo s ograničenom odgovornošću za usluge i trgovinu</item>
    </derivirana_varijabla>
  </DomainObject.Predmet.OstaliListFormatedWithAdressOIB>
  <DomainObject.Predmet.OstaliListNazivFormated>
    <izvorni_sadrzaj>
      <item>Milan Orešković</item>
      <item>Zajednički odvjetnički ured Tihomir Volić &amp; Nataša Ružička</item>
    </izvorni_sadrzaj>
    <derivirana_varijabla naziv="DomainObject.Predmet.OstaliListNazivFormated_1">
      <item>Milan Orešković</item>
      <item>Zajednički odvjetnički ured Tihomir Volić &amp; Nataša Ružička</item>
    </derivirana_varijabla>
  </DomainObject.Predmet.OstaliListNazivFormated>
  <DomainObject.Predmet.OstaliListNazivFormatedOIB>
    <izvorni_sadrzaj>
      <item>Milan Orešković</item>
      <item>Zajednički odvjetnički ured Tihomir Volić &amp; Nataša Ružička</item>
    </izvorni_sadrzaj>
    <derivirana_varijabla naziv="DomainObject.Predmet.OstaliListNazivFormatedOIB_1">
      <item>Milan Orešković</item>
      <item>Zajednički odvjetnički ured Tihomir Volić &amp; Nataša Ružička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>St-1359/2016-11</izvorni_sadrzaj>
    <derivirana_varijabla naziv="DomainObject.PoslovniBrojDokumenta_1">St-1359/2016-11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AUTOSERVIS OREŠKOVIĆ jednostavno društvo s ograničenom odgovornošću za usluge i trgovinu</izvorni_sadrzaj>
    <derivirana_varijabla naziv="DomainObject.Predmet.ProtustrankaIDrugi_1">AUTOSERVIS OREŠKOVIĆ jednostavno društvo s ograničenom odgovornošću za usluge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AUTOSERVIS OREŠKOVIĆ jednostavno društvo s ograničenom odgovornošću za usluge i trgovinu, OIB 81593653011, Moslavačka 299, 43280 Hercegovac</izvorni_sadrzaj>
    <derivirana_varijabla naziv="DomainObject.Predmet.ProtustrankaIDrugiAdressOIB_1">AUTOSERVIS OREŠKOVIĆ jednostavno društvo s ograničenom odgovornošću za usluge i trgovinu, OIB 81593653011, Moslavačka 299, 43280 Hercegovac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travnja 2017.</izvorni_sadrzaj>
    <derivirana_varijabla naziv="DomainObject.Predmet.OdlukaRjesenje.DatumDonosenjaOdluke_1">25.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St-1359/2016-9</izvorni_sadrzaj>
    <derivirana_varijabla naziv="DomainObject.Predmet.OdlukaRjesenje.Oznaka_1">St-1359/2016-9</derivirana_varijabla>
  </DomainObject.Predmet.OdlukaRjesenje.Oznaka>
  <DomainObject.Predmet.SudioniciListNaziv>
    <izvorni_sadrzaj>
      <item>FINA, RC ZAGREB, Podružnica Bjelovar</item>
      <item>AUTOSERVIS OREŠKOVIĆ jednostavno društvo s ograničenom odgovornošću za usluge i trgovinu</item>
      <item>Milan Orešković</item>
      <item>Zajednički odvjetnički ured Tihomir Volić &amp; Nataša Ružička</item>
    </izvorni_sadrzaj>
    <derivirana_varijabla naziv="DomainObject.Predmet.SudioniciListNaziv_1">
      <item>FINA, RC ZAGREB, Podružnica Bjelovar</item>
      <item>AUTOSERVIS OREŠKOVIĆ jednostavno društvo s ograničenom odgovornošću za usluge i trgovinu</item>
      <item>Milan Orešković</item>
      <item>Zajednički odvjetnički ured Tihomir Volić &amp; Nataša Ružička</item>
    </derivirana_varijabla>
  </DomainObject.Predmet.SudioniciListNaziv>
  <DomainObject.Predmet.SudioniciListAdressOIB>
    <izvorni_sadrzaj>
      <item>FINA, RC ZAGREB, Podružnica Bjelovar, OIB 85821130368, F. Supila 4,43000 Bjelovar</item>
      <item>AUTOSERVIS OREŠKOVIĆ jednostavno društvo s ograničenom odgovornošću za usluge i trgovinu, OIB 81593653011, Moslavačka 299,43280 Hercegovac</item>
      <item>Milan Orešković, Moslavačka 299.,43280 Hercegovac</item>
      <item>Zajednički odvjetnički ured Tihomir Volić &amp; Nataša Ružička, Trg bana Josipa Jelačića 17,33000 Virovitica</item>
    </izvorni_sadrzaj>
    <derivirana_varijabla naziv="DomainObject.Predmet.SudioniciListAdressOIB_1">
      <item>FINA, RC ZAGREB, Podružnica Bjelovar, OIB 85821130368, F. Supila 4,43000 Bjelovar</item>
      <item>AUTOSERVIS OREŠKOVIĆ jednostavno društvo s ograničenom odgovornošću za usluge i trgovinu, OIB 81593653011, Moslavačka 299,43280 Hercegovac</item>
      <item>Milan Orešković, Moslavačka 299.,43280 Hercegovac</item>
      <item>Zajednički odvjetnički ured Tihomir Volić &amp; Nataša Ružička, Trg bana Josipa Jelačića 17,33000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766DAD-5E41-4CA0-AA3A-18CBC5D102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208</properties:Words>
  <properties:Characters>1200</properties:Characters>
  <properties:Lines>45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2017-05-04T11:48:00Z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St-1359/2016-11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