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d034" w14:paraId="114d034" w:rsidRDefault="008615FD" w:rsidP="008615FD" w:rsidR="008615FD" w:rsidRPr="00DF77CF">
      <w:pPr>
        <w15:collapsed w:val="false"/>
      </w:pPr>
      <w:r w:rsidRPr="00DF77CF">
        <w:rPr>
          <w:rStyle w:val="Naglaeno"/>
        </w:rPr>
        <w:t xml:space="preserve">             </w:t>
      </w:r>
      <w:r w:rsidR="00574060" w:rsidRPr="00DF77C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77CF">
      <w:pPr>
        <w:ind w:hanging="720" w:left="360"/>
      </w:pPr>
      <w:r w:rsidRPr="00DF77CF">
        <w:t xml:space="preserve">     </w:t>
      </w:r>
      <w:r w:rsidR="00A8162D" w:rsidRPr="00DF77CF">
        <w:t xml:space="preserve">   </w:t>
      </w:r>
      <w:r w:rsidRPr="00DF77CF">
        <w:t>REPUBLIKA HRVATSKA</w:t>
      </w:r>
    </w:p>
    <w:p w:rsidRDefault="008615FD" w:rsidP="008A4695" w:rsidR="008615FD" w:rsidRPr="00DF77CF">
      <w:pPr>
        <w:ind w:hanging="720" w:left="360"/>
      </w:pPr>
      <w:r w:rsidRPr="00DF77CF">
        <w:t xml:space="preserve">     TRGOVAČKI SUD U OSIJEKU</w:t>
      </w:r>
    </w:p>
    <w:p w:rsidRDefault="00D27785" w:rsidP="008615FD" w:rsidR="00D27785" w:rsidRPr="00DF77CF"/>
    <w:p w:rsidRDefault="009B4A86" w:rsidP="00D27785" w:rsidR="00D27785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U  I M E  R E P U B L I K E  H R V A T S K E</w:t>
      </w:r>
    </w:p>
    <w:p w:rsidRDefault="009B4A86" w:rsidP="006D694B" w:rsidR="009B4A86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R J E Š E N J E</w:t>
      </w:r>
    </w:p>
    <w:p w:rsidRDefault="009B4A86" w:rsidP="00FE3F69" w:rsidR="009B4A86" w:rsidRPr="00DF77CF">
      <w:pPr>
        <w:rPr>
          <w:b/>
          <w:bCs/>
        </w:rPr>
      </w:pPr>
    </w:p>
    <w:p w:rsidRDefault="00967F67" w:rsidP="00FE3F69" w:rsidR="00967F67" w:rsidRPr="00DF77CF">
      <w:pPr>
        <w:rPr>
          <w:b/>
          <w:bCs/>
        </w:rPr>
      </w:pPr>
    </w:p>
    <w:p w:rsidRDefault="00BD53EE" w:rsidP="004514A1" w:rsidR="007E604B" w:rsidRPr="00DF77C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AIKIDO DRUŠTVO "ZAGREB", Koturaška cesta 1, Zagreb, Registarski broj: 21000599, OIB: 54242403154</w:t>
      </w:r>
      <w:r w:rsidR="009B4A86" w:rsidRPr="00DF77CF">
        <w:t xml:space="preserve">, dana </w:t>
      </w:r>
      <w:r>
        <w:t>25</w:t>
      </w:r>
      <w:r w:rsidR="001103B3" w:rsidRPr="00DF77CF">
        <w:t>. svibnja</w:t>
      </w:r>
      <w:r w:rsidR="00C46A4E" w:rsidRPr="00DF77CF">
        <w:t xml:space="preserve"> </w:t>
      </w:r>
      <w:r w:rsidR="00762C0A" w:rsidRPr="00DF77CF">
        <w:t>201</w:t>
      </w:r>
      <w:r w:rsidR="0029076C" w:rsidRPr="00DF77CF">
        <w:t>8</w:t>
      </w:r>
      <w:r w:rsidR="00762C0A" w:rsidRPr="00DF77CF">
        <w:t>. godine</w:t>
      </w:r>
      <w:r w:rsidR="009B4A86" w:rsidRPr="00DF77CF">
        <w:t xml:space="preserve"> </w:t>
      </w:r>
    </w:p>
    <w:p w:rsidRDefault="00967F67" w:rsidP="004514A1" w:rsidR="00967F67">
      <w:pPr>
        <w:ind w:firstLine="708"/>
        <w:jc w:val="both"/>
      </w:pPr>
    </w:p>
    <w:p w:rsidRDefault="00142928" w:rsidP="004514A1" w:rsidR="00142928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r i j e š i o   j e</w:t>
      </w:r>
    </w:p>
    <w:p w:rsidRDefault="007E604B" w:rsidP="00BF557C" w:rsidR="007E604B" w:rsidRPr="00DF77CF">
      <w:pPr>
        <w:jc w:val="both"/>
      </w:pPr>
    </w:p>
    <w:p w:rsidRDefault="00967F67" w:rsidP="00BF557C" w:rsidR="00967F67" w:rsidRPr="00DF77CF">
      <w:pPr>
        <w:jc w:val="both"/>
      </w:pPr>
    </w:p>
    <w:p w:rsidRDefault="00142928" w:rsidP="00044AA2" w:rsidR="00BF557C" w:rsidRPr="00DF77CF">
      <w:pPr>
        <w:ind w:firstLine="708"/>
        <w:jc w:val="both"/>
      </w:pPr>
      <w:r>
        <w:t xml:space="preserve">I </w:t>
      </w:r>
      <w:r w:rsidR="00BF557C" w:rsidRPr="00DF77CF">
        <w:t xml:space="preserve">OBUSTAVLJA SE stečajni postupak nad dužnikom </w:t>
      </w:r>
      <w:r>
        <w:t>AIKIDO DRUŠTVO "ZAGREB", Koturaška cesta 1, Zagreb, Registarski broj: 21000599, OIB: 54242403154</w:t>
      </w:r>
      <w:r w:rsidR="00BF557C" w:rsidRPr="00DF77CF">
        <w:t xml:space="preserve">. </w:t>
      </w:r>
    </w:p>
    <w:p w:rsidRDefault="00763814" w:rsidP="00044AA2" w:rsidR="00763814" w:rsidRPr="00DF77CF">
      <w:pPr>
        <w:ind w:firstLine="708"/>
        <w:jc w:val="both"/>
      </w:pPr>
    </w:p>
    <w:p w:rsidRDefault="00142928" w:rsidP="004514A1" w:rsidR="00BF557C" w:rsidRPr="00DF77CF">
      <w:pPr>
        <w:ind w:firstLine="708"/>
        <w:jc w:val="both"/>
      </w:pPr>
      <w:r>
        <w:t>II</w:t>
      </w:r>
      <w:r w:rsidR="00D57D40" w:rsidRPr="00DF77CF">
        <w:t xml:space="preserve"> Troškove provedenog prethodnog postupka u iznosu od </w:t>
      </w:r>
      <w:r w:rsidR="00B04659" w:rsidRPr="00DF77CF">
        <w:t>3</w:t>
      </w:r>
      <w:r w:rsidR="00D57D40" w:rsidRPr="00DF77CF">
        <w:t xml:space="preserve">.500,00 kn dužan je naknaditi dužnik. </w:t>
      </w:r>
    </w:p>
    <w:p w:rsidRDefault="00967F67" w:rsidP="004514A1" w:rsidR="00967F67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Obrazloženje</w:t>
      </w:r>
    </w:p>
    <w:p w:rsidRDefault="00BF557C" w:rsidP="006130AF" w:rsidR="00BF557C" w:rsidRPr="00DF77CF"/>
    <w:p w:rsidRDefault="00967F67" w:rsidP="006130AF" w:rsidR="00967F67" w:rsidRPr="00DF77CF"/>
    <w:p w:rsidRDefault="00142928" w:rsidP="00142928" w:rsidR="00142928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AIKIDO DRUŠTVO "ZAGREB", Koturaška cesta 1, Zagreb, Registarski broj: 21000599, OIB: 54242403154 temeljem čl. 110. st. 1. Stečajnog zakona.</w:t>
      </w:r>
    </w:p>
    <w:p w:rsidRDefault="00142928" w:rsidP="00142928" w:rsidR="00142928">
      <w:pPr>
        <w:jc w:val="both"/>
      </w:pPr>
    </w:p>
    <w:p w:rsidRDefault="00142928" w:rsidP="00142928" w:rsidR="00142928">
      <w:pPr>
        <w:ind w:firstLine="708"/>
        <w:jc w:val="both"/>
      </w:pPr>
      <w:r>
        <w:t>Visoki Trgovački sud RH u Zagrebu je rješenjem broj 31-Su-525/17-10 od 26. lipnja 2017. godine odredio Trgovački sud u Osijeku kao drugi stvarno nadležni sud za postupanje u stečajnim predmetima Trgovačkog suda u Zagrebu.</w:t>
      </w:r>
    </w:p>
    <w:p w:rsidRDefault="00142928" w:rsidP="00142928" w:rsidR="00142928">
      <w:pPr>
        <w:ind w:firstLine="708"/>
        <w:jc w:val="both"/>
      </w:pPr>
    </w:p>
    <w:p w:rsidRDefault="00142928" w:rsidP="00142928" w:rsidR="00142928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40.145,43 kn, u koji iznos je uračunata kamata i naknada FINE za provedbu ovrhe na novčanim sredstvima dužnika. Navodi da dužnik ima 2 zaposlena radnika.</w:t>
      </w:r>
    </w:p>
    <w:p w:rsidRDefault="00142928" w:rsidP="00142928" w:rsidR="00142928">
      <w:pPr>
        <w:ind w:firstLine="708"/>
        <w:jc w:val="both"/>
      </w:pPr>
    </w:p>
    <w:p w:rsidRDefault="00142928" w:rsidP="00142928" w:rsidR="00142928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HR9023400091110043523 Privredna banka, te da na temelju čl. 112. st. 5. </w:t>
      </w:r>
      <w:r>
        <w:lastRenderedPageBreak/>
        <w:t>Stečajnog zakona dužnik na dan 20. travnja 2017. godine na ime predujma za namirenje troškova stečajnog postupka ima zaplijenjena novčana sredstva u iznosu od 5.000,00 kn.</w:t>
      </w:r>
    </w:p>
    <w:p w:rsidRDefault="00967F67" w:rsidP="00967F67" w:rsidR="00967F67" w:rsidRPr="00DF77CF">
      <w:pPr>
        <w:ind w:firstLine="708"/>
        <w:jc w:val="both"/>
      </w:pPr>
    </w:p>
    <w:p w:rsidRDefault="00967F67" w:rsidP="003A76CA" w:rsidR="00967F67" w:rsidRPr="00DF77CF">
      <w:pPr>
        <w:pStyle w:val="Tijeloteksta"/>
        <w:ind w:firstLine="708"/>
        <w:rPr>
          <w:sz w:val="24"/>
        </w:rPr>
      </w:pPr>
      <w:r w:rsidRPr="00DF77CF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3A76CA" w:rsidRPr="00DF77CF">
        <w:rPr>
          <w:sz w:val="24"/>
        </w:rPr>
        <w:t>Stečajnog zakona („Narodne novine“ broj 71/15 i 104/17; u daljnjem tekstu SZ)</w:t>
      </w:r>
      <w:r w:rsidRPr="00DF77CF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1629A" w:rsidP="00591FC4" w:rsidR="0061629A" w:rsidRPr="00DF77CF">
      <w:pPr>
        <w:jc w:val="both"/>
      </w:pPr>
    </w:p>
    <w:p w:rsidRDefault="003A76CA" w:rsidP="00BF557C" w:rsidR="003A76CA" w:rsidRPr="00DF77CF">
      <w:pPr>
        <w:ind w:firstLine="720"/>
        <w:jc w:val="both"/>
      </w:pPr>
      <w:r w:rsidRPr="00334456">
        <w:t xml:space="preserve">Na ročištu održanom kod ovoga suda dana </w:t>
      </w:r>
      <w:r w:rsidR="00142928">
        <w:t>24</w:t>
      </w:r>
      <w:r w:rsidR="008A6B6C" w:rsidRPr="00334456">
        <w:t>. svibnja</w:t>
      </w:r>
      <w:r w:rsidRPr="00334456">
        <w:t xml:space="preserve"> 2018. godine privremen</w:t>
      </w:r>
      <w:r w:rsidR="00334456">
        <w:t>i</w:t>
      </w:r>
      <w:r w:rsidRPr="00334456">
        <w:t xml:space="preserve"> </w:t>
      </w:r>
      <w:r w:rsidR="00FC5C99" w:rsidRPr="00334456">
        <w:t>stečajn</w:t>
      </w:r>
      <w:r w:rsidR="00DB2B71">
        <w:t>i upravitelj dostavi</w:t>
      </w:r>
      <w:r w:rsidR="00334456">
        <w:t>o</w:t>
      </w:r>
      <w:r w:rsidR="00591FC4" w:rsidRPr="00334456">
        <w:t xml:space="preserve"> je </w:t>
      </w:r>
      <w:r w:rsidRPr="00334456">
        <w:t xml:space="preserve">u spis Potvrdu </w:t>
      </w:r>
      <w:r w:rsidR="00025996">
        <w:t xml:space="preserve">FINA-e </w:t>
      </w:r>
      <w:r w:rsidRPr="00334456">
        <w:t xml:space="preserve">o blokadi računa i novčanih sredstava dužnika </w:t>
      </w:r>
      <w:r w:rsidR="00925A8D" w:rsidRPr="00334456">
        <w:t xml:space="preserve">od </w:t>
      </w:r>
      <w:r w:rsidR="00DB2B71">
        <w:t>26</w:t>
      </w:r>
      <w:r w:rsidR="00925A8D" w:rsidRPr="00334456">
        <w:t xml:space="preserve">. travnja 2018. </w:t>
      </w:r>
      <w:r w:rsidRPr="00334456">
        <w:t xml:space="preserve">iz koje je vidljivo da </w:t>
      </w:r>
      <w:r w:rsidR="00394177" w:rsidRPr="00334456">
        <w:t xml:space="preserve">je </w:t>
      </w:r>
      <w:r w:rsidRPr="00334456">
        <w:t xml:space="preserve">na računima i novčanim sredstvima dužnika na dan </w:t>
      </w:r>
      <w:r w:rsidR="00025996">
        <w:t>26</w:t>
      </w:r>
      <w:r w:rsidRPr="00334456">
        <w:t>. trav</w:t>
      </w:r>
      <w:r w:rsidR="00334456">
        <w:t>anj</w:t>
      </w:r>
      <w:r w:rsidRPr="00334456">
        <w:t xml:space="preserve"> 2018. godine evidentirano 0 dana neprekidne blokade te da nepodmirene obveze na dan izdavanja potvrde iznose 0,00 kn.</w:t>
      </w:r>
    </w:p>
    <w:p w:rsidRDefault="00591FC4" w:rsidP="00925A8D" w:rsidR="00591FC4" w:rsidRPr="00DF77CF">
      <w:pPr>
        <w:jc w:val="both"/>
      </w:pPr>
    </w:p>
    <w:p w:rsidRDefault="00591FC4" w:rsidP="00FC5C99" w:rsidR="009B4A86" w:rsidRPr="00DF77CF">
      <w:pPr>
        <w:ind w:firstLine="720"/>
        <w:jc w:val="both"/>
      </w:pPr>
      <w:r w:rsidRPr="00DF77CF">
        <w:t>Sud je izvršio uvid u spis i dokumente u spisu i to Potvrdu FIN</w:t>
      </w:r>
      <w:r w:rsidR="00000BEB">
        <w:t>A-e</w:t>
      </w:r>
      <w:r w:rsidRPr="00DF77CF">
        <w:t xml:space="preserve"> o blokadi računa i </w:t>
      </w:r>
      <w:r w:rsidRPr="00000BEB">
        <w:t xml:space="preserve">novčanih sredstava </w:t>
      </w:r>
      <w:proofErr w:type="spellStart"/>
      <w:r w:rsidRPr="00000BEB">
        <w:t>ovršenika</w:t>
      </w:r>
      <w:proofErr w:type="spellEnd"/>
      <w:r w:rsidRPr="00000BEB">
        <w:t xml:space="preserve"> od </w:t>
      </w:r>
      <w:r w:rsidR="00000BEB" w:rsidRPr="00000BEB">
        <w:t>26</w:t>
      </w:r>
      <w:r w:rsidR="00925A8D" w:rsidRPr="00000BEB">
        <w:t>. travnja</w:t>
      </w:r>
      <w:r w:rsidRPr="00000BEB">
        <w:t xml:space="preserve"> 2018. </w:t>
      </w:r>
      <w:r w:rsidR="00000BEB">
        <w:t xml:space="preserve">i servis e-Blokade Očevidnik neizvršenih osnova za plaćanje od 24. svibnja 2018. </w:t>
      </w:r>
      <w:r w:rsidRPr="00000BEB">
        <w:t>te utvrdio da je dužnik postao sposoban za</w:t>
      </w:r>
      <w:r w:rsidRPr="00DF77CF">
        <w:t xml:space="preserve"> plaćanje </w:t>
      </w:r>
      <w:r w:rsidR="00000BEB">
        <w:t>te</w:t>
      </w:r>
      <w:r w:rsidRPr="00DF77CF">
        <w:t xml:space="preserve"> je odlučio kao u izreci temeljem odredbe čl. 128. st. 9. SZ-a. </w:t>
      </w:r>
    </w:p>
    <w:p w:rsidRDefault="00D57D40" w:rsidP="00FC5C99" w:rsidR="00D57D40" w:rsidRPr="00DF77CF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 w:rsidRPr="00DF77CF">
        <w:t>Budući da je dužnik do završetka prethodnoga postu</w:t>
      </w:r>
      <w:r w:rsidR="00352B1A">
        <w:t>pka postao sposoban za plaćanje</w:t>
      </w:r>
      <w:r w:rsidRPr="00DF77CF">
        <w:t xml:space="preserve">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352B1A" w:rsidP="00D57D40" w:rsidR="00352B1A" w:rsidRPr="00DF77CF">
      <w:pPr>
        <w:ind w:firstLine="720"/>
        <w:jc w:val="both"/>
      </w:pPr>
    </w:p>
    <w:p w:rsidRDefault="00D57D40" w:rsidP="00FC5C99" w:rsidR="00D57D40" w:rsidRPr="00DF77CF">
      <w:pPr>
        <w:ind w:firstLine="720"/>
        <w:jc w:val="both"/>
      </w:pPr>
    </w:p>
    <w:p w:rsidRDefault="009B4A86" w:rsidP="006130AF" w:rsidR="00DF77CF" w:rsidRPr="00DF77CF">
      <w:pPr>
        <w:jc w:val="center"/>
        <w:rPr>
          <w:bCs/>
        </w:rPr>
      </w:pPr>
      <w:r w:rsidRPr="00DF77CF">
        <w:rPr>
          <w:bCs/>
        </w:rPr>
        <w:t xml:space="preserve">U Osijeku </w:t>
      </w:r>
      <w:r w:rsidR="00EA207A">
        <w:rPr>
          <w:bCs/>
        </w:rPr>
        <w:t>25</w:t>
      </w:r>
      <w:r w:rsidR="00925A8D" w:rsidRPr="00DF77CF">
        <w:rPr>
          <w:bCs/>
        </w:rPr>
        <w:t>. svibnja</w:t>
      </w:r>
      <w:r w:rsidRPr="00DF77CF">
        <w:rPr>
          <w:bCs/>
        </w:rPr>
        <w:t xml:space="preserve"> 201</w:t>
      </w:r>
      <w:r w:rsidR="00655387" w:rsidRPr="00DF77CF">
        <w:rPr>
          <w:bCs/>
        </w:rPr>
        <w:t>8</w:t>
      </w:r>
      <w:r w:rsidRPr="00DF77CF">
        <w:rPr>
          <w:bCs/>
        </w:rPr>
        <w:t xml:space="preserve">.       </w:t>
      </w:r>
    </w:p>
    <w:p w:rsidRDefault="009B4A86" w:rsidP="006130AF" w:rsidR="009B4A86" w:rsidRPr="00DF77CF">
      <w:pPr>
        <w:jc w:val="center"/>
        <w:rPr>
          <w:bCs/>
        </w:rPr>
      </w:pPr>
      <w:r w:rsidRPr="00DF77CF">
        <w:rPr>
          <w:bCs/>
        </w:rPr>
        <w:t xml:space="preserve">         </w:t>
      </w:r>
    </w:p>
    <w:p w:rsidRDefault="00D30FEE" w:rsidP="009B4A86" w:rsidR="009B4A86" w:rsidRPr="00DF77CF">
      <w:pPr>
        <w:ind w:left="5580"/>
        <w:jc w:val="center"/>
      </w:pPr>
      <w:r w:rsidRPr="00DF77CF">
        <w:rPr>
          <w:bCs/>
        </w:rPr>
        <w:t>STEČAJNI SUDAC</w:t>
      </w:r>
    </w:p>
    <w:p w:rsidRDefault="009B4A86" w:rsidP="00FE3F69" w:rsidR="00CD7F07" w:rsidRPr="00DF77CF">
      <w:pPr>
        <w:ind w:left="5580"/>
        <w:jc w:val="center"/>
      </w:pPr>
      <w:r w:rsidRPr="00DF77CF">
        <w:t>mr.</w:t>
      </w:r>
      <w:r w:rsidR="00FE3F69" w:rsidRPr="00DF77CF">
        <w:t xml:space="preserve"> </w:t>
      </w:r>
      <w:r w:rsidRPr="00DF77CF">
        <w:t>sc. Boris Vuković</w:t>
      </w:r>
      <w:bookmarkStart w:name="_GoBack" w:id="0"/>
      <w:bookmarkEnd w:id="0"/>
    </w:p>
    <w:p w:rsidRDefault="00DF77CF" w:rsidP="00FE3F69" w:rsidR="00DF77CF" w:rsidRPr="00DF77CF">
      <w:pPr>
        <w:ind w:left="5580"/>
        <w:jc w:val="center"/>
      </w:pPr>
    </w:p>
    <w:p w:rsidRDefault="00DF77CF" w:rsidP="00FE3F69" w:rsidR="00DF77CF" w:rsidRPr="00DF77CF">
      <w:pPr>
        <w:ind w:left="5580"/>
        <w:jc w:val="center"/>
      </w:pPr>
    </w:p>
    <w:p w:rsidRDefault="00B47E69" w:rsidP="006130AF" w:rsidR="00B47E69" w:rsidRPr="00DF77CF"/>
    <w:p w:rsidRDefault="00CD7F07" w:rsidP="00FE3F69" w:rsidR="006130AF" w:rsidRPr="00DF77CF">
      <w:r w:rsidRPr="00DF77CF">
        <w:t>Zapisničar</w:t>
      </w:r>
      <w:r w:rsidR="00B56265">
        <w:t xml:space="preserve">: </w:t>
      </w:r>
      <w:r w:rsidRPr="00DF77CF">
        <w:t xml:space="preserve"> Danijela Špeletić</w:t>
      </w:r>
    </w:p>
    <w:p w:rsidRDefault="006130AF" w:rsidP="00FE3F69" w:rsidR="006130AF"/>
    <w:p w:rsidRDefault="00397B8E" w:rsidP="00FE3F69" w:rsidR="00397B8E" w:rsidRPr="00DF77CF"/>
    <w:p w:rsidRDefault="00FC5C99" w:rsidP="00BF557C" w:rsidR="00BF557C" w:rsidRPr="00DF77CF">
      <w:pPr>
        <w:jc w:val="both"/>
      </w:pPr>
      <w:r w:rsidRPr="00DF77CF">
        <w:t>UPUTA</w:t>
      </w:r>
      <w:r w:rsidR="00BF557C" w:rsidRPr="00DF77CF">
        <w:t xml:space="preserve"> O PRAVNOM LIJEKU:</w:t>
      </w:r>
    </w:p>
    <w:p w:rsidRDefault="00BF557C" w:rsidP="00BF557C" w:rsidR="00BF557C" w:rsidRPr="00DF77CF">
      <w:pPr>
        <w:jc w:val="both"/>
      </w:pPr>
      <w:r w:rsidRPr="00DF77CF">
        <w:t>Protiv ovog rješenja može nezadovoljna stranka uložiti žalbu Visokom trgovačkom sudu Republike Hrvatske u Zagrebu u roku od 8 dana pismeno u 3 primjerka putem ovog suda.</w:t>
      </w:r>
    </w:p>
    <w:p w:rsidRDefault="009B4A86" w:rsidP="00D1116B" w:rsidR="009B4A86" w:rsidRPr="00DF77CF">
      <w:pPr>
        <w:rPr>
          <w:bCs/>
        </w:rPr>
      </w:pPr>
    </w:p>
    <w:p w:rsidRDefault="009B4A86" w:rsidP="009B4A86" w:rsidR="009B4A86" w:rsidRPr="00DF77CF">
      <w:pPr>
        <w:rPr>
          <w:bCs/>
        </w:rPr>
      </w:pPr>
      <w:r w:rsidRPr="00DF77CF">
        <w:rPr>
          <w:bCs/>
        </w:rPr>
        <w:t>DNA:</w:t>
      </w:r>
    </w:p>
    <w:p w:rsidRDefault="00077C2C" w:rsidP="00077C2C" w:rsidR="00077C2C" w:rsidRPr="00077C2C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-predlagatelj FINA</w:t>
      </w:r>
      <w:r w:rsidRPr="00077C2C">
        <w:rPr>
          <w:bCs/>
          <w:sz w:val="24"/>
        </w:rPr>
        <w:t xml:space="preserve"> na njegov poslovni broj</w:t>
      </w:r>
    </w:p>
    <w:p w:rsidRDefault="00000BEB" w:rsidP="00077C2C" w:rsidR="00077C2C" w:rsidRPr="00077C2C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-dužnik</w:t>
      </w:r>
      <w:r w:rsidR="00077C2C">
        <w:rPr>
          <w:bCs/>
          <w:sz w:val="24"/>
        </w:rPr>
        <w:t xml:space="preserve"> </w:t>
      </w:r>
      <w:r w:rsidR="00077C2C">
        <w:t>AIKIDO DRUŠTVO "ZAGREB", Koturaška cesta 1, Zagreb</w:t>
      </w:r>
    </w:p>
    <w:p w:rsidRDefault="00077C2C" w:rsidP="00077C2C" w:rsidR="00077C2C" w:rsidRPr="00077C2C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 xml:space="preserve">-privremeni stečajni upravitelj </w:t>
      </w:r>
      <w:r>
        <w:t>Zvonko Tomljanović, Našice, J. Runjanina 7</w:t>
      </w:r>
    </w:p>
    <w:p w:rsidRDefault="00077C2C" w:rsidP="00077C2C" w:rsidR="00077C2C" w:rsidRPr="00077C2C">
      <w:pPr>
        <w:pStyle w:val="Tijeloteksta"/>
        <w:ind w:left="360"/>
        <w:rPr>
          <w:bCs/>
          <w:sz w:val="24"/>
        </w:rPr>
      </w:pPr>
      <w:r w:rsidRPr="00077C2C">
        <w:rPr>
          <w:bCs/>
          <w:sz w:val="24"/>
        </w:rPr>
        <w:t>-</w:t>
      </w:r>
      <w:proofErr w:type="spellStart"/>
      <w:r w:rsidRPr="00077C2C">
        <w:rPr>
          <w:bCs/>
          <w:sz w:val="24"/>
        </w:rPr>
        <w:t>eOgl</w:t>
      </w:r>
      <w:proofErr w:type="spellEnd"/>
      <w:r w:rsidRPr="00077C2C">
        <w:rPr>
          <w:bCs/>
          <w:sz w:val="24"/>
        </w:rPr>
        <w:t>. ploča</w:t>
      </w:r>
    </w:p>
    <w:p w:rsidRDefault="00077C2C" w:rsidP="00077C2C" w:rsidR="00077C2C" w:rsidRPr="00077C2C">
      <w:pPr>
        <w:pStyle w:val="Tijeloteksta"/>
        <w:ind w:left="360"/>
        <w:rPr>
          <w:bCs/>
          <w:sz w:val="24"/>
        </w:rPr>
      </w:pPr>
      <w:r w:rsidRPr="00077C2C">
        <w:rPr>
          <w:bCs/>
          <w:sz w:val="24"/>
        </w:rPr>
        <w:t xml:space="preserve">-riješeno obustavom </w:t>
      </w:r>
    </w:p>
    <w:p w:rsidRDefault="00077C2C" w:rsidP="00077C2C" w:rsidR="008615FD" w:rsidRPr="00DF77CF">
      <w:pPr>
        <w:pStyle w:val="Tijeloteksta"/>
        <w:ind w:left="360"/>
        <w:jc w:val="left"/>
        <w:rPr>
          <w:sz w:val="24"/>
        </w:rPr>
      </w:pPr>
      <w:r w:rsidRPr="00077C2C">
        <w:rPr>
          <w:bCs/>
          <w:sz w:val="24"/>
        </w:rPr>
        <w:t>-kal 13.</w:t>
      </w:r>
      <w:r>
        <w:rPr>
          <w:bCs/>
          <w:sz w:val="24"/>
        </w:rPr>
        <w:t>0</w:t>
      </w:r>
      <w:r w:rsidRPr="00077C2C">
        <w:rPr>
          <w:bCs/>
          <w:sz w:val="24"/>
        </w:rPr>
        <w:t>8.</w:t>
      </w:r>
      <w:r>
        <w:rPr>
          <w:bCs/>
          <w:sz w:val="24"/>
        </w:rPr>
        <w:t>20</w:t>
      </w:r>
      <w:r w:rsidRPr="00077C2C">
        <w:rPr>
          <w:bCs/>
          <w:sz w:val="24"/>
        </w:rPr>
        <w:t>18.</w:t>
      </w: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/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</w:t>
      </w:r>
      <w:r w:rsidRPr="00DF77C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 xml:space="preserve">                                                                                                                                </w:t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  </w:t>
      </w:r>
      <w:r w:rsidRPr="00DF77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6D3C3F" w:rsidP="008615FD" w:rsidR="006D3C3F" w:rsidRPr="00DF77CF"/>
    <w:sectPr w:rsidSect="00606835" w:rsidR="006D3C3F" w:rsidRPr="00DF77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CF7" w:rsidR="00013CF7">
      <w:r>
        <w:separator/>
      </w:r>
    </w:p>
  </w:endnote>
  <w:endnote w:id="0" w:type="continuationSeparator">
    <w:p w:rsidRDefault="00013CF7" w:rsidR="00013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CF7" w:rsidR="00013CF7">
      <w:r>
        <w:separator/>
      </w:r>
    </w:p>
  </w:footnote>
  <w:footnote w:id="0" w:type="continuationSeparator">
    <w:p w:rsidRDefault="00013CF7" w:rsidR="00013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D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33E0F" w:rsidR="00333E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33E0F">
      <w:t>7 St-1300/17-</w:t>
    </w:r>
    <w:proofErr w:type="spellStart"/>
    <w:r w:rsidR="00333E0F">
      <w:t>17</w:t>
    </w:r>
    <w:proofErr w:type="spellEnd"/>
  </w:p>
  <w:p w:rsidRDefault="00AB090C" w:rsidP="0038135F" w:rsidR="00AB090C">
    <w:pPr>
      <w:jc w:val="right"/>
    </w:pP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33E0F">
      <w:t>1300</w:t>
    </w:r>
    <w:r w:rsidR="006F7D28">
      <w:t>/</w:t>
    </w:r>
    <w:r w:rsidR="00B175CF">
      <w:t>1</w:t>
    </w:r>
    <w:r w:rsidR="00B57EA1">
      <w:t>7</w:t>
    </w:r>
    <w:r w:rsidR="00B175CF">
      <w:t>-</w:t>
    </w:r>
    <w:proofErr w:type="spellStart"/>
    <w:r w:rsidR="00333E0F">
      <w:t>17</w:t>
    </w:r>
    <w:proofErr w:type="spellEnd"/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BEB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3CF7"/>
    <w:rsid w:val="00014FBE"/>
    <w:rsid w:val="00014FED"/>
    <w:rsid w:val="00017DD7"/>
    <w:rsid w:val="000201CE"/>
    <w:rsid w:val="00020A8B"/>
    <w:rsid w:val="00022E72"/>
    <w:rsid w:val="000245F1"/>
    <w:rsid w:val="0002580E"/>
    <w:rsid w:val="00025996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C2C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DFE"/>
    <w:rsid w:val="000E2803"/>
    <w:rsid w:val="000E46E4"/>
    <w:rsid w:val="000E59F3"/>
    <w:rsid w:val="000E6266"/>
    <w:rsid w:val="000E725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3B3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928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104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998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3E0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66C"/>
    <w:rsid w:val="0032279A"/>
    <w:rsid w:val="003273A5"/>
    <w:rsid w:val="00327789"/>
    <w:rsid w:val="00330D15"/>
    <w:rsid w:val="003310B6"/>
    <w:rsid w:val="00331161"/>
    <w:rsid w:val="00333978"/>
    <w:rsid w:val="00333E0F"/>
    <w:rsid w:val="00334456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B1A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177"/>
    <w:rsid w:val="00394C6C"/>
    <w:rsid w:val="00397B8E"/>
    <w:rsid w:val="00397F89"/>
    <w:rsid w:val="003A1B4C"/>
    <w:rsid w:val="003A248A"/>
    <w:rsid w:val="003A42A9"/>
    <w:rsid w:val="003A59E5"/>
    <w:rsid w:val="003A76CA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DD3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71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171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B6C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84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A8D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F67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3B3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0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B35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56265"/>
    <w:rsid w:val="00B57EA1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4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3EE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4DC4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B71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7CF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07A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3E0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C44D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4D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4D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D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D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3E0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C44D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4D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4D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D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D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8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07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61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4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6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95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St-1300/2017-17</izvorni_sadrzaj>
    <derivirana_varijabla naziv="DomainObject.Oznaka_1">St-1300/2017-17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2018.</izvorni_sadrzaj>
    <derivirana_varijabla naziv="DomainObject.Predmet.DatumRjesavanja_1">25.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AIKIDO DRUŠTVO ''ZAGREB''</izvorni_sadrzaj>
    <derivirana_varijabla naziv="DomainObject.Predmet.ProtustrankaFormated_1">  AIKIDO DRUŠTVO ''ZAGREB''</derivirana_varijabla>
  </DomainObject.Predmet.ProtustrankaFormated>
  <DomainObject.Predmet.ProtustrankaFormatedOIB>
    <izvorni_sadrzaj>  AIKIDO DRUŠTVO ''ZAGREB'', OIB 54242403154</izvorni_sadrzaj>
    <derivirana_varijabla naziv="DomainObject.Predmet.ProtustrankaFormatedOIB_1">  AIKIDO DRUŠTVO ''ZAGREB'', OIB 54242403154</derivirana_varijabla>
  </DomainObject.Predmet.ProtustrankaFormatedOIB>
  <DomainObject.Predmet.ProtustrankaFormatedWithAdress>
    <izvorni_sadrzaj> AIKIDO DRUŠTVO ''ZAGREB''</izvorni_sadrzaj>
    <derivirana_varijabla naziv="DomainObject.Predmet.ProtustrankaFormatedWithAdress_1"> AIKIDO DRUŠTVO ''ZAGREB''</derivirana_varijabla>
  </DomainObject.Predmet.ProtustrankaFormatedWithAdress>
  <DomainObject.Predmet.ProtustrankaFormatedWithAdressOIB>
    <izvorni_sadrzaj> AIKIDO DRUŠTVO ''ZAGREB'', OIB 54242403154</izvorni_sadrzaj>
    <derivirana_varijabla naziv="DomainObject.Predmet.ProtustrankaFormatedWithAdressOIB_1"> AIKIDO DRUŠTVO ''ZAGREB'', OIB 54242403154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</item>
    </izvorni_sadrzaj>
    <derivirana_varijabla naziv="DomainObject.Predmet.ProtuStrankaListFormated_1">
      <item>AIKIDO DRUŠTVO ''ZAGREB''</item>
    </derivirana_varijabla>
  </DomainObject.Predmet.ProtuStrankaListFormated>
  <DomainObject.Predmet.ProtuStrankaListFormatedOIB>
    <izvorni_sadrzaj>
      <item>AIKIDO DRUŠTVO ''ZAGREB'', OIB 54242403154</item>
    </izvorni_sadrzaj>
    <derivirana_varijabla naziv="DomainObject.Predmet.ProtuStrankaListFormatedOIB_1">
      <item>AIKIDO DRUŠTVO ''ZAGREB'', OIB 54242403154</item>
    </derivirana_varijabla>
  </DomainObject.Predmet.ProtuStrankaListFormatedOIB>
  <DomainObject.Predmet.ProtuStrankaListFormatedWithAdress>
    <izvorni_sadrzaj>
      <item>AIKIDO DRUŠTVO ''ZAGREB''</item>
    </izvorni_sadrzaj>
    <derivirana_varijabla naziv="DomainObject.Predmet.ProtuStrankaListFormatedWithAdress_1">
      <item>AIKIDO DRUŠTVO ''ZAGREB''</item>
    </derivirana_varijabla>
  </DomainObject.Predmet.ProtuStrankaListFormatedWithAdress>
  <DomainObject.Predmet.ProtuStrankaListFormatedWithAdressOIB>
    <izvorni_sadrzaj>
      <item>AIKIDO DRUŠTVO ''ZAGREB'', OIB 54242403154</item>
    </izvorni_sadrzaj>
    <derivirana_varijabla naziv="DomainObject.Predmet.ProtuStrankaListFormatedWithAdressOIB_1">
      <item>AIKIDO DRUŠTVO ''ZAGREB'', OIB 54242403154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St-1300/2017-17</izvorni_sadrzaj>
    <derivirana_varijabla naziv="DomainObject.PoslovniBrojDokumenta_1">St-1300/2017-17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2018.</izvorni_sadrzaj>
    <derivirana_varijabla naziv="DomainObject.Predmet.OdlukaRjesenje.DatumDonosenjaOdluke_1">25.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St-1300/2017-17</izvorni_sadrzaj>
    <derivirana_varijabla naziv="DomainObject.Predmet.OdlukaRjesenje.Oznaka_1">St-1300/2017-17</derivirana_varijabla>
  </DomainObject.Predmet.OdlukaRjesenje.Oznaka>
  <DomainObject.Predmet.SudioniciListNaziv>
    <izvorni_sadrzaj>
      <item>AIKIDO DRUŠTVO ''ZAGREB''</item>
      <item>FINA Regionalni centar Zagreb</item>
    </izvorni_sadrzaj>
    <derivirana_varijabla naziv="DomainObject.Predmet.SudioniciListNaziv_1">
      <item>AIKIDO DRUŠTVO ''ZAGREB''</item>
      <item>FINA Regionalni centar Zagreb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</izvorni_sadrzaj>
    <derivirana_varijabla naziv="DomainObject.Predmet.SudioniciListNazivOIB_1">
      <item>, OIB 54242403154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921D0-CF97-4D21-8997-583416216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677</properties:Words>
  <properties:Characters>3556</properties:Characters>
  <properties:Lines>158</properties:Lines>
  <properties:Paragraphs>30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2018-05-25T12:09:00Z</cp:lastPrinted>
  <dcterms:modified xmlns:xsi="http://www.w3.org/2001/XMLSchema-instance" xsi:type="dcterms:W3CDTF">2018-05-25T12:13:00Z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St-1300/2017-17 / Odluka - Rješenje - obustava postupka (1300-17_(-17)_AIKIDO_DRUŠTVO_ZAGREB.docx)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