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e54b" w14:paraId="64ce54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0088A">
        <w:rPr>
          <w:b/>
          <w:sz w:val="22"/>
          <w:szCs w:val="22"/>
        </w:rPr>
        <w:t>647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40088A">
        <w:rPr>
          <w:b/>
          <w:sz w:val="22"/>
          <w:szCs w:val="22"/>
        </w:rPr>
        <w:t>38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0088A" w:rsidRPr="0040088A">
        <w:rPr>
          <w:bCs/>
          <w:sz w:val="22"/>
          <w:szCs w:val="22"/>
        </w:rPr>
        <w:t xml:space="preserve">RAJ NAUTIKA d.o.o., </w:t>
      </w:r>
      <w:proofErr w:type="spellStart"/>
      <w:r w:rsidR="0040088A" w:rsidRPr="0040088A">
        <w:rPr>
          <w:bCs/>
          <w:sz w:val="22"/>
          <w:szCs w:val="22"/>
        </w:rPr>
        <w:t>Hektorovićeva</w:t>
      </w:r>
      <w:proofErr w:type="spellEnd"/>
      <w:r w:rsidR="0040088A" w:rsidRPr="0040088A">
        <w:rPr>
          <w:bCs/>
          <w:sz w:val="22"/>
          <w:szCs w:val="22"/>
        </w:rPr>
        <w:t xml:space="preserve"> ulica 11 B, Solin, OIB: 65796789809, MBS: 060255086</w:t>
      </w:r>
      <w:r w:rsidR="0040088A" w:rsidRPr="0040088A">
        <w:rPr>
          <w:sz w:val="22"/>
          <w:szCs w:val="22"/>
          <w:lang w:val="en-AU"/>
        </w:rPr>
        <w:t xml:space="preserve">, </w:t>
      </w:r>
      <w:r w:rsidR="0040088A" w:rsidRPr="0040088A">
        <w:rPr>
          <w:bCs/>
          <w:sz w:val="22"/>
          <w:szCs w:val="22"/>
        </w:rPr>
        <w:t xml:space="preserve">zastupano po stečajnom upravitelju Zdravku </w:t>
      </w:r>
      <w:proofErr w:type="spellStart"/>
      <w:r w:rsidR="0040088A" w:rsidRPr="0040088A">
        <w:rPr>
          <w:bCs/>
          <w:sz w:val="22"/>
          <w:szCs w:val="22"/>
        </w:rPr>
        <w:t>Tešiću</w:t>
      </w:r>
      <w:proofErr w:type="spellEnd"/>
      <w:r w:rsidR="0040088A" w:rsidRPr="0040088A">
        <w:rPr>
          <w:bCs/>
          <w:sz w:val="22"/>
          <w:szCs w:val="22"/>
        </w:rPr>
        <w:t xml:space="preserve"> iz Ogulina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40088A">
        <w:rPr>
          <w:sz w:val="22"/>
          <w:szCs w:val="22"/>
        </w:rPr>
        <w:t>19</w:t>
      </w:r>
      <w:r w:rsidR="00131287">
        <w:rPr>
          <w:sz w:val="22"/>
          <w:szCs w:val="22"/>
        </w:rPr>
        <w:t xml:space="preserve">. </w:t>
      </w:r>
      <w:r w:rsidR="0040088A">
        <w:rPr>
          <w:sz w:val="22"/>
          <w:szCs w:val="22"/>
        </w:rPr>
        <w:t xml:space="preserve">listopada </w:t>
      </w:r>
      <w:r w:rsidRPr="00B22722">
        <w:rPr>
          <w:sz w:val="22"/>
          <w:szCs w:val="22"/>
        </w:rPr>
        <w:t>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0F5A55" w:rsidR="00172209">
      <w:pPr>
        <w:ind w:firstLine="708"/>
        <w:jc w:val="both"/>
        <w:rPr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</w:t>
      </w:r>
      <w:r w:rsidR="00335A6C">
        <w:rPr>
          <w:sz w:val="22"/>
          <w:szCs w:val="22"/>
        </w:rPr>
        <w:t>bez odlaganja</w:t>
      </w:r>
      <w:r w:rsidR="00172209">
        <w:rPr>
          <w:sz w:val="22"/>
          <w:szCs w:val="22"/>
        </w:rPr>
        <w:t xml:space="preserve"> </w:t>
      </w:r>
      <w:r w:rsidR="00172209" w:rsidRPr="00172209">
        <w:rPr>
          <w:sz w:val="22"/>
          <w:szCs w:val="22"/>
        </w:rPr>
        <w:t>dostaviti na način da se može osam dana prije održavanja ispitnog i izvještajnog ročišta objaviti na e oglasnoj ploči i izložiti u pisarnici suda očitovanje</w:t>
      </w:r>
      <w:r w:rsidR="00172209">
        <w:rPr>
          <w:sz w:val="22"/>
          <w:szCs w:val="22"/>
        </w:rPr>
        <w:t>:</w:t>
      </w:r>
    </w:p>
    <w:p w:rsidRDefault="00172209" w:rsidP="00AB3694" w:rsidR="00172209" w:rsidRPr="00172209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je u dostavljenoj tablici prijavljenih tražbina prvog višeg isplatnog reda priznao tražbinu REPUBLIKA HRVATSKA kada sukladno članku 173. </w:t>
      </w:r>
      <w:r w:rsidRPr="00172209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u tražbine prvog višeg isplatnog reda ulaze tražbine radnika i prijašnjih r</w:t>
      </w:r>
      <w:r w:rsidR="00AB3694">
        <w:rPr>
          <w:sz w:val="22"/>
          <w:szCs w:val="22"/>
        </w:rPr>
        <w:t>a</w:t>
      </w:r>
      <w:r>
        <w:rPr>
          <w:sz w:val="22"/>
          <w:szCs w:val="22"/>
        </w:rPr>
        <w:t>dnika dužnika nastale do dana otvaranja stečajnog postupka iz radnog odnosa u ukupnom bruto iznosu</w:t>
      </w:r>
      <w:r w:rsidR="00AB3694">
        <w:rPr>
          <w:sz w:val="22"/>
          <w:szCs w:val="22"/>
        </w:rPr>
        <w:t xml:space="preserve">, pa, dakle, u prvom višem isplatnom redu se mogu priznati samo tražbine </w:t>
      </w:r>
      <w:r w:rsidR="00AB3694" w:rsidRPr="00AB3694">
        <w:rPr>
          <w:sz w:val="22"/>
          <w:szCs w:val="22"/>
        </w:rPr>
        <w:t>radnika i prijašnjih radnika dužnika nastale do dana otvaranja stečajnog postupka iz radnog odnosa u ukupnom bruto iznosu</w:t>
      </w:r>
      <w:r w:rsidR="00AB3694">
        <w:rPr>
          <w:sz w:val="22"/>
          <w:szCs w:val="22"/>
        </w:rPr>
        <w:t>.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U Dubrovniku, </w:t>
      </w:r>
      <w:r w:rsidR="00AB3694">
        <w:rPr>
          <w:b/>
          <w:sz w:val="22"/>
          <w:szCs w:val="22"/>
        </w:rPr>
        <w:t>19</w:t>
      </w:r>
      <w:r w:rsidRPr="00131287">
        <w:rPr>
          <w:b/>
          <w:sz w:val="22"/>
          <w:szCs w:val="22"/>
        </w:rPr>
        <w:t xml:space="preserve">. </w:t>
      </w:r>
      <w:r w:rsidR="00AB3694">
        <w:rPr>
          <w:b/>
          <w:sz w:val="22"/>
          <w:szCs w:val="22"/>
        </w:rPr>
        <w:t>li</w:t>
      </w:r>
      <w:r w:rsidR="00C360FE">
        <w:rPr>
          <w:b/>
          <w:sz w:val="22"/>
          <w:szCs w:val="22"/>
        </w:rPr>
        <w:t>sto</w:t>
      </w:r>
      <w:r w:rsidR="00AB3694">
        <w:rPr>
          <w:b/>
          <w:sz w:val="22"/>
          <w:szCs w:val="22"/>
        </w:rPr>
        <w:t>p</w:t>
      </w:r>
      <w:r w:rsidR="00C360FE">
        <w:rPr>
          <w:b/>
          <w:sz w:val="22"/>
          <w:szCs w:val="22"/>
        </w:rPr>
        <w:t>a</w:t>
      </w:r>
      <w:r w:rsidR="00AB3694">
        <w:rPr>
          <w:b/>
          <w:sz w:val="22"/>
          <w:szCs w:val="22"/>
        </w:rPr>
        <w:t>da</w:t>
      </w:r>
      <w:r w:rsidRPr="00131287">
        <w:rPr>
          <w:b/>
          <w:sz w:val="22"/>
          <w:szCs w:val="22"/>
        </w:rPr>
        <w:t xml:space="preserve">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</w:t>
      </w:r>
      <w:r w:rsidR="00C360FE">
        <w:rPr>
          <w:sz w:val="22"/>
          <w:szCs w:val="22"/>
        </w:rPr>
        <w:t>19</w:t>
      </w:r>
      <w:r w:rsidRPr="00131287">
        <w:rPr>
          <w:sz w:val="22"/>
          <w:szCs w:val="22"/>
        </w:rPr>
        <w:t>.</w:t>
      </w:r>
      <w:r w:rsidR="00C360FE">
        <w:rPr>
          <w:sz w:val="22"/>
          <w:szCs w:val="22"/>
        </w:rPr>
        <w:t>1</w:t>
      </w:r>
      <w:r w:rsidRPr="00131287">
        <w:rPr>
          <w:sz w:val="22"/>
          <w:szCs w:val="22"/>
        </w:rPr>
        <w:t>0.2017.g.)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970296"/>
    <w:multiLevelType w:val="hybridMultilevel"/>
    <w:tmpl w:val="9B4425A6"/>
    <w:lvl w:tplc="1EB8CF0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2FEE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0F5A55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534EA"/>
    <w:rsid w:val="00172209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24570"/>
    <w:rsid w:val="00331223"/>
    <w:rsid w:val="00332060"/>
    <w:rsid w:val="00335A6C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40088A"/>
    <w:rsid w:val="00400B13"/>
    <w:rsid w:val="00415636"/>
    <w:rsid w:val="00432623"/>
    <w:rsid w:val="004371E4"/>
    <w:rsid w:val="004452CA"/>
    <w:rsid w:val="00454C04"/>
    <w:rsid w:val="004565F3"/>
    <w:rsid w:val="004A6A26"/>
    <w:rsid w:val="004A6A74"/>
    <w:rsid w:val="004B7E25"/>
    <w:rsid w:val="004C5595"/>
    <w:rsid w:val="004C5BB6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28EA"/>
    <w:rsid w:val="0058492E"/>
    <w:rsid w:val="005966B0"/>
    <w:rsid w:val="005A7C07"/>
    <w:rsid w:val="005E55F1"/>
    <w:rsid w:val="0060448D"/>
    <w:rsid w:val="00604528"/>
    <w:rsid w:val="00612E9D"/>
    <w:rsid w:val="006207A0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B3694"/>
    <w:rsid w:val="00AC45C1"/>
    <w:rsid w:val="00AC6A66"/>
    <w:rsid w:val="00AD54CD"/>
    <w:rsid w:val="00AD5A1F"/>
    <w:rsid w:val="00AE78AD"/>
    <w:rsid w:val="00AF06EA"/>
    <w:rsid w:val="00AF617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60FE"/>
    <w:rsid w:val="00C373F4"/>
    <w:rsid w:val="00C37F10"/>
    <w:rsid w:val="00C41FAC"/>
    <w:rsid w:val="00C42DD0"/>
    <w:rsid w:val="00C458DC"/>
    <w:rsid w:val="00C5122E"/>
    <w:rsid w:val="00C53428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1B3C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D4212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172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172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1203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2017-10-19T07:11:00Z</dcterms:created>
  <dc:creator>Srđan Gavranić</dc:creator>
  <cp:lastModifiedBy>Srđan Gavranić</cp:lastModifiedBy>
  <cp:lastPrinted>2017-09-22T12:43:00Z</cp:lastPrinted>
  <dcterms:modified xmlns:xsi="http://www.w3.org/2001/XMLSchema-instance" xsi:type="dcterms:W3CDTF">2017-10-19T07:11:00Z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