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3B34" w:rsidR="00444663" w:rsidP="00E73B34" w:rsidRDefault="00E73B34" w14:paraId="9e89b54" w14:textId="9e89b54">
      <w:pPr>
        <w:spacing w:after="0" w:line="240" w:lineRule="auto"/>
        <w15:collapsed w:val="false"/>
        <w:rPr>
          <w:rFonts w:ascii="Arial Narrow" w:hAnsi="Arial Narrow" w:eastAsia="Calibri" w:cs="Times New Roman"/>
          <w:b/>
          <w:bCs/>
          <w:color w:val="F1CBB5" w:themeColor="accent2" w:themeTint="66"/>
          <w:sz w:val="36"/>
          <w:szCs w:val="36"/>
          <w:lang w:val="hr-HR"/>
        </w:rPr>
      </w:pPr>
      <w:bookmarkStart w:name="_Toc283111383" w:id="0"/>
      <w:bookmarkStart w:name="_Toc292093909" w:id="1"/>
      <w:bookmarkStart w:name="_GoBack" w:id="2"/>
      <w:bookmarkEnd w:id="2"/>
      <w:r w:rsidRPr="00E73B34">
        <w:rPr>
          <w:rFonts w:ascii="Arial Narrow" w:hAnsi="Arial Narrow" w:eastAsia="Calibri" w:cs="Times New Roman"/>
          <w:b/>
          <w:bCs/>
          <w:color w:val="F1CBB5" w:themeColor="accent2" w:themeTint="66"/>
          <w:sz w:val="36"/>
          <w:szCs w:val="36"/>
          <w:lang w:val="hr-HR"/>
        </w:rPr>
        <w:t>KAIROS AGRO d.o.o.</w:t>
      </w: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F66D93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0000" w:themeColor="text1"/>
          <w:sz w:val="24"/>
          <w:szCs w:val="24"/>
          <w:lang w:val="hr-HR"/>
        </w:rPr>
      </w:pPr>
      <w:r w:rsidRPr="00F66D93">
        <w:rPr>
          <w:rFonts w:ascii="Arial Narrow" w:hAnsi="Arial Narrow" w:eastAsia="MS Gothic" w:cs="Arial"/>
          <w:b/>
          <w:color w:val="000000" w:themeColor="text1"/>
          <w:sz w:val="24"/>
          <w:szCs w:val="24"/>
          <w:lang w:val="hr-HR"/>
        </w:rPr>
        <w:t>PRIJEDLOG PLANA FINANCIJSKOG I OP</w:t>
      </w:r>
      <w:r w:rsidR="00ED0494">
        <w:rPr>
          <w:rFonts w:ascii="Arial Narrow" w:hAnsi="Arial Narrow" w:eastAsia="MS Gothic" w:cs="Arial"/>
          <w:b/>
          <w:color w:val="000000" w:themeColor="text1"/>
          <w:sz w:val="24"/>
          <w:szCs w:val="24"/>
          <w:lang w:val="hr-HR"/>
        </w:rPr>
        <w:t>ERATIVNOG RESTRUKTURIRANJA (2019.-2024</w:t>
      </w:r>
      <w:r w:rsidRPr="00F66D93">
        <w:rPr>
          <w:rFonts w:ascii="Arial Narrow" w:hAnsi="Arial Narrow" w:eastAsia="MS Gothic" w:cs="Arial"/>
          <w:b/>
          <w:color w:val="000000" w:themeColor="text1"/>
          <w:sz w:val="24"/>
          <w:szCs w:val="24"/>
          <w:lang w:val="hr-HR"/>
        </w:rPr>
        <w:t>.)</w:t>
      </w: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6C34F0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6C34F0" w:rsidR="00444663" w:rsidP="003074B5" w:rsidRDefault="00E73B34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  <w:r>
        <w:rPr>
          <w:noProof/>
          <w:color w:val="0000FF"/>
          <w:lang w:val="hr-HR" w:eastAsia="hr-HR"/>
        </w:rPr>
        <w:drawing>
          <wp:inline distT="0" distB="0" distL="0" distR="0">
            <wp:extent cx="4862268" cy="2733675"/>
            <wp:effectExtent l="0" t="0" r="0" b="0"/>
            <wp:docPr id="3" name="Picture 3" descr="Image result for agro">
              <a:hlinkClick r:id="rId10" tgtFrame="&quot;_blank&quot;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Image result for agro">
                      <a:hlinkClick r:id="rId10" tgtFrame="&quot;_blank&quot;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061" cy="273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C34F0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color w:val="94B6D2" w:themeColor="accent1"/>
          <w:sz w:val="24"/>
          <w:szCs w:val="24"/>
          <w:lang w:val="hr-HR"/>
        </w:rPr>
      </w:pPr>
    </w:p>
    <w:p w:rsidRPr="006C34F0" w:rsidR="001211C3" w:rsidP="00FC169C" w:rsidRDefault="001211C3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color w:val="BA8E2C" w:themeColor="accent4" w:themeShade="BF"/>
          <w:sz w:val="24"/>
          <w:szCs w:val="24"/>
          <w:lang w:val="hr-HR"/>
        </w:rPr>
      </w:pPr>
    </w:p>
    <w:p w:rsidRPr="006C34F0" w:rsidR="00B7793E" w:rsidP="000807BB" w:rsidRDefault="00B7793E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Pr="006C34F0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94B6D2" w:themeColor="accent1"/>
          <w:sz w:val="24"/>
          <w:szCs w:val="24"/>
          <w:lang w:val="hr-HR"/>
        </w:rPr>
      </w:pPr>
    </w:p>
    <w:p w:rsidRPr="006C34F0" w:rsidR="00762477" w:rsidP="00FC169C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94B6D2" w:themeColor="accent1"/>
          <w:sz w:val="40"/>
          <w:szCs w:val="40"/>
          <w:lang w:val="hr-HR"/>
        </w:rPr>
      </w:pPr>
    </w:p>
    <w:p w:rsidRPr="006C34F0" w:rsidR="00EE3078" w:rsidP="000807BB" w:rsidRDefault="00EE307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P="003074B5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name="_Toc472012441" w:id="3"/>
      <w:bookmarkStart w:name="_Toc451235615" w:id="4"/>
      <w:bookmarkEnd w:id="0"/>
      <w:bookmarkEnd w:id="1"/>
      <w:r w:rsidR="00E73B34">
        <w:rPr>
          <w:rFonts w:ascii="Arial Narrow" w:hAnsi="Arial Narrow" w:cs="Arial"/>
          <w:noProof/>
          <w:sz w:val="24"/>
          <w:szCs w:val="24"/>
          <w:lang w:val="hr-HR"/>
        </w:rPr>
        <w:t>Lijevom Dubrovčaku, 05.09.2019</w:t>
      </w:r>
      <w:r w:rsidR="007121A5">
        <w:rPr>
          <w:rFonts w:ascii="Arial Narrow" w:hAnsi="Arial Narrow" w:cs="Arial"/>
          <w:noProof/>
          <w:sz w:val="24"/>
          <w:szCs w:val="24"/>
          <w:lang w:val="hr-HR"/>
        </w:rPr>
        <w:t>.</w:t>
      </w:r>
    </w:p>
    <w:p w:rsidR="00E73B34" w:rsidP="003074B5" w:rsidRDefault="00E73B3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</w:p>
    <w:p w:rsidR="00E73B34" w:rsidP="003074B5" w:rsidRDefault="00E73B3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</w:p>
    <w:p w:rsidRPr="00886104" w:rsidR="00E73B34" w:rsidP="003074B5" w:rsidRDefault="00E73B3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</w:p>
    <w:p w:rsidRPr="006C34F0" w:rsidR="00FA47DC" w:rsidP="00541D19" w:rsidRDefault="00FA47DC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Pr="006C34F0" w:rsidR="002A562E" w:rsidP="00944198" w:rsidRDefault="00944198">
      <w:pPr>
        <w:pStyle w:val="TOCNaslov"/>
        <w:pBdr>
          <w:bottom w:val="single" w:color="94B6D2" w:themeColor="accent1" w:sz="4" w:space="0"/>
        </w:pBdr>
        <w:tabs>
          <w:tab w:val="center" w:pos="4533"/>
          <w:tab w:val="left" w:pos="5735"/>
        </w:tabs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</w:pP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lastRenderedPageBreak/>
        <w:tab/>
      </w:r>
      <w:r w:rsidRPr="00E73B34" w:rsidR="002A562E">
        <w:rPr>
          <w:rFonts w:ascii="Arial Narrow" w:hAnsi="Arial Narrow" w:cs="Arial"/>
          <w:b/>
          <w:outline/>
          <w:color w:val="DD8047" w:themeColor="accent2"/>
          <w:sz w:val="24"/>
          <w:szCs w:val="24"/>
          <w:lang w:val="hr-HR"/>
        </w:rPr>
        <w:t>SADRŽAJ</w:t>
      </w: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tab/>
      </w:r>
    </w:p>
    <w:sdt>
      <w:sdtPr>
        <w:rPr>
          <w:rFonts w:ascii="Arial Narrow" w:hAnsi="Arial Narrow" w:eastAsiaTheme="minorEastAsia" w:cstheme="minorBidi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Pr="006C34F0" w:rsidR="00991960" w:rsidP="002A562E" w:rsidRDefault="00991960">
          <w:pPr>
            <w:pStyle w:val="TOCNaslov"/>
            <w:pBdr>
              <w:bottom w:val="single" w:color="94B6D2" w:themeColor="accent1" w:sz="4" w:space="0"/>
            </w:pBdr>
            <w:rPr>
              <w:rFonts w:ascii="Arial Narrow" w:hAnsi="Arial Narrow"/>
              <w:lang w:val="hr-HR"/>
            </w:rPr>
          </w:pPr>
        </w:p>
        <w:p w:rsidRPr="00486A0E" w:rsidR="00486A0E" w:rsidP="00486A0E" w:rsidRDefault="0099196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r w:rsidRPr="003E4973">
            <w:rPr>
              <w:rFonts w:ascii="Arial Narrow" w:hAnsi="Arial Narrow"/>
              <w:sz w:val="20"/>
              <w:szCs w:val="20"/>
            </w:rPr>
            <w:fldChar w:fldCharType="begin"/>
          </w:r>
          <w:r w:rsidRPr="003E4973">
            <w:rPr>
              <w:rFonts w:ascii="Arial Narrow" w:hAnsi="Arial Narrow"/>
              <w:sz w:val="20"/>
              <w:szCs w:val="20"/>
            </w:rPr>
            <w:instrText xml:space="preserve"> TOC \o "1-3" \h \z \u </w:instrText>
          </w:r>
          <w:r w:rsidRPr="003E4973">
            <w:rPr>
              <w:rFonts w:ascii="Arial Narrow" w:hAnsi="Arial Narrow"/>
              <w:sz w:val="20"/>
              <w:szCs w:val="20"/>
            </w:rPr>
            <w:fldChar w:fldCharType="separate"/>
          </w:r>
          <w:hyperlink w:history="true" w:anchor="_Toc18568990">
            <w:r w:rsidRPr="00486A0E" w:rsidR="00486A0E">
              <w:rPr>
                <w:rStyle w:val="Hiperveza"/>
                <w:rFonts w:ascii="Arial Narrow" w:hAnsi="Arial Narrow" w:cs="Arial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OBAVIJEST VJEROVNICIMA O PODNOŠENJU ZAHTJEVA ZA POKRETANJE PREDSTEČAJNOG POSTUPKA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_Toc18568990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3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8991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1. UVOD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_Toc18568991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4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2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1.1. Opći podaci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_Toc18568992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5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3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1.2. Predmet poslovanja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_Toc18568993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6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4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1.3. Uprava tvrtke  i vlasnička struktura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_Toc18568994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6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5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1.4. Analiza zaposlenih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_Toc18568995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7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6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1.5. Financijsko izvješće na 31.05.2019. godine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_Toc18568996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7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7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1.6. Opis činjenica i okolnosti iz kojih proizlazi postojanje uvjeta za otvaranje predstečajnog postupka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_Toc18568997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13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8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1.7. Opis činjenica i okolnosti iz kojih proizlazi postojanje prijeteće nesposobnosti za plaćanje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_Toc18568998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13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8999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1.8. Ukupne obveze društva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_Toc18568999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14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0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2. IZRAČUN MANJKA LIKVIDNIH SREDSTAVA NA DAN PRILOŽENIH FINANCIJSKIH IZVJEŠTAJA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_Toc18569000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17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1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3. MJERE  FINANCIJSKOG  RESTRUKTURIRANJA I IZRAČUN NJIHOVIH UČINAKA NA MANJAK LIKVIDNIH SREDSTAVA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_Toc18569001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18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9002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3.1.   Izračun financijskih mjera na manjak likvidnih sredstava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_Toc18569002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22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3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4. MJERE OPERATIVNOG RESTRUKTURIRANJA I IZRAČUN NJIHOVIH UČINAKA NA POSLOVANJE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_Toc18569003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24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  <w:color w:val="000000" w:themeColor="text1"/>
            </w:rPr>
          </w:pPr>
          <w:hyperlink w:history="true" w:anchor="_Toc18569004">
            <w:r w:rsidRPr="00486A0E" w:rsidR="00486A0E">
              <w:rPr>
                <w:rStyle w:val="Hiperveza"/>
                <w:rFonts w:ascii="Arial Narrow" w:hAnsi="Arial Narrow"/>
                <w:smallCaps w:val="false"/>
                <w:outline/>
                <w:noProof/>
                <w:color w:val="000000" w:themeColor="text1"/>
              </w:rPr>
              <w:t>4.1    Izračun učinka operativnih mjera na poslovanje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ab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begin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instrText xml:space="preserve"> PAGEREF _Toc18569004 \h </w:instrTex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separate"/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t>25</w:t>
            </w:r>
            <w:r w:rsidRPr="00486A0E" w:rsidR="00486A0E">
              <w:rPr>
                <w:rFonts w:ascii="Arial Narrow" w:hAnsi="Arial Narrow"/>
                <w:smallCaps w:val="false"/>
                <w:noProof/>
                <w:webHidden/>
                <w:color w:val="000000" w:themeColor="text1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5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5. PLAN POSLOVANJA ZA NAREDNIH 5 GODINA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_Toc18569005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26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6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6. PLANIRANA BILANCA NA ZADNJI DAN PETOGODIŠNJEG RAZDOBLJA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_Toc18569006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29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7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7. ANALIZA SVIH TRAŽBINA PREMA VISINI I VRSTI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_Toc18569007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30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486A0E" w:rsidR="00486A0E" w:rsidP="00486A0E" w:rsidRDefault="004D2588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color w:val="000000" w:themeColor="text1"/>
              <w:sz w:val="20"/>
              <w:szCs w:val="20"/>
            </w:rPr>
          </w:pPr>
          <w:hyperlink w:history="true" w:anchor="_Toc18569008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8. PONUDA VJEROVNICIMA U PREDSTEČAJNOM POSTUPKU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_Toc18569008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33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="00486A0E" w:rsidP="00486A0E" w:rsidRDefault="004D2588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sz w:val="22"/>
              <w:szCs w:val="22"/>
            </w:rPr>
          </w:pPr>
          <w:hyperlink w:history="true" w:anchor="_Toc18569009">
            <w:r w:rsidRPr="00486A0E" w:rsidR="00486A0E">
              <w:rPr>
                <w:rStyle w:val="Hiperveza"/>
                <w:rFonts w:ascii="Arial Narrow" w:hAnsi="Arial Narrow"/>
                <w:b w:val="false"/>
                <w:caps w:val="false"/>
                <w:outline/>
                <w:color w:val="000000" w:themeColor="text1"/>
                <w:sz w:val="20"/>
                <w:szCs w:val="20"/>
              </w:rPr>
              <w:t>9. PLANIRANI TROŠKOVI RESTRUKTURIRANJA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ab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begin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instrText xml:space="preserve"> PAGEREF _Toc18569009 \h </w:instrTex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separate"/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t>37</w:t>
            </w:r>
            <w:r w:rsidRPr="00486A0E" w:rsidR="00486A0E">
              <w:rPr>
                <w:rFonts w:ascii="Arial Narrow" w:hAnsi="Arial Narrow"/>
                <w:b w:val="false"/>
                <w:caps w:val="false"/>
                <w:webHidden/>
                <w:color w:val="000000" w:themeColor="text1"/>
                <w:sz w:val="20"/>
                <w:szCs w:val="20"/>
              </w:rPr>
              <w:fldChar w:fldCharType="end"/>
            </w:r>
          </w:hyperlink>
        </w:p>
        <w:p w:rsidRPr="003E4973" w:rsidR="00991960" w:rsidRDefault="00991960">
          <w:pPr>
            <w:rPr>
              <w:rFonts w:ascii="Arial Narrow" w:hAnsi="Arial Narrow"/>
              <w:sz w:val="20"/>
              <w:szCs w:val="20"/>
              <w:lang w:val="hr-HR"/>
            </w:rPr>
          </w:pPr>
          <w:r w:rsidRPr="003E4973">
            <w:rPr>
              <w:rFonts w:ascii="Arial Narrow" w:hAnsi="Arial Narrow"/>
              <w:b/>
              <w:bCs/>
              <w:noProof/>
              <w:sz w:val="20"/>
              <w:szCs w:val="20"/>
              <w:lang w:val="hr-HR"/>
            </w:rPr>
            <w:fldChar w:fldCharType="end"/>
          </w:r>
        </w:p>
      </w:sdtContent>
    </w:sdt>
    <w:p w:rsidRPr="006C34F0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3"/>
    <w:p w:rsidRPr="006C34F0" w:rsidR="00AD5021" w:rsidP="00AD5021" w:rsidRDefault="00AD5021">
      <w:pPr>
        <w:rPr>
          <w:rFonts w:ascii="Arial Narrow" w:hAnsi="Arial Narrow"/>
          <w:lang w:val="hr-HR"/>
        </w:rPr>
      </w:pPr>
    </w:p>
    <w:p w:rsidR="003074B5" w:rsidP="00AD5021" w:rsidRDefault="003074B5">
      <w:pPr>
        <w:rPr>
          <w:rFonts w:ascii="Arial Narrow" w:hAnsi="Arial Narrow"/>
          <w:lang w:val="hr-HR"/>
        </w:rPr>
      </w:pPr>
    </w:p>
    <w:p w:rsidRPr="006C34F0" w:rsidR="003E4973" w:rsidP="00AD5021" w:rsidRDefault="003E4973">
      <w:pPr>
        <w:rPr>
          <w:rFonts w:ascii="Arial Narrow" w:hAnsi="Arial Narrow"/>
          <w:lang w:val="hr-HR"/>
        </w:rPr>
      </w:pPr>
    </w:p>
    <w:p w:rsidRPr="006C34F0" w:rsidR="00A906D5" w:rsidP="00AD5021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Pr="006C34F0" w:rsidR="00AD5021" w:rsidP="00AD5021" w:rsidRDefault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lastRenderedPageBreak/>
        <w:t>Prijedlog Plana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nekretnina dužnika + zk izvaci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pokretnina dužnika + kopije prometne dozvole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imovinskih prava dužnika nad tuđim stvarima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novčanih i nenovčanih tražbina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Izjava o broju zaposlenih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druge imovine dužnika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drugih prava koja čine imovinu dužnika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drugih novčanih i nenovčanih obveza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Izjava o tražbinama radnika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izlučnih prava na imovini dužnika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razlučnih prava na imovini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Iznos novčanih sredstava na računima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hAnsi="Arial Narrow" w:eastAsia="MS Mincho" w:cs="Calibri"/>
          <w:sz w:val="24"/>
          <w:szCs w:val="24"/>
          <w:lang w:val="hr-HR"/>
        </w:rPr>
        <w:t>č</w:t>
      </w: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ajnog postupka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Visina prosječnih mjesečnih troškova redovnog poslovanja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tražbina radnika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obveza dužnika unesenih u poslovne knjige </w:t>
      </w:r>
    </w:p>
    <w:p w:rsidRPr="00972ECE" w:rsidR="00972ECE" w:rsidP="00972ECE" w:rsidRDefault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hAnsi="Arial Narrow" w:eastAsia="MS Mincho" w:cs="Arial"/>
          <w:color w:val="D55816"/>
          <w:sz w:val="24"/>
          <w:szCs w:val="24"/>
          <w:lang w:val="hr-HR"/>
        </w:rPr>
      </w:pPr>
    </w:p>
    <w:p w:rsidRPr="00972ECE" w:rsidR="00972ECE" w:rsidP="00972ECE" w:rsidRDefault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P="00972ECE" w:rsidRDefault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GFI – podaci  + bilješke</w:t>
      </w:r>
    </w:p>
    <w:p w:rsidR="00E73B34" w:rsidP="00972ECE" w:rsidRDefault="00E73B34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Ios-i</w:t>
      </w:r>
    </w:p>
    <w:p w:rsidR="00E73B34" w:rsidP="00972ECE" w:rsidRDefault="00E73B34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Obračun neisplaćenih plaća</w:t>
      </w:r>
    </w:p>
    <w:p w:rsidRPr="00972ECE" w:rsidR="00E73B34" w:rsidP="00972ECE" w:rsidRDefault="00E73B34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Potvrda porezne o obračunu neisplate plaće</w:t>
      </w: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6C34F0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FC2816" w:rsidR="002F2D4B" w:rsidP="002F2D4B" w:rsidRDefault="002F2D4B">
      <w:pPr>
        <w:pStyle w:val="Naslov1"/>
        <w:pBdr>
          <w:bottom w:val="single" w:color="94B6D2" w:themeColor="accent1" w:sz="4" w:space="0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outline/>
          <w:color w:val="DD8047" w:themeColor="accent2"/>
          <w:sz w:val="24"/>
          <w:szCs w:val="24"/>
          <w:lang w:val="hr-HR"/>
        </w:rPr>
      </w:pPr>
      <w:bookmarkStart w:name="_Toc18568990" w:id="5"/>
      <w:bookmarkStart w:name="_Toc472012443" w:id="6"/>
      <w:bookmarkStart w:name="_Toc477898292" w:id="7"/>
      <w:bookmarkStart w:name="_Toc522797236" w:id="8"/>
      <w:r w:rsidRPr="00FC2816">
        <w:rPr>
          <w:rFonts w:ascii="Arial Narrow" w:hAnsi="Arial Narrow" w:cs="Arial"/>
          <w:b/>
          <w:outline/>
          <w:color w:val="DD8047" w:themeColor="accent2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5"/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E73B34">
        <w:rPr>
          <w:rFonts w:ascii="Arial Narrow" w:hAnsi="Arial Narrow" w:cs="Arial"/>
          <w:bCs/>
          <w:sz w:val="24"/>
          <w:szCs w:val="24"/>
          <w:lang w:val="hr-HR" w:eastAsia="zh-CN"/>
        </w:rPr>
        <w:t>Kairos agro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E73B34">
        <w:rPr>
          <w:rFonts w:ascii="Arial Narrow" w:hAnsi="Arial Narrow" w:cs="Arial"/>
          <w:bCs/>
          <w:sz w:val="24"/>
          <w:szCs w:val="24"/>
          <w:lang w:val="hr-HR" w:eastAsia="zh-CN"/>
        </w:rPr>
        <w:t>Kairos agro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E73B34">
        <w:rPr>
          <w:rFonts w:ascii="Arial Narrow" w:hAnsi="Arial Narrow" w:cs="Arial"/>
          <w:bCs/>
          <w:sz w:val="24"/>
          <w:szCs w:val="24"/>
          <w:lang w:val="hr-HR" w:eastAsia="zh-CN"/>
        </w:rPr>
        <w:t>Kairos agro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Pr="006C34F0" w:rsidR="002F2D4B" w:rsidP="002F2D4B" w:rsidRDefault="002F2D4B">
      <w:pPr>
        <w:pStyle w:val="Tijeloteksta"/>
        <w:spacing w:after="0" w:line="360" w:lineRule="auto"/>
        <w:contextualSpacing/>
        <w:rPr>
          <w:rFonts w:ascii="Arial Narrow" w:hAnsi="Arial Narrow" w:eastAsia="Calibri" w:cs="Arial"/>
          <w:snapToGrid/>
          <w:sz w:val="24"/>
          <w:szCs w:val="24"/>
          <w:lang w:val="hr-HR"/>
        </w:rPr>
      </w:pPr>
    </w:p>
    <w:p w:rsidRPr="006C34F0" w:rsidR="002F2D4B" w:rsidP="002F2D4B" w:rsidRDefault="0074125F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eastAsia="MS Mincho" w:cs="Arial"/>
          <w:sz w:val="24"/>
          <w:szCs w:val="24"/>
          <w:lang w:val="hr-HR"/>
        </w:rPr>
        <w:t xml:space="preserve">U </w:t>
      </w:r>
      <w:r w:rsidR="00E73B34">
        <w:rPr>
          <w:rFonts w:ascii="Arial Narrow" w:hAnsi="Arial Narrow" w:eastAsia="MS Mincho" w:cs="Arial"/>
          <w:sz w:val="24"/>
          <w:szCs w:val="24"/>
          <w:lang w:val="hr-HR"/>
        </w:rPr>
        <w:t>Lijevom Dubrovčaku, 05.09.2019.</w:t>
      </w:r>
      <w:r w:rsidRPr="006C34F0" w:rsidR="002F2D4B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eastAsia="MS Mincho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FB526A" w:rsidR="002F2D4B" w:rsidP="003074B5" w:rsidRDefault="00E73B3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outline/>
          <w:color w:val="DD8047" w:themeColor="accent2"/>
          <w:sz w:val="24"/>
          <w:szCs w:val="24"/>
          <w:lang w:val="hr-HR"/>
        </w:rPr>
      </w:pPr>
      <w:r w:rsidRPr="00FB526A">
        <w:rPr>
          <w:rFonts w:ascii="Arial Narrow" w:hAnsi="Arial Narrow" w:cs="Arial"/>
          <w:b/>
          <w:bCs/>
          <w:outline/>
          <w:color w:val="DD8047" w:themeColor="accent2"/>
          <w:sz w:val="24"/>
          <w:szCs w:val="24"/>
          <w:lang w:val="hr-HR" w:eastAsia="zh-CN"/>
        </w:rPr>
        <w:t>Kairos agro d.o.o.</w:t>
      </w:r>
    </w:p>
    <w:p w:rsidRPr="00972ECE" w:rsidR="00972ECE" w:rsidP="00972ECE" w:rsidRDefault="00E73B34">
      <w:pPr>
        <w:spacing w:after="0" w:line="24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 w:rsidRPr="00E73B34">
        <w:rPr>
          <w:rFonts w:ascii="Arial Narrow" w:hAnsi="Arial Narrow" w:eastAsia="MS Mincho" w:cs="Times New Roman"/>
          <w:sz w:val="24"/>
          <w:szCs w:val="24"/>
          <w:lang w:val="hr-HR"/>
        </w:rPr>
        <w:t>Tomislav Gregčević</w:t>
      </w:r>
      <w:r w:rsidRPr="00972ECE" w:rsidR="00972ECE">
        <w:rPr>
          <w:rFonts w:ascii="Arial Narrow" w:hAnsi="Arial Narrow" w:eastAsia="MS Mincho" w:cs="Times New Roman"/>
          <w:sz w:val="24"/>
          <w:szCs w:val="24"/>
          <w:lang w:val="hr-HR"/>
        </w:rPr>
        <w:t>, direktor</w:t>
      </w:r>
    </w:p>
    <w:p w:rsidRPr="00972ECE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color w:val="003366"/>
          <w:sz w:val="24"/>
          <w:szCs w:val="24"/>
          <w:lang w:val="hr-HR"/>
        </w:rPr>
      </w:pPr>
    </w:p>
    <w:p w:rsidRPr="00972ECE" w:rsidR="00972ECE" w:rsidP="00972ECE" w:rsidRDefault="00972ECE">
      <w:pPr>
        <w:tabs>
          <w:tab w:val="left" w:pos="3879"/>
        </w:tabs>
        <w:spacing w:after="0" w:line="36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 w:rsidRPr="00972ECE">
        <w:rPr>
          <w:rFonts w:ascii="Arial Narrow" w:hAnsi="Arial Narrow" w:eastAsia="MS Mincho" w:cs="Times New Roman"/>
          <w:sz w:val="24"/>
          <w:szCs w:val="24"/>
          <w:lang w:val="hr-HR"/>
        </w:rPr>
        <w:t>______________________________</w:t>
      </w:r>
    </w:p>
    <w:p w:rsidRPr="00972ECE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</w:p>
    <w:p w:rsidRPr="006C34F0" w:rsidR="002F2D4B" w:rsidP="003074B5" w:rsidRDefault="002F2D4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ind w:left="8496" w:firstLine="708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</w:p>
    <w:p w:rsidRPr="006C34F0" w:rsidR="002F2D4B" w:rsidP="0074125F" w:rsidRDefault="002F2D4B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FC2816" w:rsidR="004C27A8" w:rsidP="000E16F3" w:rsidRDefault="0025558D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18568991" w:id="9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1. </w:t>
      </w:r>
      <w:bookmarkEnd w:id="4"/>
      <w:r w:rsidRPr="00FC2816" w:rsidR="0074125F">
        <w:rPr>
          <w:rFonts w:ascii="Arial Narrow" w:hAnsi="Arial Narrow"/>
          <w:b/>
          <w:outline/>
          <w:color w:val="DD8047" w:themeColor="accent2"/>
          <w:lang w:val="hr-HR"/>
        </w:rPr>
        <w:t>UV</w:t>
      </w:r>
      <w:r w:rsidRPr="00FC2816" w:rsidR="005E4880">
        <w:rPr>
          <w:rFonts w:ascii="Arial Narrow" w:hAnsi="Arial Narrow"/>
          <w:b/>
          <w:outline/>
          <w:color w:val="DD8047" w:themeColor="accent2"/>
          <w:lang w:val="hr-HR"/>
        </w:rPr>
        <w:t>OD</w:t>
      </w:r>
      <w:bookmarkEnd w:id="6"/>
      <w:bookmarkEnd w:id="7"/>
      <w:bookmarkEnd w:id="8"/>
      <w:bookmarkEnd w:id="9"/>
      <w:r w:rsidRPr="00FC2816" w:rsidR="005E4880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06044F" w:rsidP="000807BB" w:rsidRDefault="0006044F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Pr="006C34F0" w:rsidR="00F605C4" w:rsidP="000807BB" w:rsidRDefault="008964C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E73B3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Kairos agro d.o.o.</w:t>
      </w:r>
      <w:r w:rsidRPr="006C34F0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Pr="006C34F0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Pr="006C34F0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Pr="006C34F0" w:rsidR="0098145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Daljn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ja blokada ra</w:t>
      </w:r>
      <w:r w:rsidRPr="006C34F0" w:rsidR="00097D2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una uzrokovala bi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Pr="006C34F0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nu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>dalekose</w:t>
      </w:r>
      <w:r w:rsidRPr="006C34F0" w:rsidR="00064A55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>pos</w:t>
      </w:r>
      <w:r w:rsidRPr="006C34F0" w:rsidR="008A61AF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Pr="006C34F0" w:rsidR="00E44805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>a u kona</w:t>
      </w:r>
      <w:r w:rsidRPr="006C34F0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Pr="006C34F0" w:rsidR="00E06E56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Pr="006C34F0" w:rsidR="00FA5EA0">
        <w:rPr>
          <w:rFonts w:ascii="Arial Narrow" w:hAnsi="Arial Narrow" w:cs="Arial"/>
          <w:sz w:val="24"/>
          <w:szCs w:val="24"/>
          <w:lang w:val="hr-HR"/>
        </w:rPr>
        <w:t>prekid</w:t>
      </w:r>
      <w:r w:rsidRPr="006C34F0" w:rsidR="00E06E56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Pr="006C34F0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Pr="006C34F0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P="000807BB" w:rsidRDefault="00E73B3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planira p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Pr="006C34F0" w:rsidR="001704CA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Pr="006C34F0" w:rsidR="00CE73CE">
        <w:rPr>
          <w:rFonts w:ascii="Arial Narrow" w:hAnsi="Arial Narrow" w:cs="Arial"/>
          <w:sz w:val="24"/>
          <w:szCs w:val="24"/>
          <w:lang w:val="hr-HR"/>
        </w:rPr>
        <w:t>Ste</w:t>
      </w:r>
      <w:r w:rsidRPr="006C34F0" w:rsidR="00CE73CE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CE73CE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Pr="006C34F0" w:rsidR="001704CA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Pr="006C34F0" w:rsidR="001C3471">
        <w:rPr>
          <w:rFonts w:ascii="Arial Narrow" w:hAnsi="Arial Narrow" w:cs="Arial"/>
          <w:sz w:val="24"/>
          <w:szCs w:val="24"/>
          <w:lang w:val="hr-HR"/>
        </w:rPr>
        <w:t>(NN 71/15</w:t>
      </w:r>
      <w:r w:rsidRPr="006C34F0" w:rsidR="00A93976">
        <w:rPr>
          <w:rFonts w:ascii="Arial Narrow" w:hAnsi="Arial Narrow" w:cs="Arial"/>
          <w:sz w:val="24"/>
          <w:szCs w:val="24"/>
          <w:lang w:val="hr-HR"/>
        </w:rPr>
        <w:t>, 104/17</w:t>
      </w:r>
      <w:r w:rsidRPr="006C34F0" w:rsidR="00D47F44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Pr="006C34F0" w:rsidR="00DB2F44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poslovni ra</w:t>
      </w:r>
      <w:r w:rsidRPr="006C34F0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un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,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Pr="006C34F0" w:rsidR="002C3ED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una omogu</w:t>
      </w:r>
      <w:r w:rsidRPr="006C34F0" w:rsidR="002C3ED4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it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B2F44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DB2F44">
        <w:rPr>
          <w:rFonts w:ascii="Arial Narrow" w:hAnsi="Arial Narrow" w:cs="Arial"/>
          <w:sz w:val="24"/>
          <w:szCs w:val="24"/>
          <w:lang w:val="hr-HR"/>
        </w:rPr>
        <w:t>e n</w:t>
      </w:r>
      <w:r w:rsidRPr="006C34F0" w:rsidR="009A7BC4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Pr="006C34F0" w:rsidR="001C3471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Pr="00A44DE9" w:rsidR="00A44DE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B526A">
        <w:rPr>
          <w:rFonts w:ascii="Arial Narrow" w:hAnsi="Arial Narrow" w:cs="Arial"/>
          <w:sz w:val="24"/>
          <w:szCs w:val="24"/>
          <w:lang w:val="hr-HR"/>
        </w:rPr>
        <w:t xml:space="preserve">poljoprivrednu proizvodnju i prodaju poljoprivrednih </w:t>
      </w:r>
      <w:r w:rsidRPr="00FB526A" w:rsidR="00FB526A">
        <w:rPr>
          <w:rFonts w:ascii="Arial Narrow" w:hAnsi="Arial Narrow" w:cs="Arial"/>
          <w:sz w:val="24"/>
          <w:szCs w:val="24"/>
          <w:lang w:val="hr-HR"/>
        </w:rPr>
        <w:t xml:space="preserve">proizvoda, </w:t>
      </w:r>
      <w:r w:rsidR="00FB526A">
        <w:rPr>
          <w:rFonts w:ascii="Arial Narrow" w:hAnsi="Arial Narrow" w:cs="Arial"/>
          <w:sz w:val="24"/>
          <w:szCs w:val="24"/>
          <w:lang w:val="hr-HR"/>
        </w:rPr>
        <w:t>te kupnju i prodaju</w:t>
      </w:r>
      <w:r w:rsidR="00AD2CB1">
        <w:rPr>
          <w:rFonts w:ascii="Arial Narrow" w:hAnsi="Arial Narrow" w:cs="Arial"/>
          <w:sz w:val="24"/>
          <w:szCs w:val="24"/>
          <w:lang w:val="hr-HR"/>
        </w:rPr>
        <w:t xml:space="preserve"> robe (drvna sječka) i uslugu</w:t>
      </w:r>
      <w:r w:rsidRPr="00FB526A" w:rsidR="00FB526A">
        <w:rPr>
          <w:rFonts w:ascii="Arial Narrow" w:hAnsi="Arial Narrow" w:cs="Arial"/>
          <w:sz w:val="24"/>
          <w:szCs w:val="24"/>
          <w:lang w:val="hr-HR"/>
        </w:rPr>
        <w:t xml:space="preserve"> prijevoza</w:t>
      </w:r>
      <w:r w:rsidR="00AE2C4C">
        <w:rPr>
          <w:rFonts w:ascii="Arial Narrow" w:hAnsi="Arial Narrow" w:cs="Arial"/>
          <w:sz w:val="24"/>
          <w:szCs w:val="24"/>
          <w:lang w:val="hr-HR"/>
        </w:rPr>
        <w:t>.</w:t>
      </w:r>
    </w:p>
    <w:p w:rsidRPr="006C34F0" w:rsidR="00AE2C4C" w:rsidP="000807BB" w:rsidRDefault="00AE2C4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83863" w:rsidP="000807BB" w:rsidRDefault="00D8386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Pr="006C34F0" w:rsidR="009A7BC4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Pr="006C34F0" w:rsidR="00920CB1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Pr="006C34F0" w:rsidR="00097D22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Pr="006C34F0" w:rsidR="00FE0222">
        <w:rPr>
          <w:rFonts w:ascii="Arial Narrow" w:hAnsi="Arial Narrow" w:cs="Arial"/>
          <w:sz w:val="24"/>
          <w:szCs w:val="24"/>
          <w:lang w:val="hr-HR"/>
        </w:rPr>
        <w:t>daljni odr</w:t>
      </w:r>
      <w:r w:rsidRPr="006C34F0" w:rsidR="00FE0222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E0222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Pr="006C34F0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Pr="006C34F0" w:rsidR="00C44664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>vnicima u najve</w:t>
      </w:r>
      <w:r w:rsidRPr="006C34F0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>oj mogu</w:t>
      </w:r>
      <w:r w:rsidRPr="006C34F0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023594" w:rsidP="000807BB" w:rsidRDefault="0041389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Pr="006C34F0" w:rsidR="00CC1B9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Pr="006C34F0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Pr="006C34F0" w:rsidR="000C15F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E73B3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Kairos agro d.o.o.</w:t>
      </w:r>
      <w:r w:rsidRPr="006C34F0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02359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Pr="006C34F0" w:rsidR="0003088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Pr="006C34F0" w:rsidR="00097D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6C34F0" w:rsidR="008455B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Pr="006C34F0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Pr="006C34F0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Pr="006C34F0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Pr="006C34F0" w:rsidR="00960606" w:rsidP="00CA0BBF" w:rsidRDefault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6C34F0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Pr="006C34F0" w:rsidR="00960606" w:rsidP="000807BB" w:rsidRDefault="009606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A440C" w:rsidP="000807BB" w:rsidRDefault="001704C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DA6D7F">
        <w:rPr>
          <w:rFonts w:ascii="Arial Narrow" w:hAnsi="Arial Narrow" w:cs="Arial"/>
          <w:sz w:val="24"/>
          <w:szCs w:val="24"/>
          <w:lang w:val="hr-HR"/>
        </w:rPr>
        <w:t>31.</w:t>
      </w:r>
      <w:r w:rsidR="00FC2816">
        <w:rPr>
          <w:rFonts w:ascii="Arial Narrow" w:hAnsi="Arial Narrow" w:cs="Arial"/>
          <w:sz w:val="24"/>
          <w:szCs w:val="24"/>
          <w:lang w:val="hr-HR"/>
        </w:rPr>
        <w:t>05</w:t>
      </w:r>
      <w:r w:rsidR="00972ECE">
        <w:rPr>
          <w:rFonts w:ascii="Arial Narrow" w:hAnsi="Arial Narrow" w:cs="Arial"/>
          <w:sz w:val="24"/>
          <w:szCs w:val="24"/>
          <w:lang w:val="hr-HR"/>
        </w:rPr>
        <w:t>.2019.</w:t>
      </w:r>
      <w:r w:rsidRPr="006C34F0" w:rsidR="00E14896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6C34F0" w:rsidR="009A7BC4" w:rsidP="000807BB" w:rsidRDefault="009A7BC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FC2816" w:rsidR="00D026A1" w:rsidP="00991960" w:rsidRDefault="0095362B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18568992" w:id="14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t xml:space="preserve">1.1. </w:t>
      </w:r>
      <w:r w:rsidRPr="00FC2816" w:rsidR="00067966">
        <w:rPr>
          <w:rFonts w:ascii="Arial Narrow" w:hAnsi="Arial Narrow"/>
          <w:b/>
          <w:outline/>
          <w:color w:val="DD8047" w:themeColor="accent2"/>
          <w:lang w:val="hr-HR"/>
        </w:rPr>
        <w:t>Op</w:t>
      </w:r>
      <w:r w:rsidRPr="00FC2816" w:rsidR="00067966">
        <w:rPr>
          <w:rFonts w:ascii="Arial Narrow" w:hAnsi="Arial Narrow" w:cs="Calibri"/>
          <w:b/>
          <w:outline/>
          <w:color w:val="DD8047" w:themeColor="accent2"/>
          <w:lang w:val="hr-HR"/>
        </w:rPr>
        <w:t>ć</w:t>
      </w:r>
      <w:r w:rsidRPr="00FC2816" w:rsidR="00067966">
        <w:rPr>
          <w:rFonts w:ascii="Arial Narrow" w:hAnsi="Arial Narrow"/>
          <w:b/>
          <w:outline/>
          <w:color w:val="DD8047" w:themeColor="accent2"/>
          <w:lang w:val="hr-HR"/>
        </w:rPr>
        <w:t>i podaci</w:t>
      </w:r>
      <w:bookmarkEnd w:id="10"/>
      <w:bookmarkEnd w:id="11"/>
      <w:bookmarkEnd w:id="12"/>
      <w:bookmarkEnd w:id="13"/>
      <w:bookmarkEnd w:id="14"/>
    </w:p>
    <w:p w:rsidRPr="006C34F0" w:rsidR="00225B41" w:rsidP="000807BB" w:rsidRDefault="00225B4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2F0624" w:rsidR="009315FD" w:rsidP="002F0624" w:rsidRDefault="00E73B34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225B41">
        <w:rPr>
          <w:rFonts w:ascii="Arial Narrow" w:hAnsi="Arial Narrow" w:cs="Arial"/>
          <w:sz w:val="24"/>
          <w:szCs w:val="24"/>
          <w:lang w:val="hr-HR"/>
        </w:rPr>
        <w:t>podu</w:t>
      </w:r>
      <w:r w:rsidRPr="006C34F0" w:rsidR="001C1B47">
        <w:rPr>
          <w:rFonts w:ascii="Arial Narrow" w:hAnsi="Arial Narrow" w:cs="Arial"/>
          <w:sz w:val="24"/>
          <w:szCs w:val="24"/>
          <w:lang w:val="hr-HR"/>
        </w:rPr>
        <w:t>ze</w:t>
      </w:r>
      <w:r w:rsidRPr="006C34F0" w:rsidR="001C1B47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C1B47">
        <w:rPr>
          <w:rFonts w:ascii="Arial Narrow" w:hAnsi="Arial Narrow" w:cs="Arial"/>
          <w:sz w:val="24"/>
          <w:szCs w:val="24"/>
          <w:lang w:val="hr-HR"/>
        </w:rPr>
        <w:t>e je sa sjedi</w:t>
      </w:r>
      <w:r w:rsidRPr="006C34F0" w:rsidR="001C1B47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1C1B47">
        <w:rPr>
          <w:rFonts w:ascii="Arial Narrow" w:hAnsi="Arial Narrow" w:cs="Arial"/>
          <w:sz w:val="24"/>
          <w:szCs w:val="24"/>
          <w:lang w:val="hr-HR"/>
        </w:rPr>
        <w:t>tem na adres</w:t>
      </w:r>
      <w:r w:rsidRPr="006C34F0" w:rsidR="004E0F4B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7217AD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 xml:space="preserve">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Braće Radić 26, 10310, Lijevi Dubrovčak</w:t>
      </w:r>
    </w:p>
    <w:p w:rsidRPr="009B0A08" w:rsidR="006E09AB" w:rsidP="009B0A08" w:rsidRDefault="00D75EB7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OIB:</w:t>
      </w:r>
      <w:r w:rsidRPr="006C34F0" w:rsidR="00A95E6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45653270770</w:t>
      </w:r>
    </w:p>
    <w:p w:rsidRPr="009B0A08" w:rsidR="00F224D6" w:rsidP="009B0A08" w:rsidRDefault="008A0C5A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MB</w:t>
      </w:r>
      <w:r w:rsidRPr="006C34F0" w:rsidR="00F94DC6">
        <w:rPr>
          <w:rFonts w:ascii="Arial Narrow" w:hAnsi="Arial Narrow" w:cs="Arial"/>
          <w:sz w:val="24"/>
          <w:szCs w:val="24"/>
          <w:lang w:val="hr-HR"/>
        </w:rPr>
        <w:t xml:space="preserve">: </w:t>
      </w:r>
      <w:bookmarkStart w:name="_Toc451235617" w:id="15"/>
      <w:bookmarkStart w:name="_Toc131189722" w:id="16"/>
      <w:r w:rsidRPr="00FC2816" w:rsidR="00FC2816">
        <w:rPr>
          <w:rFonts w:ascii="Arial Narrow" w:hAnsi="Arial Narrow" w:cs="Arial"/>
          <w:sz w:val="24"/>
          <w:szCs w:val="24"/>
          <w:lang w:val="hr-HR"/>
        </w:rPr>
        <w:t>02106124</w:t>
      </w:r>
    </w:p>
    <w:p w:rsidRPr="006C34F0" w:rsidR="00A17D7E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KAIROS AGRO d.o.o. za proizvodnju, trgovinu i usluge</w:t>
      </w:r>
    </w:p>
    <w:p w:rsidRPr="006C34F0" w:rsidR="00F224D6" w:rsidP="00C25A68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Sjedište:</w:t>
      </w:r>
      <w:r w:rsidRPr="006C34F0" w:rsidR="007B5D0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Braće Radić 26, 10310, Lijevi Dubrovčak</w:t>
      </w:r>
    </w:p>
    <w:p w:rsidRPr="006C34F0" w:rsidR="00A17D7E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45653270770</w:t>
      </w:r>
    </w:p>
    <w:p w:rsidRPr="006C34F0" w:rsidR="00A17D7E" w:rsidP="000807BB" w:rsidRDefault="008E48A2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Pr="006C34F0" w:rsidR="00F8188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B052D">
        <w:rPr>
          <w:rFonts w:ascii="Arial Narrow" w:hAnsi="Arial Narrow" w:cs="Arial"/>
          <w:sz w:val="24"/>
          <w:szCs w:val="24"/>
          <w:lang w:val="hr-HR"/>
        </w:rPr>
        <w:t>osnivanja:</w:t>
      </w:r>
      <w:r w:rsidRPr="006C34F0" w:rsidR="007B5D0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C2816">
        <w:rPr>
          <w:rFonts w:ascii="Arial Narrow" w:hAnsi="Arial Narrow" w:cs="Arial"/>
          <w:sz w:val="24"/>
          <w:szCs w:val="24"/>
          <w:lang w:val="hr-HR"/>
        </w:rPr>
        <w:t>2006</w:t>
      </w:r>
      <w:r w:rsidR="009B0A08">
        <w:rPr>
          <w:rFonts w:ascii="Arial Narrow" w:hAnsi="Arial Narrow" w:cs="Arial"/>
          <w:sz w:val="24"/>
          <w:szCs w:val="24"/>
          <w:lang w:val="hr-HR"/>
        </w:rPr>
        <w:t>.</w:t>
      </w:r>
    </w:p>
    <w:p w:rsidRPr="006C34F0" w:rsidR="004D5A5B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FC2816">
        <w:rPr>
          <w:rFonts w:ascii="Arial Narrow" w:hAnsi="Arial Narrow" w:cs="Arial"/>
          <w:sz w:val="24"/>
          <w:szCs w:val="24"/>
          <w:lang w:val="hr-HR"/>
        </w:rPr>
        <w:t>2</w:t>
      </w:r>
      <w:r w:rsidRPr="002F0624" w:rsidR="002F0624">
        <w:rPr>
          <w:rFonts w:ascii="Arial Narrow" w:hAnsi="Arial Narrow" w:cs="Arial"/>
          <w:sz w:val="24"/>
          <w:szCs w:val="24"/>
          <w:lang w:val="hr-HR"/>
        </w:rPr>
        <w:t>0</w:t>
      </w:r>
      <w:r w:rsidR="00FC2816">
        <w:rPr>
          <w:rFonts w:ascii="Arial Narrow" w:hAnsi="Arial Narrow" w:cs="Arial"/>
          <w:sz w:val="24"/>
          <w:szCs w:val="24"/>
          <w:lang w:val="hr-HR"/>
        </w:rPr>
        <w:t>.000</w:t>
      </w:r>
      <w:r w:rsidRPr="002F0624" w:rsidR="002F0624">
        <w:rPr>
          <w:rFonts w:ascii="Arial Narrow" w:hAnsi="Arial Narrow" w:cs="Arial"/>
          <w:sz w:val="24"/>
          <w:szCs w:val="24"/>
          <w:lang w:val="hr-HR"/>
        </w:rPr>
        <w:t>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A17D7E">
        <w:rPr>
          <w:rFonts w:ascii="Arial Narrow" w:hAnsi="Arial Narrow" w:cs="Arial"/>
          <w:sz w:val="24"/>
          <w:szCs w:val="24"/>
          <w:lang w:val="hr-HR"/>
        </w:rPr>
        <w:t>kuna</w:t>
      </w:r>
    </w:p>
    <w:p w:rsidR="00FC2816" w:rsidP="00FC2816" w:rsidRDefault="00AC7C14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Pr="006C34F0" w:rsidR="00E95FB3">
        <w:rPr>
          <w:rFonts w:ascii="Arial Narrow" w:hAnsi="Arial Narrow" w:cs="Arial"/>
          <w:sz w:val="24"/>
          <w:szCs w:val="24"/>
          <w:lang w:val="hr-HR"/>
        </w:rPr>
        <w:t>a ovlaštena</w:t>
      </w:r>
      <w:r w:rsidRPr="006C34F0" w:rsidR="007B052D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Pr="006C34F0" w:rsidR="00F94DC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FC2816" w:rsidR="00FC2816">
        <w:rPr>
          <w:rFonts w:ascii="Arial Narrow" w:hAnsi="Arial Narrow" w:cs="Arial"/>
          <w:sz w:val="24"/>
          <w:szCs w:val="24"/>
          <w:lang w:val="hr-HR"/>
        </w:rPr>
        <w:t>Tomisl</w:t>
      </w:r>
      <w:r w:rsidR="00FC2816">
        <w:rPr>
          <w:rFonts w:ascii="Arial Narrow" w:hAnsi="Arial Narrow" w:cs="Arial"/>
          <w:sz w:val="24"/>
          <w:szCs w:val="24"/>
          <w:lang w:val="hr-HR"/>
        </w:rPr>
        <w:t>av Gregčević, OIB: 34145818413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>Lijevi Dubrov</w:t>
      </w:r>
      <w:r>
        <w:rPr>
          <w:rFonts w:ascii="Arial Narrow" w:hAnsi="Arial Narrow" w:cs="Arial"/>
          <w:sz w:val="24"/>
          <w:szCs w:val="24"/>
          <w:lang w:val="hr-HR"/>
        </w:rPr>
        <w:t xml:space="preserve">čak, Braće Radić </w:t>
      </w:r>
      <w:r w:rsidRPr="00FC2816">
        <w:rPr>
          <w:rFonts w:ascii="Arial Narrow" w:hAnsi="Arial Narrow" w:cs="Arial"/>
          <w:sz w:val="24"/>
          <w:szCs w:val="24"/>
          <w:lang w:val="hr-HR"/>
        </w:rPr>
        <w:t xml:space="preserve">22 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 xml:space="preserve">- direktor 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 xml:space="preserve">- zastupa društvo pojedinačno i samostalno, postao direktor dana 21.01.2015. godine </w:t>
      </w:r>
    </w:p>
    <w:p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>Jos</w:t>
      </w:r>
      <w:r>
        <w:rPr>
          <w:rFonts w:ascii="Arial Narrow" w:hAnsi="Arial Narrow" w:cs="Arial"/>
          <w:sz w:val="24"/>
          <w:szCs w:val="24"/>
          <w:lang w:val="hr-HR"/>
        </w:rPr>
        <w:t>ip Gregčević, OIB: 12639634520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 xml:space="preserve">Vantačići, Vantačići 15 B </w:t>
      </w:r>
    </w:p>
    <w:p w:rsidRPr="00FC2816" w:rsidR="00FC2816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 xml:space="preserve">- prokurist  </w:t>
      </w:r>
    </w:p>
    <w:p w:rsidRPr="003149EA" w:rsidR="00485DDD" w:rsidP="00FC2816" w:rsidRDefault="00FC281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C281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B0A08" w:rsid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72ECE" w:rsid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AC7C14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Pr="006C34F0" w:rsidR="004D5A5B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FC2816">
        <w:rPr>
          <w:rFonts w:ascii="Arial Narrow" w:hAnsi="Arial Narrow" w:cs="Arial"/>
          <w:sz w:val="24"/>
          <w:szCs w:val="24"/>
          <w:lang w:val="hr-HR"/>
        </w:rPr>
        <w:t>31.05</w:t>
      </w:r>
      <w:r w:rsidR="00972ECE">
        <w:rPr>
          <w:rFonts w:ascii="Arial Narrow" w:hAnsi="Arial Narrow" w:cs="Arial"/>
          <w:sz w:val="24"/>
          <w:szCs w:val="24"/>
          <w:lang w:val="hr-HR"/>
        </w:rPr>
        <w:t>.2019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Pr="006C34F0" w:rsidR="00E81D58">
        <w:rPr>
          <w:rFonts w:ascii="Arial Narrow" w:hAnsi="Arial Narrow" w:cs="Arial"/>
          <w:sz w:val="24"/>
          <w:szCs w:val="24"/>
          <w:lang w:val="hr-HR"/>
        </w:rPr>
        <w:t>godine:</w:t>
      </w:r>
      <w:bookmarkStart w:name="_Toc386092473" w:id="17"/>
      <w:bookmarkStart w:name="_Toc472012445" w:id="18"/>
      <w:bookmarkStart w:name="_Toc477898294" w:id="19"/>
      <w:bookmarkEnd w:id="15"/>
      <w:r w:rsidRPr="006C34F0" w:rsidR="0033376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0A08">
        <w:rPr>
          <w:rFonts w:ascii="Arial Narrow" w:hAnsi="Arial Narrow" w:cs="Arial"/>
          <w:sz w:val="24"/>
          <w:szCs w:val="24"/>
          <w:lang w:val="hr-HR"/>
        </w:rPr>
        <w:t>5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zaposlenih</w:t>
      </w:r>
    </w:p>
    <w:p w:rsidRPr="006C34F0" w:rsidR="00306D99" w:rsidP="003074B5" w:rsidRDefault="00E37FB3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FC2816" w:rsidR="00454A00" w:rsidP="00991960" w:rsidRDefault="004A6A83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18568993" w:id="20"/>
      <w:bookmarkEnd w:id="17"/>
      <w:bookmarkEnd w:id="18"/>
      <w:bookmarkEnd w:id="19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>1.2. Predmet poslovanja</w:t>
      </w:r>
      <w:bookmarkEnd w:id="20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D82E07" w:rsidP="00D82E07" w:rsidRDefault="00D82E07">
      <w:pPr>
        <w:rPr>
          <w:rFonts w:ascii="Arial Narrow" w:hAnsi="Arial Narrow"/>
          <w:lang w:val="hr-HR"/>
        </w:rPr>
      </w:pPr>
    </w:p>
    <w:p w:rsidR="00D82E07" w:rsidP="00D82E07" w:rsidRDefault="009B0A08">
      <w:pPr>
        <w:rPr>
          <w:rFonts w:ascii="Arial Narrow" w:hAnsi="Arial Narrow"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>T</w:t>
      </w:r>
      <w:r w:rsidRPr="006C34F0" w:rsidR="00D82E07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66"/>
        <w:gridCol w:w="8860"/>
      </w:tblGrid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Kupnja i prodaja robe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Zastupanje inozemnih tvrtki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Građenje, projektiranje i nadzor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Poslovanje nekretninama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goriva iz obnovljenih izvora (bio-dizel)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alternativnih goriva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Posredovanje u organizranju oporabe i/ili zbrinjavanja otpada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Vađenje sirove nafte i zemnog plina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Uslužne djelatnosti u svezi s vađenjem nafte i plina, osim istraživanja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Pokusno bušenje i sondiranje terena za gradnju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Cjevovodni trasport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Pribavljanje i ustupanje industrijskog vlasništva i znanja te iskustva ˝know-how˝ iz područja istraživanja i proizvodnje nafte i prirodnog plina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Izrada plinova, studija, elaborata i procjena izvodljivosti, financijske opravdanosti i tržišne utemeljenosti (master.plan)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poljoprivredna djelatnost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integrirana proizvodnja poljoprivrednih proizvoda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ekološka proizvodnja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prerada ekološke hrane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uvoz ekoloških proizvoda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stručna kontrola nad ekološkom proizvodnjom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proizvodnja, promet, prerada grožđa za vino (osim prerade u sok od grožđa i koncentrirani sok od grožđa)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i promet vina i drugih proizvoda od grožđa i vina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uzgoj usjeva, vrtnog i ukrasnog bilja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sjemena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dorada sjemena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pakiranje, plombiranje i označavanje sjemena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stavljanje na tržište sjemena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sadnog materijala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pakiranje, plombiranje i označavanje sadnog materijala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stavljanje na tržište sadnog materijala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uvoz sadnog materijala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 i uzgoj uzgojno valjanih životinja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oplođivanje domaćih životinja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trgovina uzgojno valjnim životinjama i genetskim materijalom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privremeni smještaj kućnih ljubimaca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pružanje usluga informacijskog društva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posredovanje u prometu nekretnina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iznajmljivanje strojeva i opreme bez rukovatelja i predmeta za osobnu uporabu i kućanstvo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gospodarenje šumama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proizvodnja, stavljanje na tržište ili uvoz šumskog reprodukcijskog materijala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proizvodnja, stavljanje na tržište ili uvoz božićnih drvaca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djelatnost prijevoza tereta u unutarnjem i međunarodnom cestovnom prometu </w:t>
            </w:r>
          </w:p>
        </w:tc>
      </w:tr>
      <w:tr w:rsidRPr="00FC2816" w:rsidR="00FC2816" w:rsidTr="00FC281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FC2816" w:rsidR="00FC2816" w:rsidP="00FC2816" w:rsidRDefault="00FC2816">
            <w:pPr>
              <w:spacing w:after="0" w:line="240" w:lineRule="auto"/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</w:pPr>
            <w:r w:rsidRPr="00FC2816">
              <w:rPr>
                <w:rFonts w:ascii="Arial" w:hAnsi="Arial" w:eastAsia="Times New Roman" w:cs="Arial"/>
                <w:color w:val="003366"/>
                <w:sz w:val="18"/>
                <w:szCs w:val="18"/>
                <w:lang w:val="hr-HR" w:eastAsia="hr-HR"/>
              </w:rPr>
              <w:t xml:space="preserve">prijevoz za vlastite potrebe </w:t>
            </w:r>
          </w:p>
        </w:tc>
      </w:tr>
    </w:tbl>
    <w:p w:rsidRPr="006C34F0" w:rsidR="009B0A08" w:rsidP="00D82E07" w:rsidRDefault="009B0A08">
      <w:pPr>
        <w:rPr>
          <w:rFonts w:ascii="Arial Narrow" w:hAnsi="Arial Narrow"/>
          <w:sz w:val="24"/>
          <w:szCs w:val="24"/>
          <w:lang w:val="hr-HR"/>
        </w:rPr>
      </w:pPr>
    </w:p>
    <w:p w:rsidRPr="00FC2816" w:rsidR="00FF7F00" w:rsidP="00991960" w:rsidRDefault="004A6A83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472012446" w:id="21"/>
      <w:bookmarkStart w:name="_Toc477898295" w:id="22"/>
      <w:bookmarkStart w:name="_Toc522797239" w:id="23"/>
      <w:bookmarkStart w:name="_Toc18568994" w:id="24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t xml:space="preserve">1.3. </w:t>
      </w:r>
      <w:r w:rsidRPr="00FC2816" w:rsidR="00C057A8">
        <w:rPr>
          <w:rFonts w:ascii="Arial Narrow" w:hAnsi="Arial Narrow"/>
          <w:b/>
          <w:outline/>
          <w:color w:val="DD8047" w:themeColor="accent2"/>
          <w:lang w:val="hr-HR"/>
        </w:rPr>
        <w:t>Uprava tvrtke</w:t>
      </w:r>
      <w:bookmarkEnd w:id="21"/>
      <w:bookmarkEnd w:id="22"/>
      <w:bookmarkEnd w:id="23"/>
      <w:r w:rsidRPr="00FC2816" w:rsidR="00C057A8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FC2816" w:rsidR="00FF7F00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FC2816" w:rsidR="00521277">
        <w:rPr>
          <w:rFonts w:ascii="Arial Narrow" w:hAnsi="Arial Narrow"/>
          <w:b/>
          <w:outline/>
          <w:color w:val="DD8047" w:themeColor="accent2"/>
          <w:lang w:val="hr-HR"/>
        </w:rPr>
        <w:t>i vlasnička struktura</w:t>
      </w:r>
      <w:bookmarkEnd w:id="24"/>
      <w:r w:rsidRPr="00FC2816" w:rsidR="00521277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51235619" w:id="25"/>
    </w:p>
    <w:p w:rsidRPr="006C34F0" w:rsidR="00E44805" w:rsidP="000807BB" w:rsidRDefault="00306D99">
      <w:pPr>
        <w:pStyle w:val="Opisslike"/>
        <w:spacing w:after="0" w:line="360" w:lineRule="auto"/>
        <w:contextualSpacing/>
        <w:jc w:val="both"/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Osoba ovlaštena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za zastupanje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je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="00FC2816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Tomislav Gregčević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direktor</w:t>
      </w:r>
      <w:r w:rsidRPr="006C34F0"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koji tvrtku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zastupa pojedina</w:t>
      </w:r>
      <w:r w:rsidRPr="006C34F0" w:rsidR="00AC7C14">
        <w:rPr>
          <w:rFonts w:ascii="Arial Narrow" w:hAnsi="Arial Narrow" w:cs="Calibri"/>
          <w:b w:val="false"/>
          <w:bCs w:val="false"/>
          <w:color w:val="auto"/>
          <w:sz w:val="24"/>
          <w:szCs w:val="24"/>
          <w:lang w:val="hr-HR"/>
        </w:rPr>
        <w:t>č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no i samostalno</w:t>
      </w:r>
      <w:r w:rsidR="00FC2816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i Josip Gregčević, prokurist.</w:t>
      </w:r>
      <w:r w:rsidRPr="006C34F0" w:rsidR="00B22A1F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Nakon restrukturiranja uprava tvrtke ne</w:t>
      </w:r>
      <w:r w:rsidRPr="006C34F0" w:rsidR="007B052D">
        <w:rPr>
          <w:rFonts w:ascii="Arial Narrow" w:hAnsi="Arial Narrow" w:cs="Calibri"/>
          <w:b w:val="false"/>
          <w:bCs w:val="false"/>
          <w:color w:val="auto"/>
          <w:sz w:val="24"/>
          <w:szCs w:val="24"/>
          <w:lang w:val="hr-HR"/>
        </w:rPr>
        <w:t>ć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e se mijenjati. </w:t>
      </w:r>
      <w:r w:rsidRPr="006C34F0" w:rsidR="004D5A5B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</w:p>
    <w:p w:rsidRPr="006C34F0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51235620" w:id="26"/>
      <w:bookmarkEnd w:id="25"/>
    </w:p>
    <w:p w:rsidRPr="006C34F0" w:rsidR="00521277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46B9A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Pr="006C34F0" w:rsidR="00F673F9">
        <w:rPr>
          <w:rFonts w:ascii="Arial Narrow" w:hAnsi="Arial Narrow" w:cs="Arial"/>
          <w:sz w:val="24"/>
          <w:szCs w:val="24"/>
          <w:lang w:val="hr-HR"/>
        </w:rPr>
        <w:t>% u vla</w:t>
      </w:r>
      <w:r w:rsidRPr="006C34F0" w:rsidR="00DF251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FC2816">
        <w:rPr>
          <w:rFonts w:ascii="Arial Narrow" w:hAnsi="Arial Narrow" w:cs="Arial"/>
          <w:sz w:val="24"/>
          <w:szCs w:val="24"/>
          <w:lang w:val="hr-HR"/>
        </w:rPr>
        <w:t>Josipa Gregčevića</w:t>
      </w:r>
      <w:r w:rsidRPr="009B0A08" w:rsid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6F171D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Pr="006C34F0" w:rsidR="00D73FFA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E0C6C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023BAE" w:rsidP="0056198D" w:rsidRDefault="008A0C5A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6"/>
    </w:p>
    <w:p w:rsidRPr="00FC2816" w:rsidR="004C0E13" w:rsidP="00991960" w:rsidRDefault="008023A1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18568995" w:id="31"/>
      <w:r w:rsidRPr="00FC2816">
        <w:rPr>
          <w:rFonts w:ascii="Arial Narrow" w:hAnsi="Arial Narrow"/>
          <w:b/>
          <w:outline/>
          <w:color w:val="DD8047" w:themeColor="accent2"/>
          <w:lang w:val="hr-HR"/>
        </w:rPr>
        <w:t>1.4</w:t>
      </w:r>
      <w:r w:rsidRPr="00FC2816" w:rsidR="00583D19">
        <w:rPr>
          <w:rFonts w:ascii="Arial Narrow" w:hAnsi="Arial Narrow"/>
          <w:b/>
          <w:outline/>
          <w:color w:val="DD8047" w:themeColor="accent2"/>
          <w:lang w:val="hr-HR"/>
        </w:rPr>
        <w:t xml:space="preserve">. </w:t>
      </w:r>
      <w:r w:rsidRPr="00FC2816" w:rsidR="00C057A8">
        <w:rPr>
          <w:rFonts w:ascii="Arial Narrow" w:hAnsi="Arial Narrow"/>
          <w:b/>
          <w:outline/>
          <w:color w:val="DD8047" w:themeColor="accent2"/>
          <w:lang w:val="hr-HR"/>
        </w:rPr>
        <w:t>Analiza zaposlenih</w:t>
      </w:r>
      <w:bookmarkEnd w:id="27"/>
      <w:bookmarkEnd w:id="28"/>
      <w:bookmarkEnd w:id="29"/>
      <w:bookmarkEnd w:id="30"/>
      <w:bookmarkEnd w:id="31"/>
      <w:r w:rsidRPr="00FC2816" w:rsidR="00C057A8">
        <w:rPr>
          <w:rFonts w:ascii="Arial Narrow" w:hAnsi="Arial Narrow"/>
          <w:b/>
          <w:outline/>
          <w:color w:val="DD8047" w:themeColor="accent2"/>
          <w:lang w:val="hr-HR"/>
        </w:rPr>
        <w:t xml:space="preserve">  </w:t>
      </w:r>
      <w:r w:rsidRPr="00FC2816" w:rsidR="00C057A8">
        <w:rPr>
          <w:rFonts w:ascii="Arial Narrow" w:hAnsi="Arial Narrow"/>
          <w:b/>
          <w:i/>
          <w:outline/>
          <w:color w:val="DD8047" w:themeColor="accent2"/>
          <w:lang w:val="hr-HR"/>
        </w:rPr>
        <w:t xml:space="preserve"> </w:t>
      </w:r>
    </w:p>
    <w:p w:rsidRPr="006C34F0" w:rsidR="00C057A8" w:rsidP="000807BB" w:rsidRDefault="00C057A8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C057A8" w:rsidP="000807BB" w:rsidRDefault="00E0312E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Pr="006C34F0" w:rsidR="00BC3DF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C057A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Pr="006C34F0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6C34F0" w:rsidR="00DD3B5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6C34F0" w:rsidR="008A0C5A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9B0A0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5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Pr="006C34F0" w:rsidR="000979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Pr="006C34F0" w:rsidR="00907CC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0C4B9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Pr="006C34F0" w:rsidR="00176223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7D5A8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planiraju </w:t>
      </w:r>
      <w:r w:rsidR="008936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smanjiti broj zaposlenih na dvoje zaposlenih</w:t>
      </w:r>
      <w:r w:rsidR="00D6730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 naredne </w:t>
      </w:r>
      <w:r w:rsidRPr="006C34F0" w:rsidR="000F563D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Pr="006C34F0" w:rsidR="00A66DDE" w:rsidP="000807BB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ki prikaz prikazuje </w:t>
      </w:r>
      <w:r w:rsidR="008936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smanjenje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 broj zap</w:t>
      </w:r>
      <w:r w:rsidR="009C5D1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oslenih).</w:t>
      </w:r>
    </w:p>
    <w:p w:rsidRPr="006C34F0"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Pr="006C34F0" w:rsidR="00846D26" w:rsidP="000807BB" w:rsidRDefault="00846D26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Pr="006C34F0" w:rsidR="00846D26" w:rsidP="009C5D18" w:rsidRDefault="009C5D18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5915025" cy="2667000"/>
            <wp:effectExtent l="0" t="0" r="9525" b="0"/>
            <wp:docPr id="1" name="Chart 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="00AF4F7E" w:rsidP="000A56CD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Pr="006C34F0" w:rsidR="00C057A8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="003074B5" w:rsidP="000807BB" w:rsidRDefault="003074B5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B0A08" w:rsidP="000807BB" w:rsidRDefault="009B0A0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Pr="009C5D18" w:rsidR="00971E7F" w:rsidP="00991960" w:rsidRDefault="008023A1">
      <w:pPr>
        <w:pStyle w:val="Naslov2"/>
        <w:rPr>
          <w:rFonts w:ascii="Arial Narrow" w:hAnsi="Arial Narrow"/>
          <w:b/>
          <w:i/>
          <w:outline/>
          <w:color w:val="DD8047" w:themeColor="accent2"/>
          <w:lang w:val="hr-HR"/>
        </w:rPr>
      </w:pPr>
      <w:bookmarkStart w:name="_Toc522797243" w:id="35"/>
      <w:bookmarkStart w:name="_Toc18568996" w:id="36"/>
      <w:r w:rsidRPr="009C5D18">
        <w:rPr>
          <w:rFonts w:ascii="Arial Narrow" w:hAnsi="Arial Narrow"/>
          <w:b/>
          <w:outline/>
          <w:color w:val="DD8047" w:themeColor="accent2"/>
          <w:lang w:val="hr-HR"/>
        </w:rPr>
        <w:t>1.5</w:t>
      </w:r>
      <w:r w:rsidRPr="009C5D18" w:rsidR="00FB0040">
        <w:rPr>
          <w:rFonts w:ascii="Arial Narrow" w:hAnsi="Arial Narrow"/>
          <w:b/>
          <w:outline/>
          <w:color w:val="DD8047" w:themeColor="accent2"/>
          <w:lang w:val="hr-HR"/>
        </w:rPr>
        <w:t xml:space="preserve">. </w:t>
      </w:r>
      <w:r w:rsidRPr="009C5D18" w:rsidR="004003EE">
        <w:rPr>
          <w:rFonts w:ascii="Arial Narrow" w:hAnsi="Arial Narrow"/>
          <w:b/>
          <w:outline/>
          <w:color w:val="DD8047" w:themeColor="accent2"/>
          <w:lang w:val="hr-HR"/>
        </w:rPr>
        <w:t xml:space="preserve">Financijsko </w:t>
      </w:r>
      <w:r w:rsidRPr="009C5D18" w:rsidR="00971E7F">
        <w:rPr>
          <w:rFonts w:ascii="Arial Narrow" w:hAnsi="Arial Narrow"/>
          <w:b/>
          <w:outline/>
          <w:color w:val="DD8047" w:themeColor="accent2"/>
          <w:lang w:val="hr-HR"/>
        </w:rPr>
        <w:t>izvješ</w:t>
      </w:r>
      <w:r w:rsidRPr="009C5D18" w:rsidR="00971E7F">
        <w:rPr>
          <w:rFonts w:ascii="Arial Narrow" w:hAnsi="Arial Narrow" w:cs="Calibri"/>
          <w:b/>
          <w:outline/>
          <w:color w:val="DD8047" w:themeColor="accent2"/>
          <w:lang w:val="hr-HR"/>
        </w:rPr>
        <w:t>ć</w:t>
      </w:r>
      <w:r w:rsidRPr="009C5D18" w:rsidR="00971E7F">
        <w:rPr>
          <w:rFonts w:ascii="Arial Narrow" w:hAnsi="Arial Narrow"/>
          <w:b/>
          <w:outline/>
          <w:color w:val="DD8047" w:themeColor="accent2"/>
          <w:lang w:val="hr-HR"/>
        </w:rPr>
        <w:t xml:space="preserve">e na </w:t>
      </w:r>
      <w:r w:rsidRPr="009C5D18" w:rsidR="009C5D18">
        <w:rPr>
          <w:rFonts w:ascii="Arial Narrow" w:hAnsi="Arial Narrow"/>
          <w:b/>
          <w:outline/>
          <w:color w:val="DD8047" w:themeColor="accent2"/>
          <w:lang w:val="hr-HR"/>
        </w:rPr>
        <w:t>31.05</w:t>
      </w:r>
      <w:r w:rsidRPr="009C5D18" w:rsidR="00891E8C">
        <w:rPr>
          <w:rFonts w:ascii="Arial Narrow" w:hAnsi="Arial Narrow"/>
          <w:b/>
          <w:outline/>
          <w:color w:val="DD8047" w:themeColor="accent2"/>
          <w:lang w:val="hr-HR"/>
        </w:rPr>
        <w:t>.2019</w:t>
      </w:r>
      <w:r w:rsidRPr="009C5D18" w:rsidR="00DA6D7F">
        <w:rPr>
          <w:rFonts w:ascii="Arial Narrow" w:hAnsi="Arial Narrow"/>
          <w:b/>
          <w:outline/>
          <w:color w:val="DD8047" w:themeColor="accent2"/>
          <w:lang w:val="hr-HR"/>
        </w:rPr>
        <w:t>.</w:t>
      </w:r>
      <w:r w:rsidRPr="009C5D18" w:rsidR="00B02432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9C5D18" w:rsidR="00971E7F">
        <w:rPr>
          <w:rFonts w:ascii="Arial Narrow" w:hAnsi="Arial Narrow"/>
          <w:b/>
          <w:outline/>
          <w:color w:val="DD8047" w:themeColor="accent2"/>
          <w:lang w:val="hr-HR"/>
        </w:rPr>
        <w:t>godine</w:t>
      </w:r>
      <w:bookmarkEnd w:id="32"/>
      <w:bookmarkEnd w:id="33"/>
      <w:bookmarkEnd w:id="34"/>
      <w:bookmarkEnd w:id="35"/>
      <w:bookmarkEnd w:id="36"/>
      <w:r w:rsidRPr="009C5D18" w:rsidR="005A487C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F46057" w:rsidP="000807BB" w:rsidRDefault="00F4605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P="000807BB" w:rsidRDefault="008B68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DA6D7F">
        <w:rPr>
          <w:rFonts w:ascii="Arial Narrow" w:hAnsi="Arial Narrow" w:cs="Arial"/>
          <w:sz w:val="24"/>
          <w:szCs w:val="24"/>
          <w:lang w:val="hr-HR"/>
        </w:rPr>
        <w:t>31.</w:t>
      </w:r>
      <w:r w:rsidR="009C5D18">
        <w:rPr>
          <w:rFonts w:ascii="Arial Narrow" w:hAnsi="Arial Narrow" w:cs="Arial"/>
          <w:sz w:val="24"/>
          <w:szCs w:val="24"/>
          <w:lang w:val="hr-HR"/>
        </w:rPr>
        <w:t>05</w:t>
      </w:r>
      <w:r w:rsidR="00891E8C">
        <w:rPr>
          <w:rFonts w:ascii="Arial Narrow" w:hAnsi="Arial Narrow" w:cs="Arial"/>
          <w:sz w:val="24"/>
          <w:szCs w:val="24"/>
          <w:lang w:val="hr-HR"/>
        </w:rPr>
        <w:t>.2019.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da je potra</w:t>
      </w:r>
      <w:r w:rsidRPr="006C34F0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ivanje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C5D18" w:rsidR="009C5D18">
        <w:rPr>
          <w:rFonts w:ascii="Arial Narrow" w:hAnsi="Arial Narrow" w:cs="Arial"/>
          <w:sz w:val="24"/>
          <w:szCs w:val="24"/>
          <w:lang w:val="hr-HR"/>
        </w:rPr>
        <w:t>960.861</w:t>
      </w:r>
      <w:r w:rsidR="009C5D18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Pr="006C34F0" w:rsidR="007D5F37">
        <w:rPr>
          <w:rFonts w:ascii="Arial Narrow" w:hAnsi="Arial Narrow" w:cs="Arial"/>
          <w:sz w:val="24"/>
          <w:szCs w:val="24"/>
          <w:lang w:val="hr-HR"/>
        </w:rPr>
        <w:t>obveze iznose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C5D18" w:rsidR="009C5D18">
        <w:rPr>
          <w:rFonts w:ascii="Arial Narrow" w:hAnsi="Arial Narrow" w:cs="Arial"/>
          <w:sz w:val="24"/>
          <w:szCs w:val="24"/>
          <w:lang w:val="hr-HR"/>
        </w:rPr>
        <w:t>3.943.798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>kn</w:t>
      </w:r>
      <w:r w:rsidRPr="006C34F0" w:rsidR="005E418A">
        <w:rPr>
          <w:rFonts w:ascii="Arial Narrow" w:hAnsi="Arial Narrow" w:cs="Arial"/>
          <w:sz w:val="24"/>
          <w:szCs w:val="24"/>
          <w:lang w:val="hr-HR"/>
        </w:rPr>
        <w:t xml:space="preserve">, a </w:t>
      </w:r>
      <w:r w:rsidRPr="006C34F0" w:rsidR="002747D7">
        <w:rPr>
          <w:rFonts w:ascii="Arial Narrow" w:hAnsi="Arial Narrow" w:cs="Arial"/>
          <w:sz w:val="24"/>
          <w:szCs w:val="24"/>
          <w:lang w:val="hr-HR"/>
        </w:rPr>
        <w:t>p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rioritetne tra</w:t>
      </w:r>
      <w:r w:rsidRPr="006C34F0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 xml:space="preserve">bine </w:t>
      </w:r>
      <w:r w:rsidRPr="009C5D18" w:rsidR="009C5D18">
        <w:rPr>
          <w:rFonts w:ascii="Arial Narrow" w:hAnsi="Arial Narrow" w:cs="Arial"/>
          <w:sz w:val="24"/>
          <w:szCs w:val="24"/>
          <w:lang w:val="hr-HR"/>
        </w:rPr>
        <w:t>75.146</w:t>
      </w:r>
      <w:r w:rsidR="009C5D18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Pr="006C34F0" w:rsidR="002747D7">
        <w:rPr>
          <w:rFonts w:ascii="Arial Narrow" w:hAnsi="Arial Narrow" w:cs="Arial"/>
          <w:sz w:val="24"/>
          <w:szCs w:val="24"/>
          <w:lang w:val="hr-HR"/>
        </w:rPr>
        <w:t>kn</w:t>
      </w:r>
      <w:r w:rsidRPr="006C34F0" w:rsidR="001019A9">
        <w:rPr>
          <w:rFonts w:ascii="Arial Narrow" w:hAnsi="Arial Narrow" w:cs="Arial"/>
          <w:color w:val="FF0000"/>
          <w:sz w:val="24"/>
          <w:szCs w:val="24"/>
          <w:lang w:val="hr-HR"/>
        </w:rPr>
        <w:t>.</w:t>
      </w:r>
      <w:r w:rsidRPr="006C34F0" w:rsidR="007F6F27">
        <w:rPr>
          <w:rFonts w:ascii="Arial Narrow" w:hAnsi="Arial Narrow" w:cs="Arial"/>
          <w:sz w:val="24"/>
          <w:szCs w:val="24"/>
          <w:lang w:val="hr-HR"/>
        </w:rPr>
        <w:t xml:space="preserve"> Istovremeno tvrtka ima dugotrajnu imovinu u vrijednosti </w:t>
      </w:r>
      <w:r w:rsidRPr="009C5D18" w:rsidR="009C5D18">
        <w:rPr>
          <w:rFonts w:ascii="Arial Narrow" w:hAnsi="Arial Narrow" w:cs="Arial"/>
          <w:sz w:val="24"/>
          <w:szCs w:val="24"/>
          <w:lang w:val="hr-HR"/>
        </w:rPr>
        <w:t>1.139.650</w:t>
      </w:r>
      <w:r w:rsidR="009C5D1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>kn.</w:t>
      </w:r>
    </w:p>
    <w:p w:rsidR="00565908" w:rsidP="000807BB" w:rsidRDefault="00565908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P="00565908" w:rsidRDefault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C47412">
        <w:rPr>
          <w:rFonts w:ascii="Arial Narrow" w:hAnsi="Arial Narrow" w:cs="Arial"/>
          <w:sz w:val="24"/>
          <w:szCs w:val="24"/>
          <w:lang w:val="hr-HR"/>
        </w:rPr>
        <w:t>31</w:t>
      </w:r>
      <w:r w:rsidR="009C5D18">
        <w:rPr>
          <w:rFonts w:ascii="Arial Narrow" w:hAnsi="Arial Narrow" w:cs="Arial"/>
          <w:sz w:val="24"/>
          <w:szCs w:val="24"/>
          <w:lang w:val="hr-HR"/>
        </w:rPr>
        <w:t>.05.2019.</w:t>
      </w:r>
    </w:p>
    <w:p w:rsidRPr="006C34F0" w:rsidR="00565908" w:rsidP="00565908" w:rsidRDefault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Style w:val="GridTable4Accent2"/>
        <w:tblW w:w="10360" w:type="dxa"/>
        <w:jc w:val="center"/>
        <w:tblLook w:firstRow="1" w:lastRow="0" w:firstColumn="1" w:lastColumn="0" w:noHBand="0" w:noVBand="1" w:val="04A0"/>
      </w:tblPr>
      <w:tblGrid>
        <w:gridCol w:w="7720"/>
        <w:gridCol w:w="1320"/>
        <w:gridCol w:w="1320"/>
      </w:tblGrid>
      <w:tr w:rsidRPr="009C5D18" w:rsidR="009C5D18" w:rsidTr="009C5D18">
        <w:trPr>
          <w:cnfStyle w:val="100000000000"/>
          <w:trHeight w:val="240"/>
          <w:jc w:val="center"/>
        </w:trPr>
        <w:tc>
          <w:tcPr>
            <w:cnfStyle w:val="001000000000"/>
            <w:tcW w:w="7720" w:type="dxa"/>
            <w:noWrap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  <w:t>Navigacija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4D2588">
            <w:pPr>
              <w:jc w:val="center"/>
              <w:cnfStyle w:val="100000000000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hyperlink w:tooltip="Unos podataka u obrazac Promjene kapitala" w:history="true" w:anchor="RANGE!A1" r:id="rId13">
              <w:r w:rsidRPr="009C5D18" w:rsidR="009C5D18">
                <w:rPr>
                  <w:rFonts w:ascii="Arial Narrow" w:hAnsi="Arial Narrow" w:eastAsia="Times New Roman" w:cs="Arial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20" w:type="dxa"/>
            <w:noWrap/>
            <w:hideMark/>
          </w:tcPr>
          <w:p w:rsidRPr="009C5D18" w:rsidR="009C5D18" w:rsidP="009C5D18" w:rsidRDefault="004D2588">
            <w:pPr>
              <w:jc w:val="center"/>
              <w:cnfStyle w:val="100000000000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hyperlink w:tooltip="Provjera pogrešaka i upozorenja na radnom listu Kontrole" w:history="true" w:anchor="RANGE!A1" r:id="rId14">
              <w:r w:rsidRPr="009C5D18" w:rsidR="009C5D18">
                <w:rPr>
                  <w:rFonts w:ascii="Arial Narrow" w:hAnsi="Arial Narrow" w:eastAsia="Times New Roman" w:cs="Arial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Pr="009C5D18" w:rsidR="009C5D18" w:rsidTr="009C5D18">
        <w:trPr>
          <w:cnfStyle w:val="000000100000"/>
          <w:trHeight w:val="300"/>
          <w:jc w:val="center"/>
        </w:trPr>
        <w:tc>
          <w:tcPr>
            <w:cnfStyle w:val="001000000000"/>
            <w:tcW w:w="9040" w:type="dxa"/>
            <w:gridSpan w:val="2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BILANCA</w:t>
            </w:r>
          </w:p>
        </w:tc>
        <w:tc>
          <w:tcPr>
            <w:tcW w:w="1320" w:type="dxa"/>
            <w:vMerge w:val="restart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br/>
              <w:t>POD-BIL</w:t>
            </w:r>
          </w:p>
        </w:tc>
      </w:tr>
      <w:tr w:rsidRPr="009C5D18" w:rsidR="009C5D18" w:rsidTr="009C5D18">
        <w:trPr>
          <w:trHeight w:val="270"/>
          <w:jc w:val="center"/>
        </w:trPr>
        <w:tc>
          <w:tcPr>
            <w:cnfStyle w:val="001000000000"/>
            <w:tcW w:w="9040" w:type="dxa"/>
            <w:gridSpan w:val="2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stanje na dan 31.05.2019.</w:t>
            </w:r>
          </w:p>
        </w:tc>
        <w:tc>
          <w:tcPr>
            <w:tcW w:w="1320" w:type="dxa"/>
            <w:vMerge/>
            <w:hideMark/>
          </w:tcPr>
          <w:p w:rsidRPr="009C5D18" w:rsidR="009C5D18" w:rsidP="009C5D18" w:rsidRDefault="009C5D18">
            <w:pPr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103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Obveznik: 45653270770; KAIROS AGRO d.o.o.</w:t>
            </w:r>
          </w:p>
        </w:tc>
      </w:tr>
      <w:tr w:rsidRPr="009C5D18" w:rsidR="009C5D18" w:rsidTr="009C5D18">
        <w:trPr>
          <w:cnfStyle w:val="000000100000"/>
          <w:trHeight w:val="69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103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AKTIVA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B)  DUGOTRAJNA IMOVINA (AOP 003+010+020+031+036)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1.152.414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1.139.650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236.407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235.033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236.407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235.033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916.007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904.617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227.530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226.274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53.139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52.869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624.418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614.554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10.920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10.920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C)  KRATKOTRAJNA IMOVINA (AOP 038+046+053+063)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2.656.372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2.240.515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lastRenderedPageBreak/>
              <w:t>I. ZALIHE (AOP 039 do 045)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397.610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368.930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14.678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43.750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60.026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78.400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28.000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27.246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260.782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253.658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1.324.547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960.861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1.122.757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935.214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22.767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25.647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179.023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758.910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833.910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758.910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833.910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175.305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76.814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87.579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7.566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E)  UKUPNO AKTIVA (AOP 001+002+037+064)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3.896.365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3.387.731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103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PASIVA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A)  KAPITAL I REZERVE (AOP 068 do 070+076+077+081+084+087)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-211.236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-556.067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207.173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-231.237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207.173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231.237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-344.830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344.830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B)  REZERVIRANJA (AOP 089 do 094)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lastRenderedPageBreak/>
              <w:t xml:space="preserve">     1. Rezerviranja za mirovine, otpremnine i slične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C)  DUGOROČNE OBVEZE (AOP 096 do 106)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1.075.711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341.373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391.775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341.373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683.936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D)  KRATKOROČNE OBVEZE (AOP 108 do 121)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3.031.890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3.602.425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194.000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25.000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260.750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260.750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2.488.598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2.061.040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20.748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75.146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67.794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169.463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1.011.026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F) UKUPNO – PASIVA (AOP 067+088+095+107+122)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3.896.365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3.387.731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77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</w:tbl>
    <w:p w:rsidRPr="006C34F0" w:rsidR="00565908" w:rsidP="000807BB" w:rsidRDefault="00565908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565908" w:rsidP="000807BB" w:rsidRDefault="00565908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P="000807BB" w:rsidRDefault="0089744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9C5D18">
        <w:rPr>
          <w:rFonts w:ascii="Arial Narrow" w:hAnsi="Arial Narrow" w:cs="Arial"/>
          <w:sz w:val="24"/>
          <w:szCs w:val="24"/>
          <w:lang w:val="hr-HR"/>
        </w:rPr>
        <w:t>na dan 31.05.2019.</w:t>
      </w:r>
    </w:p>
    <w:p w:rsidR="005C0DEF" w:rsidP="000807BB" w:rsidRDefault="005C0DE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460" w:type="dxa"/>
        <w:jc w:val="center"/>
        <w:tblLook w:firstRow="1" w:lastRow="0" w:firstColumn="1" w:lastColumn="0" w:noHBand="0" w:noVBand="1" w:val="04A0"/>
      </w:tblPr>
      <w:tblGrid>
        <w:gridCol w:w="6820"/>
        <w:gridCol w:w="1320"/>
        <w:gridCol w:w="1320"/>
      </w:tblGrid>
      <w:tr w:rsidRPr="009C5D18" w:rsidR="009C5D18" w:rsidTr="009C5D18">
        <w:trPr>
          <w:cnfStyle w:val="100000000000"/>
          <w:trHeight w:val="240"/>
          <w:jc w:val="center"/>
        </w:trPr>
        <w:tc>
          <w:tcPr>
            <w:cnfStyle w:val="001000000000"/>
            <w:tcW w:w="6820" w:type="dxa"/>
            <w:noWrap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bookmarkStart w:name="RANGE!A1" w:id="37"/>
            <w:bookmarkStart w:name="_Toc472012452" w:id="38"/>
            <w:bookmarkStart w:name="_Toc477898301" w:id="39"/>
            <w:bookmarkStart w:name="_Toc522797245" w:id="40"/>
            <w:r w:rsidRPr="009C5D18"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  <w:t>Navigacija</w:t>
            </w:r>
            <w:bookmarkEnd w:id="37"/>
          </w:p>
        </w:tc>
        <w:tc>
          <w:tcPr>
            <w:tcW w:w="1320" w:type="dxa"/>
            <w:noWrap/>
            <w:hideMark/>
          </w:tcPr>
          <w:p w:rsidRPr="009C5D18" w:rsidR="009C5D18" w:rsidP="009C5D18" w:rsidRDefault="004D2588">
            <w:pPr>
              <w:jc w:val="center"/>
              <w:cnfStyle w:val="100000000000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hyperlink w:tooltip="Unos podataka u obrazac Promjene kapitala" w:history="true" w:anchor="RANGE!A1" r:id="rId15">
              <w:r w:rsidRPr="009C5D18" w:rsidR="009C5D18">
                <w:rPr>
                  <w:rFonts w:ascii="Arial Narrow" w:hAnsi="Arial Narrow" w:eastAsia="Times New Roman" w:cs="Arial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20" w:type="dxa"/>
            <w:noWrap/>
            <w:hideMark/>
          </w:tcPr>
          <w:p w:rsidRPr="009C5D18" w:rsidR="009C5D18" w:rsidP="009C5D18" w:rsidRDefault="004D2588">
            <w:pPr>
              <w:jc w:val="center"/>
              <w:cnfStyle w:val="100000000000"/>
              <w:rPr>
                <w:rFonts w:ascii="Arial Narrow" w:hAnsi="Arial Narrow" w:eastAsia="Times New Roman" w:cs="Arial"/>
                <w:color w:val="auto"/>
                <w:sz w:val="18"/>
                <w:szCs w:val="18"/>
                <w:lang w:val="hr-HR" w:eastAsia="hr-HR"/>
              </w:rPr>
            </w:pPr>
            <w:hyperlink w:tooltip="Provjera pogrešaka i upozorenja na radnom listu Kontrole" w:history="true" w:anchor="RANGE!A1" r:id="rId16">
              <w:r w:rsidRPr="009C5D18" w:rsidR="009C5D18">
                <w:rPr>
                  <w:rFonts w:ascii="Arial Narrow" w:hAnsi="Arial Narrow" w:eastAsia="Times New Roman" w:cs="Arial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Pr="009C5D18" w:rsidR="009C5D18" w:rsidTr="009C5D18">
        <w:trPr>
          <w:cnfStyle w:val="000000100000"/>
          <w:trHeight w:val="300"/>
          <w:jc w:val="center"/>
        </w:trPr>
        <w:tc>
          <w:tcPr>
            <w:cnfStyle w:val="001000000000"/>
            <w:tcW w:w="8140" w:type="dxa"/>
            <w:gridSpan w:val="2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RAČUN DOBITI I GUBITKA</w:t>
            </w:r>
          </w:p>
        </w:tc>
        <w:tc>
          <w:tcPr>
            <w:tcW w:w="1320" w:type="dxa"/>
            <w:vMerge w:val="restart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br/>
              <w:t>POD-RDG</w:t>
            </w:r>
          </w:p>
        </w:tc>
      </w:tr>
      <w:tr w:rsidRPr="009C5D18" w:rsidR="009C5D18" w:rsidTr="009C5D18">
        <w:trPr>
          <w:trHeight w:val="270"/>
          <w:jc w:val="center"/>
        </w:trPr>
        <w:tc>
          <w:tcPr>
            <w:cnfStyle w:val="001000000000"/>
            <w:tcW w:w="8140" w:type="dxa"/>
            <w:gridSpan w:val="2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za razdoblje 01.01.2019. do 31.05.2019.</w:t>
            </w:r>
          </w:p>
        </w:tc>
        <w:tc>
          <w:tcPr>
            <w:tcW w:w="1320" w:type="dxa"/>
            <w:vMerge/>
            <w:hideMark/>
          </w:tcPr>
          <w:p w:rsidRPr="009C5D18" w:rsidR="009C5D18" w:rsidP="009C5D18" w:rsidRDefault="009C5D18">
            <w:pPr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Pr="009C5D18" w:rsidR="009C5D18" w:rsidTr="009C5D18">
        <w:trPr>
          <w:cnfStyle w:val="000000100000"/>
          <w:trHeight w:val="255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</w:p>
        </w:tc>
      </w:tr>
      <w:tr w:rsidRPr="009C5D18" w:rsidR="009C5D18" w:rsidTr="009C5D18">
        <w:trPr>
          <w:trHeight w:val="255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Obveznik: 45653270770; KAIROS AGRO d.o.o.</w:t>
            </w:r>
          </w:p>
        </w:tc>
      </w:tr>
      <w:tr w:rsidRPr="009C5D18" w:rsidR="009C5D18" w:rsidTr="009C5D18">
        <w:trPr>
          <w:cnfStyle w:val="000000100000"/>
          <w:trHeight w:val="465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</w:p>
        </w:tc>
      </w:tr>
      <w:tr w:rsidRPr="009C5D18" w:rsidR="009C5D18" w:rsidTr="009C5D18">
        <w:trPr>
          <w:trHeight w:val="255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jc w:val="center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20" w:type="dxa"/>
            <w:hideMark/>
          </w:tcPr>
          <w:p w:rsidRPr="009C5D18" w:rsidR="009C5D18" w:rsidP="009C5D18" w:rsidRDefault="009C5D18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I. POSLOVNI PRIHODI (AOP 126 do 130)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9.050.088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1.079.681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lastRenderedPageBreak/>
              <w:t xml:space="preserve">    1. Prihodi od prodaje s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8.188.215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650.051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24.637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837.236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429.630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II. POSLOVNI RASHODI (AOP 132+133+137+141+142+143+146+153)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9.444.585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1.416.183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8.770.119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722.999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745.755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133.016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6.480.597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155.506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1.543.767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434.477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508.164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172.085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334.079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114.754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99.533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32.958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74.552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24.373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21.099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12.763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30.635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376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31.110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31.110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114.568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476.850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III. FINANCIJSKI PRIHODI (AOP 155 do 164)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26.472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13.673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26.472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13.673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IV. FINANCIJSKI RASHODI (AOP 166 do 172)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70.384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22.001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70.102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21.990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282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11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IX.   UKUPNI PRIHODI (AOP 125+154+173 + 174)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9.076.560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1.093.354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lastRenderedPageBreak/>
              <w:t>X.    UKUPNI RASHODI (AOP 131+165+175 + 176)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9.514.969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1.438.184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XI.   DOBIT ILI GUBITAK PRIJE OPOREZIVANJA (AOP 177-178)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-344.830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344.830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XIII. DOBIT ILI GUBITAK RAZDOBLJA (AOP 179-182)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-344.830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438.409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344.830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XIV. DOBIT ILI GUBITAK PREKINUTOG POSLOVANJA PRIJE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   OPOREZIVANJA (AOP 187-188)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XVI. DOBIT ILI GUBITAK PRIJE OPOREZIVANJA (AOP 179+186)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XVII. POREZ NA DOBIT (AOP 182+189)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XVIII. DOBIT ILI GUBITAK RAZDOBLJA (AOP 192-195)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XIX. DOBIT ILI GUBITAK RAZDOBLJA (AOP 200+201)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II. OSTALA SVEOBUHVATNA DOBIT/GUBITAK PRIJE POREZA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(AOP 204 do 211)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 Promjene revalorizacijskih rezervi dugotrajne materijalne i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3. Dobit ili gubitak s osnove naknadnog vrednovanja financijske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6. Udio u ostaloj sveobuhvatnoj dobiti/gubitku društava povezanih</w:t>
            </w: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IV. NETO OSTALA SVEOBUHVATNA DOBIT ILI GUBITAK (AOP 203-212)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V. SVEOBUHVATNA DOBIT ILI GUBITAK RAZDOBLJA (AOP 202+213)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9460" w:type="dxa"/>
            <w:gridSpan w:val="3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9C5D18" w:rsidRDefault="009C5D18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VI. SVEOBUHVATNA DOBIT ILI GUBITAK RAZDOBLJA (AOP 216+217)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cnfStyle w:val="000000100000"/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C5D18" w:rsidR="009C5D18" w:rsidTr="009C5D18">
        <w:trPr>
          <w:trHeight w:val="240"/>
          <w:jc w:val="center"/>
        </w:trPr>
        <w:tc>
          <w:tcPr>
            <w:cnfStyle w:val="001000000000"/>
            <w:tcW w:w="6820" w:type="dxa"/>
            <w:hideMark/>
          </w:tcPr>
          <w:p w:rsidRPr="009C5D18" w:rsidR="009C5D18" w:rsidP="002B16B2" w:rsidRDefault="009C5D18">
            <w:pPr>
              <w:ind w:firstLine="181" w:firstLineChars="1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20" w:type="dxa"/>
            <w:noWrap/>
            <w:hideMark/>
          </w:tcPr>
          <w:p w:rsidRPr="009C5D18" w:rsidR="009C5D18" w:rsidP="009C5D18" w:rsidRDefault="009C5D18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9C5D18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</w:tbl>
    <w:p w:rsidR="00E75124" w:rsidP="00991960" w:rsidRDefault="00E75124">
      <w:pPr>
        <w:pStyle w:val="Naslov2"/>
        <w:rPr>
          <w:rFonts w:ascii="Arial Narrow" w:hAnsi="Arial Narrow" w:cs="Arial" w:eastAsiaTheme="minorEastAsia"/>
          <w:i/>
          <w:color w:val="FF0000"/>
          <w:sz w:val="24"/>
          <w:szCs w:val="24"/>
          <w:lang w:val="hr-HR"/>
        </w:rPr>
      </w:pPr>
    </w:p>
    <w:p w:rsidRPr="009C5D18" w:rsidR="009C5D18" w:rsidP="009C5D18" w:rsidRDefault="009C5D18">
      <w:pPr>
        <w:rPr>
          <w:lang w:val="hr-HR"/>
        </w:rPr>
      </w:pPr>
    </w:p>
    <w:p w:rsidRPr="00FC3105" w:rsidR="00FC3105" w:rsidP="00FC3105" w:rsidRDefault="00FC3105">
      <w:pPr>
        <w:rPr>
          <w:lang w:val="hr-HR"/>
        </w:rPr>
      </w:pPr>
    </w:p>
    <w:p w:rsidRPr="00FB526A" w:rsidR="008023A1" w:rsidP="00991960" w:rsidRDefault="008023A1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18568997" w:id="41"/>
      <w:r w:rsidRPr="00FB526A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1.6. Opis </w:t>
      </w:r>
      <w:r w:rsidRPr="00FB526A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FB526A">
        <w:rPr>
          <w:rFonts w:ascii="Arial Narrow" w:hAnsi="Arial Narrow"/>
          <w:b/>
          <w:outline/>
          <w:color w:val="DD8047" w:themeColor="accent2"/>
          <w:lang w:val="hr-HR"/>
        </w:rPr>
        <w:t>injenica i okolnosti iz kojih proizlazi postojanje uvjeta za otvaranje predste</w:t>
      </w:r>
      <w:r w:rsidRPr="00FB526A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FB526A">
        <w:rPr>
          <w:rFonts w:ascii="Arial Narrow" w:hAnsi="Arial Narrow"/>
          <w:b/>
          <w:outline/>
          <w:color w:val="DD8047" w:themeColor="accent2"/>
          <w:lang w:val="hr-HR"/>
        </w:rPr>
        <w:t>ajnog postupka</w:t>
      </w:r>
      <w:bookmarkEnd w:id="38"/>
      <w:bookmarkEnd w:id="39"/>
      <w:bookmarkEnd w:id="40"/>
      <w:bookmarkEnd w:id="41"/>
      <w:r w:rsidRPr="00FB526A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8023A1" w:rsidP="008023A1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 w:eastAsiaTheme="minorEastAsia"/>
          <w:sz w:val="24"/>
          <w:szCs w:val="24"/>
        </w:rPr>
      </w:pPr>
    </w:p>
    <w:p w:rsidRPr="006C34F0" w:rsidR="008023A1" w:rsidP="009A0F47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isključivo </w:t>
      </w:r>
      <w:r w:rsidRPr="00232CB8" w:rsidR="00232CB8">
        <w:rPr>
          <w:rFonts w:ascii="Arial Narrow" w:hAnsi="Arial Narrow" w:cs="Arial"/>
          <w:sz w:val="24"/>
          <w:szCs w:val="24"/>
          <w:lang w:val="hr-HR"/>
        </w:rPr>
        <w:t>poljoprivrednom</w:t>
      </w:r>
      <w:r w:rsidR="00232CB8">
        <w:rPr>
          <w:rFonts w:ascii="Arial Narrow" w:hAnsi="Arial Narrow" w:cs="Arial"/>
          <w:sz w:val="24"/>
          <w:szCs w:val="24"/>
          <w:lang w:val="hr-HR"/>
        </w:rPr>
        <w:t xml:space="preserve"> proizvodnjom i prodajom poljoprivrednih </w:t>
      </w:r>
      <w:r w:rsidRPr="00232CB8" w:rsidR="00232CB8">
        <w:rPr>
          <w:rFonts w:ascii="Arial Narrow" w:hAnsi="Arial Narrow" w:cs="Arial"/>
          <w:sz w:val="24"/>
          <w:szCs w:val="24"/>
          <w:lang w:val="hr-HR"/>
        </w:rPr>
        <w:t xml:space="preserve">proizvoda, kupnjom i prodajom robe (drvna sječka), </w:t>
      </w:r>
      <w:r w:rsidR="00232CB8">
        <w:rPr>
          <w:rFonts w:ascii="Arial Narrow" w:hAnsi="Arial Narrow" w:cs="Arial"/>
          <w:sz w:val="24"/>
          <w:szCs w:val="24"/>
          <w:lang w:val="hr-HR"/>
        </w:rPr>
        <w:t xml:space="preserve">te </w:t>
      </w:r>
      <w:r w:rsidRPr="00232CB8" w:rsidR="00232CB8">
        <w:rPr>
          <w:rFonts w:ascii="Arial Narrow" w:hAnsi="Arial Narrow" w:cs="Arial"/>
          <w:sz w:val="24"/>
          <w:szCs w:val="24"/>
          <w:lang w:val="hr-HR"/>
        </w:rPr>
        <w:t>uslugom prijevoza</w:t>
      </w:r>
      <w:r w:rsidR="00232CB8">
        <w:rPr>
          <w:rFonts w:ascii="Arial Narrow" w:hAnsi="Arial Narrow" w:cs="Arial"/>
          <w:sz w:val="24"/>
          <w:szCs w:val="24"/>
          <w:lang w:val="hr-HR"/>
        </w:rPr>
        <w:t>.</w:t>
      </w:r>
      <w:r w:rsidRPr="00232CB8" w:rsidR="00232CB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višegodišnjem poslovanju, tvrtka je stekla brojne zadovoljne klijent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e. </w:t>
      </w:r>
      <w:r w:rsidR="00C35F0B">
        <w:rPr>
          <w:rFonts w:ascii="Arial Narrow" w:hAnsi="Arial Narrow" w:cs="Arial"/>
          <w:sz w:val="24"/>
          <w:szCs w:val="24"/>
          <w:lang w:val="hr-HR"/>
        </w:rPr>
        <w:t xml:space="preserve">Do blokade poslovnog računa došlo je </w:t>
      </w:r>
      <w:r w:rsidR="00BA64AE">
        <w:rPr>
          <w:rFonts w:ascii="Arial Narrow" w:hAnsi="Arial Narrow" w:cs="Arial"/>
          <w:sz w:val="24"/>
          <w:szCs w:val="24"/>
          <w:lang w:val="hr-HR"/>
        </w:rPr>
        <w:t xml:space="preserve">zbog </w:t>
      </w:r>
      <w:r w:rsidR="00232CB8">
        <w:rPr>
          <w:rFonts w:ascii="Arial Narrow" w:hAnsi="Arial Narrow" w:cs="Arial"/>
          <w:sz w:val="24"/>
          <w:szCs w:val="24"/>
          <w:lang w:val="hr-HR"/>
        </w:rPr>
        <w:t>nemogućnosti naplate potraživanja.</w:t>
      </w:r>
    </w:p>
    <w:p w:rsidRPr="006C34F0" w:rsidR="00D43D3F" w:rsidP="00D43D3F" w:rsidRDefault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023A1" w:rsidP="008023A1" w:rsidRDefault="008023A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Pr="006C34F0" w:rsidR="00E82869" w:rsidP="00E82869" w:rsidRDefault="00E8286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P="00E82869" w:rsidRDefault="008023A1">
      <w:pPr>
        <w:spacing w:line="360" w:lineRule="auto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</w:pP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E73B34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Kairos agro d.o.o.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6C34F0">
        <w:rPr>
          <w:rFonts w:ascii="Arial Narrow" w:hAnsi="Arial Narrow" w:eastAsia="Times New Roman" w:cs="Lucida Sans"/>
          <w:color w:val="000000" w:themeColor="text1"/>
          <w:sz w:val="24"/>
          <w:szCs w:val="24"/>
          <w:lang w:val="hr-HR" w:eastAsia="hr-HR"/>
        </w:rPr>
        <w:t>š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ž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 w:rsidR="00111CB9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. </w:t>
      </w:r>
    </w:p>
    <w:p w:rsidR="00E07AEC" w:rsidP="00991960" w:rsidRDefault="00E07AEC">
      <w:pPr>
        <w:pStyle w:val="Naslov2"/>
        <w:rPr>
          <w:rFonts w:ascii="Arial Narrow" w:hAnsi="Arial Narrow"/>
          <w:color w:val="59473F" w:themeColor="text2" w:themeShade="BF"/>
          <w:lang w:val="hr-HR"/>
        </w:rPr>
      </w:pPr>
      <w:bookmarkStart w:name="_Toc451235622" w:id="42"/>
      <w:bookmarkStart w:name="_Toc472012451" w:id="43"/>
      <w:bookmarkStart w:name="_Toc477898300" w:id="44"/>
      <w:bookmarkStart w:name="_Toc522797244" w:id="45"/>
      <w:bookmarkStart w:name="_Toc283111385" w:id="46"/>
      <w:bookmarkStart w:name="_Toc292093911" w:id="47"/>
    </w:p>
    <w:p w:rsidRPr="00232CB8" w:rsidR="000B0721" w:rsidP="00991960" w:rsidRDefault="00FB0040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18568998" w:id="48"/>
      <w:r w:rsidRPr="00232CB8">
        <w:rPr>
          <w:rFonts w:ascii="Arial Narrow" w:hAnsi="Arial Narrow"/>
          <w:b/>
          <w:outline/>
          <w:color w:val="DD8047" w:themeColor="accent2"/>
          <w:lang w:val="hr-HR"/>
        </w:rPr>
        <w:t xml:space="preserve">1.7. </w:t>
      </w:r>
      <w:r w:rsidRPr="00232CB8" w:rsidR="00206697">
        <w:rPr>
          <w:rFonts w:ascii="Arial Narrow" w:hAnsi="Arial Narrow"/>
          <w:b/>
          <w:outline/>
          <w:color w:val="DD8047" w:themeColor="accent2"/>
          <w:lang w:val="hr-HR"/>
        </w:rPr>
        <w:t xml:space="preserve">Opis </w:t>
      </w:r>
      <w:r w:rsidRPr="00232CB8" w:rsidR="00206697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232CB8" w:rsidR="00206697">
        <w:rPr>
          <w:rFonts w:ascii="Arial Narrow" w:hAnsi="Arial Narrow"/>
          <w:b/>
          <w:outline/>
          <w:color w:val="DD8047" w:themeColor="accent2"/>
          <w:lang w:val="hr-HR"/>
        </w:rPr>
        <w:t xml:space="preserve">injenica i okolnosti iz kojih proizlazi postojanje </w:t>
      </w:r>
      <w:bookmarkEnd w:id="42"/>
      <w:r w:rsidRPr="00232CB8" w:rsidR="000B0721">
        <w:rPr>
          <w:rFonts w:ascii="Arial Narrow" w:hAnsi="Arial Narrow"/>
          <w:b/>
          <w:outline/>
          <w:color w:val="DD8047" w:themeColor="accent2"/>
          <w:lang w:val="hr-HR"/>
        </w:rPr>
        <w:t>prijete</w:t>
      </w:r>
      <w:r w:rsidRPr="00232CB8" w:rsidR="000B0721">
        <w:rPr>
          <w:rFonts w:ascii="Arial Narrow" w:hAnsi="Arial Narrow" w:cs="Calibri"/>
          <w:b/>
          <w:outline/>
          <w:color w:val="DD8047" w:themeColor="accent2"/>
          <w:lang w:val="hr-HR"/>
        </w:rPr>
        <w:t>ć</w:t>
      </w:r>
      <w:r w:rsidRPr="00232CB8" w:rsidR="000B0721">
        <w:rPr>
          <w:rFonts w:ascii="Arial Narrow" w:hAnsi="Arial Narrow"/>
          <w:b/>
          <w:outline/>
          <w:color w:val="DD8047" w:themeColor="accent2"/>
          <w:lang w:val="hr-HR"/>
        </w:rPr>
        <w:t>e nesposobnosti za pla</w:t>
      </w:r>
      <w:r w:rsidRPr="00232CB8" w:rsidR="000B0721">
        <w:rPr>
          <w:rFonts w:ascii="Arial Narrow" w:hAnsi="Arial Narrow" w:cs="Calibri"/>
          <w:b/>
          <w:outline/>
          <w:color w:val="DD8047" w:themeColor="accent2"/>
          <w:lang w:val="hr-HR"/>
        </w:rPr>
        <w:t>ć</w:t>
      </w:r>
      <w:r w:rsidRPr="00232CB8" w:rsidR="000B0721">
        <w:rPr>
          <w:rFonts w:ascii="Arial Narrow" w:hAnsi="Arial Narrow"/>
          <w:b/>
          <w:outline/>
          <w:color w:val="DD8047" w:themeColor="accent2"/>
          <w:lang w:val="hr-HR"/>
        </w:rPr>
        <w:t>anje</w:t>
      </w:r>
      <w:bookmarkEnd w:id="43"/>
      <w:bookmarkEnd w:id="44"/>
      <w:bookmarkEnd w:id="45"/>
      <w:bookmarkEnd w:id="48"/>
      <w:r w:rsidRPr="00232CB8" w:rsidR="004C0E13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D60E51" w:rsidP="000807BB" w:rsidRDefault="00D60E5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45559" w:rsidP="0081004E" w:rsidRDefault="00FF657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Pr="006C34F0" w:rsidR="006771C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Pr="006C34F0" w:rsidR="00A7193C">
        <w:rPr>
          <w:rFonts w:ascii="Arial Narrow" w:hAnsi="Arial Narrow" w:cs="Arial"/>
          <w:sz w:val="24"/>
          <w:szCs w:val="24"/>
          <w:lang w:val="hr-HR"/>
        </w:rPr>
        <w:t>i da</w:t>
      </w:r>
      <w:r w:rsidRPr="006C34F0" w:rsidR="0032191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Pr="006C34F0" w:rsidR="005819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Pr="006C34F0" w:rsidR="0032191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Pr="006C34F0" w:rsidR="006771C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Prijete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injenici da</w:t>
      </w:r>
      <w:r w:rsidRPr="006C34F0" w:rsidR="0081004E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u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nik u O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Pr="006C34F0" w:rsidR="008C4EE1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anje</w:t>
      </w:r>
      <w:r w:rsidRPr="006C34F0" w:rsidR="008C4EE1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Pr="006C34F0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Pr="006C34F0" w:rsidR="008C4EE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Pr="006C34F0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Pr="006C34F0" w:rsidR="004D361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Pr="006C34F0" w:rsidR="004D361E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Pr="006C34F0" w:rsidR="0086695A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Pr="006C34F0" w:rsidR="00CF679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>redosljedu pla</w:t>
      </w:r>
      <w:r w:rsidRPr="006C34F0" w:rsidR="00176638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Pr="006C34F0" w:rsidR="0017663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Pr="006C34F0" w:rsidR="00374C04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Pr="006C34F0" w:rsidR="00CD45D6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7D4B9A" w:rsidP="000807BB" w:rsidRDefault="007D4B9A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Pr="006C34F0" w:rsidR="0086695A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E07AEC" w:rsidP="000807BB" w:rsidRDefault="00E07AEC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E07AEC" w:rsidP="000807BB" w:rsidRDefault="00E07AEC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3D7EE9" w:rsidP="000807BB" w:rsidRDefault="003D7EE9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  <w:lang w:val="hr-HR"/>
        </w:rPr>
      </w:pPr>
    </w:p>
    <w:p w:rsidRPr="00232CB8" w:rsidR="004C0E13" w:rsidP="00991960" w:rsidRDefault="00991960">
      <w:pPr>
        <w:pStyle w:val="Naslov2"/>
        <w:rPr>
          <w:rFonts w:ascii="Arial Narrow" w:hAnsi="Arial Narrow"/>
          <w:b/>
          <w:bCs/>
          <w:iCs/>
          <w:outline/>
          <w:color w:val="DD8047" w:themeColor="accent2"/>
          <w:lang w:val="hr-HR"/>
        </w:rPr>
      </w:pPr>
      <w:bookmarkStart w:name="_Toc451235623" w:id="49"/>
      <w:bookmarkStart w:name="_Toc472012453" w:id="50"/>
      <w:bookmarkStart w:name="_Toc477898302" w:id="51"/>
      <w:bookmarkStart w:name="_Toc522797246" w:id="52"/>
      <w:bookmarkStart w:name="_Toc18568999" w:id="53"/>
      <w:bookmarkStart w:name="_Toc273607768" w:id="54"/>
      <w:bookmarkEnd w:id="46"/>
      <w:bookmarkEnd w:id="47"/>
      <w:r w:rsidRPr="00232CB8">
        <w:rPr>
          <w:rFonts w:ascii="Arial Narrow" w:hAnsi="Arial Narrow"/>
          <w:b/>
          <w:outline/>
          <w:color w:val="DD8047" w:themeColor="accent2"/>
          <w:lang w:val="hr-HR"/>
        </w:rPr>
        <w:t>1.8</w:t>
      </w:r>
      <w:r w:rsidRPr="00232CB8" w:rsidR="0095362B">
        <w:rPr>
          <w:rFonts w:ascii="Arial Narrow" w:hAnsi="Arial Narrow"/>
          <w:b/>
          <w:outline/>
          <w:color w:val="DD8047" w:themeColor="accent2"/>
          <w:lang w:val="hr-HR"/>
        </w:rPr>
        <w:t xml:space="preserve">. </w:t>
      </w:r>
      <w:r w:rsidRPr="00232CB8" w:rsidR="00673A16">
        <w:rPr>
          <w:rFonts w:ascii="Arial Narrow" w:hAnsi="Arial Narrow"/>
          <w:b/>
          <w:outline/>
          <w:color w:val="DD8047" w:themeColor="accent2"/>
          <w:lang w:val="hr-HR"/>
        </w:rPr>
        <w:t>Ukupne obveze društva</w:t>
      </w:r>
      <w:bookmarkEnd w:id="49"/>
      <w:bookmarkEnd w:id="50"/>
      <w:bookmarkEnd w:id="51"/>
      <w:bookmarkEnd w:id="52"/>
      <w:bookmarkEnd w:id="53"/>
      <w:r w:rsidRPr="00232CB8" w:rsidR="00673A16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FE00A5" w:rsidP="000807BB" w:rsidRDefault="00FE00A5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P="000807BB" w:rsidRDefault="00AD05A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Pr="006C34F0" w:rsidR="00673A16">
        <w:rPr>
          <w:rFonts w:ascii="Arial Narrow" w:hAnsi="Arial Narrow" w:cs="Arial"/>
          <w:sz w:val="24"/>
          <w:szCs w:val="24"/>
          <w:lang w:val="hr-HR"/>
        </w:rPr>
        <w:t>bveze društva</w:t>
      </w:r>
      <w:r w:rsidRPr="006C34F0" w:rsidR="009073E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673A16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FC3105">
        <w:rPr>
          <w:rFonts w:ascii="Arial Narrow" w:hAnsi="Arial Narrow" w:cs="Arial"/>
          <w:sz w:val="24"/>
          <w:szCs w:val="24"/>
          <w:lang w:val="hr-HR"/>
        </w:rPr>
        <w:t>31.</w:t>
      </w:r>
      <w:r w:rsidR="00232CB8">
        <w:rPr>
          <w:rFonts w:ascii="Arial Narrow" w:hAnsi="Arial Narrow" w:cs="Arial"/>
          <w:sz w:val="24"/>
          <w:szCs w:val="24"/>
          <w:lang w:val="hr-HR"/>
        </w:rPr>
        <w:t>05</w:t>
      </w:r>
      <w:r w:rsidR="00EF7D3D">
        <w:rPr>
          <w:rFonts w:ascii="Arial Narrow" w:hAnsi="Arial Narrow" w:cs="Arial"/>
          <w:sz w:val="24"/>
          <w:szCs w:val="24"/>
          <w:lang w:val="hr-HR"/>
        </w:rPr>
        <w:t>.2019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6353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75124" w:rsidP="000807BB" w:rsidRDefault="00E7512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027" w:type="dxa"/>
        <w:jc w:val="center"/>
        <w:tblLook w:firstRow="1" w:lastRow="0" w:firstColumn="1" w:lastColumn="0" w:noHBand="0" w:noVBand="1" w:val="04A0"/>
      </w:tblPr>
      <w:tblGrid>
        <w:gridCol w:w="494"/>
        <w:gridCol w:w="1439"/>
        <w:gridCol w:w="2259"/>
        <w:gridCol w:w="2000"/>
        <w:gridCol w:w="1240"/>
        <w:gridCol w:w="1595"/>
      </w:tblGrid>
      <w:tr w:rsidRPr="00232CB8" w:rsidR="00232CB8" w:rsidTr="00232CB8">
        <w:trPr>
          <w:cnfStyle w:val="100000000000"/>
          <w:trHeight w:val="53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439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240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595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21700722869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A.P.I.P.U.LACKOVIĆ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OKOLI 26, 44317, OKOLI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16.155,50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30294836647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AGRO-EKO KUNIĆ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BRAČE RADIĆ 28, 10310, TOPOLJE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162.650,02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90160019409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AUTOPRIJEVOZ BARIŠIĆ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Vidikovac 156, 43000, Brezovac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116.190,15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67961567996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AUTOPRIJEVOZNIK KOLAR VLADIMIR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DONJI DRAGANEC 67, 43240, DONJI DRAGANEC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27.287,29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04306429448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BELOVARIĆ RUŽA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Mahovo 48, Martinska Ves 44201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8.918,91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48270876028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BISNODE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Fallerovo šetalište 22,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3.750,00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32214444837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BONUM GRUPA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Novi Goljak 25,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1.011.026,28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29%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82618350036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DAMAX vl.Darko Božidar Pokas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ZAGREBAČKA 18, 10370, TEDROVEC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3.612,97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DE119375450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DKV EURO SERVICE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Balcke-Dürr-Allee 3, 40882 Ratingen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10.765,07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70940620184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DRVNI CENTAR GLINA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Žrtava Domovinskog rata 71, 44400, Glina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346.190,86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MINISTARSTVO FINANCIJA 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KATANČIĆEVA 5,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144.816,89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76544445849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ĐURAŠIN ĐURO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Đurašinova 3, Oborovo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7.024,05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47637601076</w:t>
            </w:r>
          </w:p>
        </w:tc>
        <w:tc>
          <w:tcPr>
            <w:tcW w:w="2259" w:type="dxa"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ĐURO BELOVARIĆ</w:t>
            </w:r>
          </w:p>
        </w:tc>
        <w:tc>
          <w:tcPr>
            <w:tcW w:w="2000" w:type="dxa"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Mahovo 47, Martinska Ves 44201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19.157,29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71278658467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EUGRIT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Gornja Letina 20, 10000, Gornja Letina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71.882,25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cnfStyle w:val="000000100000"/>
          <w:trHeight w:val="887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IT04476700234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FIBERGY S.R.L.</w:t>
            </w:r>
          </w:p>
        </w:tc>
        <w:tc>
          <w:tcPr>
            <w:tcW w:w="2000" w:type="dxa"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br/>
              <w:t>VIA GIOACHINO ROSSINI 18/A, CEREA, VERONA,  37053  Italy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260.750,00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FINA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Ulica grada Vukovara 70,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59013770221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GORUP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Tomaševec 2, 49290, Klanjec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75.462,51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52339045122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GRAD IVANIĆ-GRAD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PARK STJEPANA POSEZIJA 1, 10310, IVANIĆ GRAD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17.720,99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SI95489428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GRADBENA MEHANIZACIJA,PREVOZ IN TRG.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Planina 198, 6232 Planina, Slovenia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52.943,87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57555139955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HORVAT ROBERT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Stjepana Radića 7, Črnec Rugvički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18.464,19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69693144506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HRVATSKE ŠUME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Ulica Kneza Branimira 1,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47.475,51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79430358049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IGM MOSLAVINAKAMEN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Garićka ulica 74, 44320, Mikleuška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59.785,00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70349105111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ILIAS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Omladinska 45, 10310, Ivanić-Grad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9.500,00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52975458232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INSPECTO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Električne Centrale 1, 31400, Đakovo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9.875,00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25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57676681803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IVAPLIN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Moslavačka ulica 13, 10310, Ivanić-Grad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59.795,30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44838895379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KAPITEL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Trg Vladimira Nazora 15, 10310, Ivanić-Grad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47.130,00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14402575518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LACKOVIĆ GORDANA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Stjepana Škrinjara1, Ivanić Grad 10310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10.157,46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26984203616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LIPA, TRGOVAČKI OBRT VL. DALIBOR MATIJEVIĆ 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RIBIČKA 6, 44330, BROČICE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27.500,00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SI99190591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LOGAR COMPANY TRANSPORTI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Vreskovo 10b, 1420 Trbovlje, Slovenia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40.794,75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HU25019218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NATUR GOLD EUROPE KFT.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Szendrő, Nagyállomás u. 14, 3752 Hungary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90.101,78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74455714192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NOVA TOMA GRUPA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Radnička 2/c, 44330, Novska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29.328,77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74548661001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OPG IVANUŠ JOSIP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L. MARTINSKA VES 148, 44201, MARTINSKA VES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12.311,86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15918597516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OPG PETRINIĆ RENATA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Nartska 57, Nart Savski, Dugo Selo 10370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26.781,91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01415990488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OPG ZABOK DRAŽEN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PREVLAČKA 32 , PREVLAKA, OBOROVO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83.171,71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26668738153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PKS -poljoprivredni centar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Frankopanska ulica 29 A, 40315, Mursko Središće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66,32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338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27110551698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POLJOP.OBRT LUKINOVIĆ DAMIR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MARČANI 76, 43240, MARČANI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7.098,27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37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36352726504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USLUŽNO, PRIJEVOZNIČKO TRGOVAČKI OBRT, VL. NIKOLA BENŠAK 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ĐURĐIC 56, 43231, ĐURĐIC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172.499,67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38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71912019639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PRIJEVOZNIK MARINKO KAURIN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POTOČNA 27A, 44330, NOVSKA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12.189,09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39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SI28720849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PROTING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Prijateljeva ulica 18, 3230 Šentjur, Slovenia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34.133,51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38300005502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PUŽ MILIVOJ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Kapitanova 4, Rugvica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7.836,44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2409130413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SALONTAJ MARKO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Kestarova 14, Oborovo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28.073,93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73657374759</w:t>
            </w:r>
          </w:p>
        </w:tc>
        <w:tc>
          <w:tcPr>
            <w:tcW w:w="2259" w:type="dxa"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SAM.POLJOPRIVREDNIK ZDENKO BUTORAC</w:t>
            </w:r>
          </w:p>
        </w:tc>
        <w:tc>
          <w:tcPr>
            <w:tcW w:w="2000" w:type="dxa"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Savska 129, Posavski Bregi 10311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104.481,21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3%</w:t>
            </w:r>
          </w:p>
        </w:tc>
      </w:tr>
      <w:tr w:rsidRPr="00232CB8" w:rsidR="00232CB8" w:rsidTr="00232CB8">
        <w:trPr>
          <w:cnfStyle w:val="000000100000"/>
          <w:trHeight w:val="53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43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SI26392496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SKALA d.o.o.</w:t>
            </w:r>
          </w:p>
        </w:tc>
        <w:tc>
          <w:tcPr>
            <w:tcW w:w="2000" w:type="dxa"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Cesta prvih borcev 24, 8250 Brežice, Slovenija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19.113,30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44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75909541475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STOCKTON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Savska 108, 10310, Ivanić-Grad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30.788,52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45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24325296231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SUPERNOVA OZ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Palanječko Novo selo 17, 44000, Sisak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20.618,57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34423124627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ŠUMARSTVO ŠTRBENC obrt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ZAGREBAČKA 40, 44000, SISAK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1.240,88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18158851463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ŠVEDI STJEPAN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Oborovska 21, Oborovo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55.929,76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48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40013144246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VITOCOMMERCE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Matije Gupca 22, 44210, Sunja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5.252,69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49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02573674713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ZAGREBŠPED LOGISTIKA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Vodovodna 20/a, 10000, Zagreb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2.625,00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50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60637751817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ZDENKO LEKO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Orešići 9, Zagreb 10000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1%</w:t>
            </w:r>
          </w:p>
        </w:tc>
      </w:tr>
      <w:tr w:rsidRPr="00232CB8" w:rsidR="00232CB8" w:rsidTr="00232CB8">
        <w:trPr>
          <w:cnfStyle w:val="000000100000"/>
          <w:trHeight w:val="295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51</w:t>
            </w:r>
          </w:p>
        </w:tc>
        <w:tc>
          <w:tcPr>
            <w:tcW w:w="143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7229201504</w:t>
            </w:r>
          </w:p>
        </w:tc>
        <w:tc>
          <w:tcPr>
            <w:tcW w:w="2259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ZVONE TRANS d.o.o.</w:t>
            </w:r>
          </w:p>
        </w:tc>
        <w:tc>
          <w:tcPr>
            <w:tcW w:w="200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Velike Sredice 164, 43000, Bjelovar </w:t>
            </w:r>
          </w:p>
        </w:tc>
        <w:tc>
          <w:tcPr>
            <w:tcW w:w="1240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8.250,26</w:t>
            </w:r>
          </w:p>
        </w:tc>
        <w:tc>
          <w:tcPr>
            <w:tcW w:w="1595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0%</w:t>
            </w:r>
          </w:p>
        </w:tc>
      </w:tr>
      <w:tr w:rsidRPr="00232CB8" w:rsidR="00232CB8" w:rsidTr="00232CB8">
        <w:trPr>
          <w:trHeight w:val="281"/>
          <w:jc w:val="center"/>
        </w:trPr>
        <w:tc>
          <w:tcPr>
            <w:cnfStyle w:val="001000000000"/>
            <w:tcW w:w="494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39" w:type="dxa"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59" w:type="dxa"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000" w:type="dxa"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3.465.803,56</w:t>
            </w:r>
          </w:p>
        </w:tc>
        <w:tc>
          <w:tcPr>
            <w:tcW w:w="1595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Pr="006C34F0" w:rsidR="00D43D3F" w:rsidP="00054305" w:rsidRDefault="00D43D3F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P="00646D86" w:rsidRDefault="00396550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name="_Toc451235624" w:id="55"/>
      <w:bookmarkStart w:name="_Toc472012454" w:id="56"/>
      <w:bookmarkStart w:name="_Toc477898303" w:id="57"/>
    </w:p>
    <w:p w:rsidR="00EE3928" w:rsidP="00646D86" w:rsidRDefault="00EE39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P="00646D86" w:rsidRDefault="00EE39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32CB8" w:rsidP="00646D86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GridTable4Accent2"/>
        <w:tblW w:w="9255" w:type="dxa"/>
        <w:jc w:val="center"/>
        <w:tblLook w:firstRow="1" w:lastRow="0" w:firstColumn="1" w:lastColumn="0" w:noHBand="0" w:noVBand="1" w:val="04A0"/>
      </w:tblPr>
      <w:tblGrid>
        <w:gridCol w:w="619"/>
        <w:gridCol w:w="1845"/>
        <w:gridCol w:w="2011"/>
        <w:gridCol w:w="1330"/>
        <w:gridCol w:w="1554"/>
        <w:gridCol w:w="1896"/>
      </w:tblGrid>
      <w:tr w:rsidRPr="00232CB8" w:rsidR="00232CB8" w:rsidTr="00232CB8">
        <w:trPr>
          <w:cnfStyle w:val="100000000000"/>
          <w:trHeight w:val="513"/>
          <w:jc w:val="center"/>
        </w:trPr>
        <w:tc>
          <w:tcPr>
            <w:cnfStyle w:val="001000000000"/>
            <w:tcW w:w="619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lastRenderedPageBreak/>
              <w:t>RB</w:t>
            </w:r>
          </w:p>
        </w:tc>
        <w:tc>
          <w:tcPr>
            <w:tcW w:w="1845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011" w:type="dxa"/>
            <w:noWrap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330" w:type="dxa"/>
            <w:noWrap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554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896" w:type="dxa"/>
            <w:hideMark/>
          </w:tcPr>
          <w:p w:rsidRPr="00232CB8" w:rsidR="00232CB8" w:rsidP="00232CB8" w:rsidRDefault="00232CB8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232CB8" w:rsidR="00232CB8" w:rsidTr="00232CB8">
        <w:trPr>
          <w:cnfStyle w:val="000000100000"/>
          <w:trHeight w:val="810"/>
          <w:jc w:val="center"/>
        </w:trPr>
        <w:tc>
          <w:tcPr>
            <w:cnfStyle w:val="001000000000"/>
            <w:tcW w:w="619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845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67405107499</w:t>
            </w:r>
          </w:p>
        </w:tc>
        <w:tc>
          <w:tcPr>
            <w:tcW w:w="2011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ALFA LEASING d.o.o.</w:t>
            </w:r>
          </w:p>
        </w:tc>
        <w:tc>
          <w:tcPr>
            <w:tcW w:w="1330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 xml:space="preserve">Savska cesta 182, 10000, Zagreb </w:t>
            </w:r>
          </w:p>
        </w:tc>
        <w:tc>
          <w:tcPr>
            <w:tcW w:w="1554" w:type="dxa"/>
            <w:noWrap/>
            <w:hideMark/>
          </w:tcPr>
          <w:p w:rsidRPr="00232CB8" w:rsidR="00232CB8" w:rsidP="00232CB8" w:rsidRDefault="00486A0E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96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100%</w:t>
            </w:r>
          </w:p>
        </w:tc>
      </w:tr>
      <w:tr w:rsidRPr="00232CB8" w:rsidR="00232CB8" w:rsidTr="00232CB8">
        <w:trPr>
          <w:trHeight w:val="283"/>
          <w:jc w:val="center"/>
        </w:trPr>
        <w:tc>
          <w:tcPr>
            <w:cnfStyle w:val="001000000000"/>
            <w:tcW w:w="619" w:type="dxa"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45" w:type="dxa"/>
            <w:hideMark/>
          </w:tcPr>
          <w:p w:rsidRPr="00232CB8" w:rsidR="00232CB8" w:rsidP="00232CB8" w:rsidRDefault="00232CB8">
            <w:pPr>
              <w:jc w:val="center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11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30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54" w:type="dxa"/>
            <w:hideMark/>
          </w:tcPr>
          <w:p w:rsidRPr="00232CB8" w:rsidR="00232CB8" w:rsidP="00232CB8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96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="00232CB8" w:rsidP="00232CB8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2305" w:rsidP="00232CB8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Izlučno pravo</w:t>
      </w:r>
    </w:p>
    <w:p w:rsidR="00232CB8" w:rsidP="00232CB8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GridTable4Accent2"/>
        <w:tblW w:w="9338" w:type="dxa"/>
        <w:jc w:val="center"/>
        <w:tblLook w:firstRow="1" w:lastRow="0" w:firstColumn="1" w:lastColumn="0" w:noHBand="0" w:noVBand="1" w:val="04A0"/>
      </w:tblPr>
      <w:tblGrid>
        <w:gridCol w:w="1572"/>
        <w:gridCol w:w="1572"/>
        <w:gridCol w:w="4223"/>
        <w:gridCol w:w="1971"/>
      </w:tblGrid>
      <w:tr w:rsidRPr="00232CB8" w:rsidR="00232CB8" w:rsidTr="00232CB8">
        <w:trPr>
          <w:cnfStyle w:val="100000000000"/>
          <w:trHeight w:val="454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72" w:type="dxa"/>
            <w:noWrap/>
            <w:hideMark/>
          </w:tcPr>
          <w:p w:rsidRPr="00232CB8" w:rsidR="00232CB8" w:rsidP="00232CB8" w:rsidRDefault="00232CB8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IME I PREZIME ZAPOSLENIKA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</w:tr>
      <w:tr w:rsidRPr="00232CB8" w:rsidR="00232CB8" w:rsidTr="00232CB8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27183118597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DADO FERDEBAR</w:t>
            </w:r>
          </w:p>
        </w:tc>
        <w:tc>
          <w:tcPr>
            <w:tcW w:w="1971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18.000,00</w:t>
            </w:r>
          </w:p>
        </w:tc>
      </w:tr>
      <w:tr w:rsidRPr="00232CB8" w:rsidR="00232CB8" w:rsidTr="00232CB8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97860914584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ŠĆEVIĆ ILIJA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11.119,67</w:t>
            </w:r>
          </w:p>
        </w:tc>
      </w:tr>
      <w:tr w:rsidRPr="00232CB8" w:rsidR="00232CB8" w:rsidTr="00232CB8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12.726,33</w:t>
            </w:r>
          </w:p>
        </w:tc>
      </w:tr>
      <w:tr w:rsidRPr="00232CB8" w:rsidR="00232CB8" w:rsidTr="00232CB8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28623786141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NATALIJA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10.500,00</w:t>
            </w:r>
          </w:p>
        </w:tc>
      </w:tr>
      <w:tr w:rsidRPr="00232CB8" w:rsidR="00232CB8" w:rsidTr="00232CB8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96092178913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PETRAŠ ANTO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12.422,57</w:t>
            </w:r>
          </w:p>
        </w:tc>
      </w:tr>
      <w:tr w:rsidRPr="00232CB8" w:rsidR="00232CB8" w:rsidTr="00232CB8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1.400,00</w:t>
            </w:r>
          </w:p>
        </w:tc>
      </w:tr>
      <w:tr w:rsidRPr="00232CB8" w:rsidR="00232CB8" w:rsidTr="00232CB8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8.044,90</w:t>
            </w:r>
          </w:p>
        </w:tc>
      </w:tr>
      <w:tr w:rsidRPr="00232CB8" w:rsidR="00232CB8" w:rsidTr="00232CB8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32CB8" w:rsidP="00232CB8" w:rsidRDefault="00232CB8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72" w:type="dxa"/>
            <w:hideMark/>
          </w:tcPr>
          <w:p w:rsidRPr="00232CB8" w:rsidR="00232CB8" w:rsidP="00232CB8" w:rsidRDefault="00232CB8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232CB8" w:rsidP="00232CB8" w:rsidRDefault="00232CB8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932,49</w:t>
            </w:r>
          </w:p>
        </w:tc>
      </w:tr>
      <w:tr w:rsidRPr="00232CB8" w:rsidR="00232CB8" w:rsidTr="00232CB8">
        <w:trPr>
          <w:cnfStyle w:val="000000100000"/>
          <w:trHeight w:val="227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232CB8" w:rsidP="00232CB8" w:rsidRDefault="00232CB8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2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4223" w:type="dxa"/>
            <w:noWrap/>
            <w:hideMark/>
          </w:tcPr>
          <w:p w:rsidRPr="00232CB8" w:rsidR="00232CB8" w:rsidP="00232CB8" w:rsidRDefault="00232CB8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971" w:type="dxa"/>
            <w:noWrap/>
            <w:hideMark/>
          </w:tcPr>
          <w:p w:rsidRPr="00232CB8" w:rsidR="00232CB8" w:rsidP="00232CB8" w:rsidRDefault="00232CB8">
            <w:pPr>
              <w:jc w:val="right"/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75.145,96</w:t>
            </w:r>
          </w:p>
        </w:tc>
      </w:tr>
    </w:tbl>
    <w:p w:rsidR="00232CB8" w:rsidP="00232CB8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32CB8" w:rsidP="00232CB8" w:rsidRDefault="00232C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827F7" w:rsidP="00232CB8" w:rsidRDefault="000827F7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0827F7" w:rsidR="00B020FA" w:rsidP="000E16F3" w:rsidRDefault="00865422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522797247" w:id="58"/>
      <w:bookmarkStart w:name="_Toc18569000" w:id="59"/>
      <w:r w:rsidRPr="000827F7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2. </w:t>
      </w:r>
      <w:r w:rsidRPr="000827F7" w:rsidR="006C3CF6">
        <w:rPr>
          <w:rFonts w:ascii="Arial Narrow" w:hAnsi="Arial Narrow"/>
          <w:b/>
          <w:outline/>
          <w:color w:val="DD8047" w:themeColor="accent2"/>
          <w:lang w:val="hr-HR"/>
        </w:rPr>
        <w:t>IZ</w:t>
      </w:r>
      <w:r w:rsidRPr="000827F7" w:rsidR="00922236">
        <w:rPr>
          <w:rFonts w:ascii="Arial Narrow" w:hAnsi="Arial Narrow"/>
          <w:b/>
          <w:outline/>
          <w:color w:val="DD8047" w:themeColor="accent2"/>
          <w:lang w:val="hr-HR"/>
        </w:rPr>
        <w:t>R</w:t>
      </w:r>
      <w:r w:rsidRPr="000827F7" w:rsidR="006C3CF6">
        <w:rPr>
          <w:rFonts w:ascii="Arial Narrow" w:hAnsi="Arial Narrow"/>
          <w:b/>
          <w:outline/>
          <w:color w:val="DD8047" w:themeColor="accent2"/>
          <w:lang w:val="hr-HR"/>
        </w:rPr>
        <w:t>A</w:t>
      </w:r>
      <w:r w:rsidRPr="000827F7" w:rsidR="006C3CF6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0827F7" w:rsidR="006C3CF6">
        <w:rPr>
          <w:rFonts w:ascii="Arial Narrow" w:hAnsi="Arial Narrow"/>
          <w:b/>
          <w:outline/>
          <w:color w:val="DD8047" w:themeColor="accent2"/>
          <w:lang w:val="hr-HR"/>
        </w:rPr>
        <w:t>UN MANJKA LIKVIDNIH SREDSTAVA NA DAN PRI</w:t>
      </w:r>
      <w:r w:rsidRPr="000827F7" w:rsidR="00F670E5">
        <w:rPr>
          <w:rFonts w:ascii="Arial Narrow" w:hAnsi="Arial Narrow"/>
          <w:b/>
          <w:outline/>
          <w:color w:val="DD8047" w:themeColor="accent2"/>
          <w:lang w:val="hr-HR"/>
        </w:rPr>
        <w:t>LO</w:t>
      </w:r>
      <w:r w:rsidRPr="000827F7" w:rsidR="00F670E5">
        <w:rPr>
          <w:rFonts w:ascii="Arial Narrow" w:hAnsi="Arial Narrow" w:cs="Calibri"/>
          <w:b/>
          <w:outline/>
          <w:color w:val="DD8047" w:themeColor="accent2"/>
          <w:lang w:val="hr-HR"/>
        </w:rPr>
        <w:t>Ž</w:t>
      </w:r>
      <w:r w:rsidRPr="000827F7" w:rsidR="00F670E5">
        <w:rPr>
          <w:rFonts w:ascii="Arial Narrow" w:hAnsi="Arial Narrow"/>
          <w:b/>
          <w:outline/>
          <w:color w:val="DD8047" w:themeColor="accent2"/>
          <w:lang w:val="hr-HR"/>
        </w:rPr>
        <w:t xml:space="preserve">ENIH FINANCIJSKIH </w:t>
      </w:r>
      <w:r w:rsidRPr="000827F7" w:rsidR="00F07B3D">
        <w:rPr>
          <w:rFonts w:ascii="Arial Narrow" w:hAnsi="Arial Narrow"/>
          <w:b/>
          <w:outline/>
          <w:color w:val="DD8047" w:themeColor="accent2"/>
          <w:lang w:val="hr-HR"/>
        </w:rPr>
        <w:t>IZVJEŠTAJA</w:t>
      </w:r>
      <w:bookmarkEnd w:id="55"/>
      <w:bookmarkEnd w:id="56"/>
      <w:bookmarkEnd w:id="57"/>
      <w:bookmarkEnd w:id="58"/>
      <w:bookmarkEnd w:id="59"/>
      <w:r w:rsidRPr="000827F7" w:rsidR="00F670E5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bookmarkEnd w:id="16"/>
    <w:bookmarkEnd w:id="54"/>
    <w:p w:rsidRPr="006C34F0" w:rsidR="00F07B3D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Pr="006C34F0" w:rsidR="001D1FCB">
        <w:rPr>
          <w:rFonts w:ascii="Arial Narrow" w:hAnsi="Arial Narrow" w:cs="Arial"/>
          <w:sz w:val="24"/>
          <w:szCs w:val="24"/>
          <w:lang w:val="hr-HR"/>
        </w:rPr>
        <w:t>izra</w:t>
      </w:r>
      <w:r w:rsidRPr="006C34F0" w:rsidR="001D1FCB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1FCB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0827F7">
        <w:rPr>
          <w:rFonts w:ascii="Arial Narrow" w:hAnsi="Arial Narrow" w:cs="Arial"/>
          <w:sz w:val="24"/>
          <w:szCs w:val="24"/>
          <w:lang w:val="hr-HR"/>
        </w:rPr>
        <w:t>31.05</w:t>
      </w:r>
      <w:r w:rsidR="009C651D">
        <w:rPr>
          <w:rFonts w:ascii="Arial Narrow" w:hAnsi="Arial Narrow" w:cs="Arial"/>
          <w:sz w:val="24"/>
          <w:szCs w:val="24"/>
          <w:lang w:val="hr-HR"/>
        </w:rPr>
        <w:t>.2019</w:t>
      </w:r>
      <w:r w:rsidRPr="006C34F0" w:rsidR="00447DDA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9721F2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Pr="006C34F0" w:rsidR="00941192" w:rsidP="000807BB" w:rsidRDefault="00941192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7612" w:type="dxa"/>
        <w:jc w:val="center"/>
        <w:tblLook w:firstRow="1" w:lastRow="0" w:firstColumn="1" w:lastColumn="0" w:noHBand="0" w:noVBand="1" w:val="04A0"/>
      </w:tblPr>
      <w:tblGrid>
        <w:gridCol w:w="5716"/>
        <w:gridCol w:w="1896"/>
      </w:tblGrid>
      <w:tr w:rsidRPr="000827F7" w:rsidR="000827F7" w:rsidTr="000827F7">
        <w:trPr>
          <w:cnfStyle w:val="1000000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Proizvodnja u tijeku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60.026,00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Gotovi proizvodi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28.000,00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Trgovačka roba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27.246,00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Predujmovi za zalihe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253.658,00</w:t>
            </w:r>
          </w:p>
        </w:tc>
      </w:tr>
      <w:tr w:rsidRPr="000827F7" w:rsidR="000827F7" w:rsidTr="000827F7">
        <w:trPr>
          <w:cnfStyle w:val="000000100000"/>
          <w:trHeight w:val="461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Potraživanja od kupaca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935.214,00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Potraživanja od države i drugih institucija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25.647,00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Dani zajmovi, depoziti i slično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833.910,00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2.163.701,00</w:t>
            </w:r>
          </w:p>
        </w:tc>
      </w:tr>
      <w:tr w:rsidRPr="000827F7" w:rsidR="000827F7" w:rsidTr="000827F7">
        <w:trPr>
          <w:cnfStyle w:val="000000100000"/>
          <w:trHeight w:val="461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341.373,00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25.000,00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Obveze za predujmove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260.750,00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Obveze prema dobavljačima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2.061.040,00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5. Obveze prema zaposlenicima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75.146,00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6. Obveze  za poreze, doprinose i sličana davanja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169.463,00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7. Ostale kratkoročne obveze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1.011.026,00</w:t>
            </w:r>
          </w:p>
        </w:tc>
      </w:tr>
      <w:tr w:rsidRPr="000827F7" w:rsidR="000827F7" w:rsidTr="000827F7">
        <w:trPr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3.943.798,00</w:t>
            </w:r>
          </w:p>
        </w:tc>
      </w:tr>
      <w:tr w:rsidRPr="000827F7" w:rsidR="000827F7" w:rsidTr="000827F7">
        <w:trPr>
          <w:cnfStyle w:val="000000100000"/>
          <w:trHeight w:val="302"/>
          <w:jc w:val="center"/>
        </w:trPr>
        <w:tc>
          <w:tcPr>
            <w:cnfStyle w:val="001000000000"/>
            <w:tcW w:w="5716" w:type="dxa"/>
            <w:hideMark/>
          </w:tcPr>
          <w:p w:rsidRPr="000827F7" w:rsidR="000827F7" w:rsidP="000827F7" w:rsidRDefault="000827F7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896" w:type="dxa"/>
            <w:noWrap/>
            <w:hideMark/>
          </w:tcPr>
          <w:p w:rsidRPr="000827F7" w:rsidR="000827F7" w:rsidP="000827F7" w:rsidRDefault="000827F7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0827F7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-1.780.097,00</w:t>
            </w:r>
          </w:p>
        </w:tc>
      </w:tr>
    </w:tbl>
    <w:p w:rsidR="00941192" w:rsidP="002A1294" w:rsidRDefault="00941192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Pr="006C34F0" w:rsidR="00891FEC" w:rsidP="00390F24" w:rsidRDefault="00234642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Pr="006C34F0" w:rsidR="00C14CE8" w:rsidP="000807BB" w:rsidRDefault="00C14CE8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440099" w:rsidP="000807BB" w:rsidRDefault="0044009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7726D8" w:rsidP="0042495C" w:rsidRDefault="008E604D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0827F7">
        <w:rPr>
          <w:rFonts w:ascii="Arial Narrow" w:hAnsi="Arial Narrow" w:cs="Arial"/>
        </w:rPr>
        <w:t>31.05</w:t>
      </w:r>
      <w:r w:rsidR="009C651D">
        <w:rPr>
          <w:rFonts w:ascii="Arial Narrow" w:hAnsi="Arial Narrow" w:cs="Arial"/>
        </w:rPr>
        <w:t>.2019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Pr="006C34F0" w:rsidR="00136C5A">
        <w:rPr>
          <w:rFonts w:ascii="Arial Narrow" w:hAnsi="Arial Narrow" w:cs="Arial"/>
        </w:rPr>
        <w:t xml:space="preserve"> prema bilan</w:t>
      </w:r>
      <w:r w:rsidRPr="006C34F0" w:rsidR="00136C5A">
        <w:rPr>
          <w:rFonts w:ascii="Arial Narrow" w:hAnsi="Arial Narrow" w:cs="Calibri"/>
        </w:rPr>
        <w:t>č</w:t>
      </w:r>
      <w:r w:rsidRPr="006C34F0" w:rsidR="00136C5A">
        <w:rPr>
          <w:rFonts w:ascii="Arial Narrow" w:hAnsi="Arial Narrow" w:cs="Arial"/>
        </w:rPr>
        <w:t>nim pozicijama</w:t>
      </w:r>
      <w:r w:rsidRPr="006C34F0" w:rsidR="00C14CE8">
        <w:rPr>
          <w:rFonts w:ascii="Arial Narrow" w:hAnsi="Arial Narrow" w:cs="Arial"/>
        </w:rPr>
        <w:t xml:space="preserve"> iznosi</w:t>
      </w:r>
      <w:r w:rsidRPr="006C34F0" w:rsidR="00834A24">
        <w:rPr>
          <w:rFonts w:ascii="Arial Narrow" w:hAnsi="Arial Narrow" w:cs="Arial"/>
        </w:rPr>
        <w:t xml:space="preserve"> </w:t>
      </w:r>
      <w:r w:rsidR="0042495C">
        <w:rPr>
          <w:rFonts w:ascii="Arial Narrow" w:hAnsi="Arial Narrow" w:cs="Arial"/>
        </w:rPr>
        <w:t xml:space="preserve">                                          -</w:t>
      </w:r>
      <w:r w:rsidRPr="0042495C" w:rsidR="0042495C">
        <w:rPr>
          <w:rFonts w:ascii="Arial Narrow" w:hAnsi="Arial Narrow" w:cs="Arial"/>
        </w:rPr>
        <w:t>1.780.097,00</w:t>
      </w:r>
      <w:r w:rsidRPr="006C34F0" w:rsidR="0004621C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Pr="006C34F0" w:rsidR="005472DC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Pr="006C34F0" w:rsidR="006C49A8">
        <w:rPr>
          <w:rFonts w:ascii="Arial Narrow" w:hAnsi="Arial Narrow" w:cs="Arial"/>
        </w:rPr>
        <w:t xml:space="preserve">kao </w:t>
      </w:r>
      <w:r w:rsidRPr="006C34F0" w:rsidR="004F5AC5">
        <w:rPr>
          <w:rFonts w:ascii="Arial Narrow" w:hAnsi="Arial Narrow" w:cs="Arial"/>
        </w:rPr>
        <w:t>razlika</w:t>
      </w:r>
      <w:r w:rsidRPr="006C34F0" w:rsidR="006C49A8">
        <w:rPr>
          <w:rFonts w:ascii="Arial Narrow" w:hAnsi="Arial Narrow" w:cs="Arial"/>
        </w:rPr>
        <w:t xml:space="preserve"> </w:t>
      </w:r>
      <w:r w:rsidRPr="006C34F0" w:rsidR="00472663">
        <w:rPr>
          <w:rFonts w:ascii="Arial Narrow" w:hAnsi="Arial Narrow" w:cs="Arial"/>
        </w:rPr>
        <w:t>obveza</w:t>
      </w:r>
      <w:r w:rsidRPr="006C34F0" w:rsidR="00C90729">
        <w:rPr>
          <w:rFonts w:ascii="Arial Narrow" w:hAnsi="Arial Narrow" w:cs="Arial"/>
        </w:rPr>
        <w:t xml:space="preserve"> i</w:t>
      </w:r>
      <w:r w:rsidRPr="006C34F0" w:rsidR="00AD7EB7">
        <w:rPr>
          <w:rFonts w:ascii="Arial Narrow" w:hAnsi="Arial Narrow" w:cs="Arial"/>
        </w:rPr>
        <w:t xml:space="preserve"> </w:t>
      </w:r>
      <w:r w:rsidRPr="006C34F0" w:rsidR="00C14CE8">
        <w:rPr>
          <w:rFonts w:ascii="Arial Narrow" w:hAnsi="Arial Narrow" w:cs="Arial"/>
        </w:rPr>
        <w:t>likvidne</w:t>
      </w:r>
      <w:r w:rsidRPr="006C34F0" w:rsidR="00431962">
        <w:rPr>
          <w:rFonts w:ascii="Arial Narrow" w:hAnsi="Arial Narrow" w:cs="Arial"/>
        </w:rPr>
        <w:t xml:space="preserve"> </w:t>
      </w:r>
      <w:r w:rsidRPr="006C34F0" w:rsidR="00AD7EB7">
        <w:rPr>
          <w:rFonts w:ascii="Arial Narrow" w:hAnsi="Arial Narrow" w:cs="Arial"/>
        </w:rPr>
        <w:t>imovine</w:t>
      </w:r>
      <w:r w:rsidRPr="006C34F0" w:rsidR="0092655A">
        <w:rPr>
          <w:rFonts w:ascii="Arial Narrow" w:hAnsi="Arial Narrow" w:cs="Arial"/>
        </w:rPr>
        <w:t xml:space="preserve"> (brzo unov</w:t>
      </w:r>
      <w:r w:rsidRPr="006C34F0" w:rsidR="0092655A">
        <w:rPr>
          <w:rFonts w:ascii="Arial Narrow" w:hAnsi="Arial Narrow" w:cs="Calibri"/>
        </w:rPr>
        <w:t>č</w:t>
      </w:r>
      <w:r w:rsidRPr="006C34F0" w:rsidR="0092655A">
        <w:rPr>
          <w:rFonts w:ascii="Arial Narrow" w:hAnsi="Arial Narrow" w:cs="Arial"/>
        </w:rPr>
        <w:t>ive).</w:t>
      </w:r>
    </w:p>
    <w:p w:rsidRPr="006C34F0" w:rsidR="00CF35ED" w:rsidP="009721F2" w:rsidRDefault="00CF35ED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P="009721F2" w:rsidRDefault="00CE5C99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eastAsia="Times New Roman" w:cs="Arial"/>
          <w:color w:val="568278" w:themeColor="accent5" w:themeShade="BF"/>
          <w:sz w:val="24"/>
          <w:szCs w:val="24"/>
          <w:lang w:val="hr-HR" w:eastAsia="hr-HR"/>
        </w:rPr>
      </w:pPr>
    </w:p>
    <w:p w:rsidRPr="0042495C" w:rsidR="007C725C" w:rsidP="000E16F3" w:rsidRDefault="009721F2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451235625" w:id="60"/>
      <w:bookmarkStart w:name="_Toc472012455" w:id="61"/>
      <w:bookmarkStart w:name="_Toc477898304" w:id="62"/>
      <w:bookmarkStart w:name="_Toc522797248" w:id="63"/>
      <w:bookmarkStart w:name="_Toc18569001" w:id="64"/>
      <w:r w:rsidRPr="0042495C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>3. MJ</w:t>
      </w:r>
      <w:r w:rsidRPr="0042495C" w:rsidR="007C725C">
        <w:rPr>
          <w:rFonts w:ascii="Arial Narrow" w:hAnsi="Arial Narrow"/>
          <w:b/>
          <w:outline/>
          <w:color w:val="DD8047" w:themeColor="accent2"/>
          <w:lang w:val="hr-HR"/>
        </w:rPr>
        <w:t>ER</w:t>
      </w:r>
      <w:r w:rsidRPr="0042495C" w:rsidR="00A508E0">
        <w:rPr>
          <w:rFonts w:ascii="Arial Narrow" w:hAnsi="Arial Narrow"/>
          <w:b/>
          <w:outline/>
          <w:color w:val="DD8047" w:themeColor="accent2"/>
          <w:lang w:val="hr-HR"/>
        </w:rPr>
        <w:t>E</w:t>
      </w:r>
      <w:r w:rsidRPr="0042495C" w:rsidR="00FC4CE0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42495C" w:rsidR="007C725C">
        <w:rPr>
          <w:rFonts w:ascii="Arial Narrow" w:hAnsi="Arial Narrow"/>
          <w:b/>
          <w:outline/>
          <w:color w:val="DD8047" w:themeColor="accent2"/>
          <w:lang w:val="hr-HR"/>
        </w:rPr>
        <w:t xml:space="preserve"> FINANCIJSKOG</w:t>
      </w:r>
      <w:r w:rsidRPr="0042495C" w:rsidR="00FC4CE0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42495C" w:rsidR="007C725C">
        <w:rPr>
          <w:rFonts w:ascii="Arial Narrow" w:hAnsi="Arial Narrow"/>
          <w:b/>
          <w:outline/>
          <w:color w:val="DD8047" w:themeColor="accent2"/>
          <w:lang w:val="hr-HR"/>
        </w:rPr>
        <w:t xml:space="preserve"> RESTRUKTURIRANJA</w:t>
      </w:r>
      <w:r w:rsidRPr="0042495C" w:rsidR="00483326">
        <w:rPr>
          <w:rFonts w:ascii="Arial Narrow" w:hAnsi="Arial Narrow"/>
          <w:b/>
          <w:outline/>
          <w:color w:val="DD8047" w:themeColor="accent2"/>
          <w:lang w:val="hr-HR"/>
        </w:rPr>
        <w:t xml:space="preserve"> I IZRA</w:t>
      </w:r>
      <w:r w:rsidRPr="0042495C" w:rsidR="00483326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42495C" w:rsidR="00483326">
        <w:rPr>
          <w:rFonts w:ascii="Arial Narrow" w:hAnsi="Arial Narrow"/>
          <w:b/>
          <w:outline/>
          <w:color w:val="DD8047" w:themeColor="accent2"/>
          <w:lang w:val="hr-HR"/>
        </w:rPr>
        <w:t>UN NJIHOVIH U</w:t>
      </w:r>
      <w:r w:rsidRPr="0042495C" w:rsidR="00483326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42495C" w:rsidR="00483326">
        <w:rPr>
          <w:rFonts w:ascii="Arial Narrow" w:hAnsi="Arial Narrow"/>
          <w:b/>
          <w:outline/>
          <w:color w:val="DD8047" w:themeColor="accent2"/>
          <w:lang w:val="hr-HR"/>
        </w:rPr>
        <w:t>INAKA NA MANJAK LIKVIDNIH SREDSTAVA</w:t>
      </w:r>
      <w:bookmarkEnd w:id="60"/>
      <w:bookmarkEnd w:id="61"/>
      <w:bookmarkEnd w:id="62"/>
      <w:bookmarkEnd w:id="63"/>
      <w:bookmarkEnd w:id="64"/>
    </w:p>
    <w:p w:rsidRPr="006C34F0" w:rsidR="004515CB" w:rsidP="000807BB" w:rsidRDefault="004515C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P="000807BB" w:rsidRDefault="00FF6D2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Pr="006C34F0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95250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B</w:t>
      </w:r>
      <w:r w:rsidRPr="006C34F0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20608C" w:rsidP="000807BB" w:rsidRDefault="0020608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AF33A5" w:rsidP="000807BB" w:rsidRDefault="00AF33A5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Style w:val="GridTable4Accent2"/>
        <w:tblW w:w="9425" w:type="dxa"/>
        <w:jc w:val="center"/>
        <w:tblLook w:firstRow="1" w:lastRow="0" w:firstColumn="1" w:lastColumn="0" w:noHBand="0" w:noVBand="1" w:val="04A0"/>
      </w:tblPr>
      <w:tblGrid>
        <w:gridCol w:w="881"/>
        <w:gridCol w:w="1110"/>
        <w:gridCol w:w="1078"/>
        <w:gridCol w:w="799"/>
        <w:gridCol w:w="889"/>
        <w:gridCol w:w="930"/>
        <w:gridCol w:w="1078"/>
        <w:gridCol w:w="962"/>
        <w:gridCol w:w="905"/>
        <w:gridCol w:w="905"/>
      </w:tblGrid>
      <w:tr w:rsidRPr="00486A0E" w:rsidR="00486A0E" w:rsidTr="00486A0E">
        <w:trPr>
          <w:cnfStyle w:val="100000000000"/>
          <w:trHeight w:val="641"/>
          <w:jc w:val="center"/>
        </w:trPr>
        <w:tc>
          <w:tcPr>
            <w:cnfStyle w:val="001000000000"/>
            <w:tcW w:w="872" w:type="dxa"/>
            <w:hideMark/>
          </w:tcPr>
          <w:p w:rsidRPr="00486A0E" w:rsidR="00486A0E" w:rsidP="00486A0E" w:rsidRDefault="00486A0E">
            <w:pPr>
              <w:jc w:val="center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SKUPINA</w:t>
            </w:r>
          </w:p>
        </w:tc>
        <w:tc>
          <w:tcPr>
            <w:tcW w:w="1095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VJEROVNICI</w:t>
            </w:r>
          </w:p>
        </w:tc>
        <w:tc>
          <w:tcPr>
            <w:tcW w:w="1064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SALDO</w:t>
            </w:r>
          </w:p>
        </w:tc>
        <w:tc>
          <w:tcPr>
            <w:tcW w:w="792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 xml:space="preserve">UDIO </w:t>
            </w:r>
          </w:p>
        </w:tc>
        <w:tc>
          <w:tcPr>
            <w:tcW w:w="879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OTPIS(%)</w:t>
            </w:r>
          </w:p>
        </w:tc>
        <w:tc>
          <w:tcPr>
            <w:tcW w:w="919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 xml:space="preserve"> OTPIS(kn)</w:t>
            </w:r>
          </w:p>
        </w:tc>
        <w:tc>
          <w:tcPr>
            <w:tcW w:w="1064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SALDO ZA OTPLATU</w:t>
            </w:r>
          </w:p>
        </w:tc>
        <w:tc>
          <w:tcPr>
            <w:tcW w:w="950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KAMATNA STOPA</w:t>
            </w:r>
          </w:p>
        </w:tc>
        <w:tc>
          <w:tcPr>
            <w:tcW w:w="895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POČEK OTPLATE</w:t>
            </w:r>
          </w:p>
        </w:tc>
        <w:tc>
          <w:tcPr>
            <w:tcW w:w="895" w:type="dxa"/>
            <w:hideMark/>
          </w:tcPr>
          <w:p w:rsidRPr="00486A0E" w:rsidR="00486A0E" w:rsidP="00486A0E" w:rsidRDefault="00486A0E">
            <w:pPr>
              <w:cnfStyle w:val="1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ROK OTPLATE</w:t>
            </w:r>
          </w:p>
        </w:tc>
      </w:tr>
      <w:tr w:rsidRPr="00486A0E" w:rsidR="00486A0E" w:rsidTr="00486A0E">
        <w:trPr>
          <w:cnfStyle w:val="000000100000"/>
          <w:trHeight w:val="962"/>
          <w:jc w:val="center"/>
        </w:trPr>
        <w:tc>
          <w:tcPr>
            <w:cnfStyle w:val="001000000000"/>
            <w:tcW w:w="872" w:type="dxa"/>
            <w:noWrap/>
            <w:hideMark/>
          </w:tcPr>
          <w:p w:rsidRPr="00486A0E" w:rsidR="00486A0E" w:rsidP="00486A0E" w:rsidRDefault="00486A0E">
            <w:pPr>
              <w:jc w:val="center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095" w:type="dxa"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Vjerovnici s neosiguranim tražbinama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3.465.803,56</w:t>
            </w:r>
          </w:p>
        </w:tc>
        <w:tc>
          <w:tcPr>
            <w:tcW w:w="792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88,63%</w:t>
            </w:r>
          </w:p>
        </w:tc>
        <w:tc>
          <w:tcPr>
            <w:tcW w:w="879" w:type="dxa"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50%</w:t>
            </w:r>
          </w:p>
        </w:tc>
        <w:tc>
          <w:tcPr>
            <w:tcW w:w="919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1.732.902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1.732.901,78</w:t>
            </w:r>
          </w:p>
        </w:tc>
        <w:tc>
          <w:tcPr>
            <w:tcW w:w="950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48 mjeseci</w:t>
            </w:r>
          </w:p>
        </w:tc>
      </w:tr>
      <w:tr w:rsidRPr="00486A0E" w:rsidR="00486A0E" w:rsidTr="00486A0E">
        <w:trPr>
          <w:trHeight w:val="320"/>
          <w:jc w:val="center"/>
        </w:trPr>
        <w:tc>
          <w:tcPr>
            <w:cnfStyle w:val="001000000000"/>
            <w:tcW w:w="872" w:type="dxa"/>
            <w:noWrap/>
            <w:hideMark/>
          </w:tcPr>
          <w:p w:rsidRPr="00486A0E" w:rsidR="00486A0E" w:rsidP="00486A0E" w:rsidRDefault="00486A0E">
            <w:pPr>
              <w:jc w:val="center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095" w:type="dxa"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Izlučni vjerovnici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792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9,45%</w:t>
            </w:r>
          </w:p>
        </w:tc>
        <w:tc>
          <w:tcPr>
            <w:tcW w:w="879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19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950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</w:tr>
      <w:tr w:rsidRPr="00486A0E" w:rsidR="00486A0E" w:rsidTr="00486A0E">
        <w:trPr>
          <w:cnfStyle w:val="000000100000"/>
          <w:trHeight w:val="641"/>
          <w:jc w:val="center"/>
        </w:trPr>
        <w:tc>
          <w:tcPr>
            <w:cnfStyle w:val="001000000000"/>
            <w:tcW w:w="872" w:type="dxa"/>
            <w:noWrap/>
            <w:hideMark/>
          </w:tcPr>
          <w:p w:rsidRPr="00486A0E" w:rsidR="00486A0E" w:rsidP="00486A0E" w:rsidRDefault="00486A0E">
            <w:pPr>
              <w:jc w:val="center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095" w:type="dxa"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Prioritetne tražbine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75.145,96</w:t>
            </w:r>
          </w:p>
        </w:tc>
        <w:tc>
          <w:tcPr>
            <w:tcW w:w="792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1,92%</w:t>
            </w:r>
          </w:p>
        </w:tc>
        <w:tc>
          <w:tcPr>
            <w:tcW w:w="879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19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75.145,96</w:t>
            </w:r>
          </w:p>
        </w:tc>
        <w:tc>
          <w:tcPr>
            <w:tcW w:w="950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1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</w:tr>
      <w:tr w:rsidRPr="00486A0E" w:rsidR="00486A0E" w:rsidTr="00486A0E">
        <w:trPr>
          <w:trHeight w:val="641"/>
          <w:jc w:val="center"/>
        </w:trPr>
        <w:tc>
          <w:tcPr>
            <w:cnfStyle w:val="001000000000"/>
            <w:tcW w:w="872" w:type="dxa"/>
            <w:noWrap/>
            <w:hideMark/>
          </w:tcPr>
          <w:p w:rsidRPr="00486A0E" w:rsidR="00486A0E" w:rsidP="00486A0E" w:rsidRDefault="00486A0E">
            <w:pPr>
              <w:jc w:val="center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95" w:type="dxa"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Ukupne obveze Društva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3.910.569,28</w:t>
            </w:r>
          </w:p>
        </w:tc>
        <w:tc>
          <w:tcPr>
            <w:tcW w:w="792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  <w:tc>
          <w:tcPr>
            <w:tcW w:w="879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19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64" w:type="dxa"/>
            <w:noWrap/>
            <w:hideMark/>
          </w:tcPr>
          <w:p w:rsidRPr="00486A0E" w:rsidR="00486A0E" w:rsidP="00486A0E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2.177.667,50</w:t>
            </w:r>
          </w:p>
        </w:tc>
        <w:tc>
          <w:tcPr>
            <w:tcW w:w="950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95" w:type="dxa"/>
            <w:noWrap/>
            <w:hideMark/>
          </w:tcPr>
          <w:p w:rsidRPr="00486A0E" w:rsidR="00486A0E" w:rsidP="00486A0E" w:rsidRDefault="00486A0E">
            <w:pPr>
              <w:cnfStyle w:val="000000000000"/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Pr="006C34F0" w:rsidR="009721F2" w:rsidP="000807BB" w:rsidRDefault="009721F2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814C83" w:rsidP="00AF33A5" w:rsidRDefault="00814C83">
      <w:pPr>
        <w:pStyle w:val="Tijeloteksta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Pr="006C34F0" w:rsidR="0032138C" w:rsidP="000807BB" w:rsidRDefault="0032138C">
      <w:pPr>
        <w:pStyle w:val="Tijeloteksta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E97A19" w:rsidP="00E97A19" w:rsidRDefault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E97A19" w:rsidP="00E97A19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42495C">
        <w:rPr>
          <w:rFonts w:ascii="Arial Narrow" w:hAnsi="Arial Narrow" w:cs="Arial"/>
          <w:sz w:val="24"/>
          <w:szCs w:val="24"/>
          <w:lang w:val="hr-HR"/>
        </w:rPr>
        <w:t>plata 5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42495C">
        <w:rPr>
          <w:rFonts w:ascii="Arial Narrow" w:hAnsi="Arial Narrow" w:cs="Arial"/>
          <w:sz w:val="24"/>
          <w:szCs w:val="24"/>
          <w:lang w:val="hr-HR"/>
        </w:rPr>
        <w:t>bina u 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42495C">
        <w:rPr>
          <w:rFonts w:ascii="Arial Narrow" w:hAnsi="Arial Narrow" w:cs="Arial"/>
          <w:sz w:val="24"/>
          <w:szCs w:val="24"/>
          <w:lang w:val="hr-HR"/>
        </w:rPr>
        <w:t>uz godinu dana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Pr="0042495C" w:rsidR="0042495C" w:rsidP="0009602E" w:rsidRDefault="0042495C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5D7115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t>Vjerovnici s izlučnim pravom</w:t>
      </w:r>
      <w:r w:rsidRPr="005D7115">
        <w:rPr>
          <w:rFonts w:ascii="Arial Narrow" w:hAnsi="Arial Narrow" w:eastAsia="MS Mincho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</w:t>
      </w:r>
      <w:r>
        <w:rPr>
          <w:rFonts w:ascii="Arial Narrow" w:hAnsi="Arial Narrow" w:eastAsia="MS Mincho" w:cs="Arial"/>
          <w:sz w:val="24"/>
          <w:szCs w:val="24"/>
          <w:lang w:val="hr-HR"/>
        </w:rPr>
        <w:t>.</w:t>
      </w:r>
    </w:p>
    <w:p w:rsidRPr="0009602E" w:rsidR="0009602E" w:rsidP="0009602E" w:rsidRDefault="0009602E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bine </w:t>
      </w:r>
      <w:r w:rsidRPr="006C34F0">
        <w:rPr>
          <w:rFonts w:ascii="Arial Narrow" w:hAnsi="Arial Narrow" w:cs="Arial"/>
          <w:sz w:val="24"/>
          <w:szCs w:val="24"/>
          <w:lang w:val="hr-HR"/>
        </w:rPr>
        <w:t>–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bine po osnovi bruto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radnika nisu predmet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namiriti prioritetno.</w:t>
      </w:r>
    </w:p>
    <w:p w:rsidRPr="006C34F0" w:rsidR="00607D4D" w:rsidP="009721F2" w:rsidRDefault="00607D4D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="00A7198D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Pr="006C34F0" w:rsidR="00486805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Pr="006C34F0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Pr="006C34F0" w:rsidR="00DD3B54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Pr="006C34F0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Pr="006C34F0" w:rsidR="0031746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Pr="006C34F0" w:rsidR="00D117D9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Pr="006C34F0" w:rsidR="003A3AC3" w:rsidP="000807BB" w:rsidRDefault="003A3AC3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6C34F0" w:rsidR="004515CB" w:rsidP="000807BB" w:rsidRDefault="00486805">
      <w:pPr>
        <w:pStyle w:val="Tijeloteksta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6C34F0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Pr="006C34F0" w:rsidR="00DD3B54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Pr="006C34F0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6C34F0" w:rsidR="004515CB" w:rsidP="000807BB" w:rsidRDefault="004515CB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P="00FE0E9D" w:rsidRDefault="00AC267B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 w:rsidR="004A1E92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992BFA">
        <w:rPr>
          <w:rFonts w:ascii="Arial Narrow" w:hAnsi="Arial Narrow" w:cs="Arial"/>
          <w:sz w:val="24"/>
          <w:szCs w:val="24"/>
          <w:lang w:val="hr-HR"/>
        </w:rPr>
        <w:t>31.</w:t>
      </w:r>
      <w:r w:rsidR="00FE0E9D">
        <w:rPr>
          <w:rFonts w:ascii="Arial Narrow" w:hAnsi="Arial Narrow" w:cs="Arial"/>
          <w:sz w:val="24"/>
          <w:szCs w:val="24"/>
          <w:lang w:val="hr-HR"/>
        </w:rPr>
        <w:t>05</w:t>
      </w:r>
      <w:r w:rsidR="005E5667">
        <w:rPr>
          <w:rFonts w:ascii="Arial Narrow" w:hAnsi="Arial Narrow" w:cs="Arial"/>
          <w:sz w:val="24"/>
          <w:szCs w:val="24"/>
          <w:lang w:val="hr-HR"/>
        </w:rPr>
        <w:t>.2019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</w:t>
      </w:r>
      <w:r w:rsidRPr="006C34F0" w:rsidR="00EC073D">
        <w:rPr>
          <w:rFonts w:ascii="Arial Narrow" w:hAnsi="Arial Narrow" w:cs="Arial"/>
          <w:sz w:val="24"/>
          <w:szCs w:val="24"/>
          <w:lang w:val="hr-HR"/>
        </w:rPr>
        <w:t>iznosi</w:t>
      </w:r>
      <w:r w:rsidRPr="006C34F0" w:rsidR="00A25F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FE0E9D" w:rsidR="00FE0E9D">
        <w:rPr>
          <w:rFonts w:ascii="Arial Narrow" w:hAnsi="Arial Narrow" w:cs="Arial"/>
          <w:sz w:val="24"/>
          <w:szCs w:val="24"/>
          <w:lang w:val="hr-HR"/>
        </w:rPr>
        <w:t>3.465.803,56</w:t>
      </w:r>
      <w:r w:rsidR="00FE0E9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FE0E9D">
        <w:rPr>
          <w:rFonts w:ascii="Arial Narrow" w:hAnsi="Arial Narrow" w:cs="Arial"/>
          <w:sz w:val="24"/>
          <w:szCs w:val="24"/>
          <w:lang w:val="hr-HR"/>
        </w:rPr>
        <w:t>5</w:t>
      </w:r>
      <w:r w:rsidRPr="006C34F0" w:rsidR="00EC073D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%. Preostalih </w:t>
      </w:r>
      <w:r w:rsidR="00FE0E9D">
        <w:rPr>
          <w:rFonts w:ascii="Arial Narrow" w:hAnsi="Arial Narrow" w:cs="Arial"/>
          <w:sz w:val="24"/>
          <w:szCs w:val="24"/>
          <w:lang w:val="hr-HR"/>
        </w:rPr>
        <w:t>5</w:t>
      </w:r>
      <w:r w:rsidRPr="006C34F0" w:rsidR="0062437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FE0E9D">
        <w:rPr>
          <w:rFonts w:ascii="Arial Narrow" w:hAnsi="Arial Narrow" w:cs="Arial"/>
          <w:sz w:val="24"/>
          <w:szCs w:val="24"/>
          <w:lang w:val="hr-HR"/>
        </w:rPr>
        <w:t>48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="00FE0E9D">
        <w:rPr>
          <w:rFonts w:ascii="Arial Narrow" w:hAnsi="Arial Narrow" w:cs="Arial"/>
          <w:sz w:val="24"/>
          <w:szCs w:val="24"/>
          <w:lang w:val="hr-HR"/>
        </w:rPr>
        <w:t>, 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Pr="006C34F0" w:rsidR="0018683C">
        <w:rPr>
          <w:rFonts w:ascii="Arial Narrow" w:hAnsi="Arial Narrow" w:cs="Arial"/>
          <w:sz w:val="24"/>
          <w:szCs w:val="24"/>
          <w:lang w:val="hr-HR"/>
        </w:rPr>
        <w:t>opljenom predste</w:t>
      </w:r>
      <w:r w:rsidRPr="006C34F0" w:rsidR="0018683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8683C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P="00992BFA" w:rsidRDefault="00992BFA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322" w:type="dxa"/>
        <w:jc w:val="center"/>
        <w:tblLook w:firstRow="1" w:lastRow="0" w:firstColumn="1" w:lastColumn="0" w:noHBand="0" w:noVBand="1" w:val="04A0"/>
      </w:tblPr>
      <w:tblGrid>
        <w:gridCol w:w="435"/>
        <w:gridCol w:w="1251"/>
        <w:gridCol w:w="1963"/>
        <w:gridCol w:w="1258"/>
        <w:gridCol w:w="1078"/>
        <w:gridCol w:w="1078"/>
        <w:gridCol w:w="1135"/>
        <w:gridCol w:w="1134"/>
      </w:tblGrid>
      <w:tr w:rsidRPr="00FE0E9D" w:rsidR="00FE0E9D" w:rsidTr="00FE0E9D">
        <w:trPr>
          <w:cnfStyle w:val="100000000000"/>
          <w:trHeight w:val="421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1134" w:type="dxa"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21700722869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A.P.I.P.U.LACKOVIĆ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OKOLI 26, 44317, OKOLI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16.155,50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8.077,75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8.077,75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30294836647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AGRO-EKO KUNIĆ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BRAČE RADIĆ 28, 10310, TOPOLJE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162.650,02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81.325,01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81.325,01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90160019409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AUTOPRIJEVOZ BARIŠIĆ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Vidikovac 156, 43000, Brezovac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116.190,15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58.095,08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58.095,08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67961567996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AUTOPRIJEVOZNIK KOLAR VLADIMIR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DONJI DRAGANEC 67, 43240, DONJI DRAGANEC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27.287,29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13.643,65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13.643,65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04306429448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BELOVARIĆ RUŽA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Mahovo 48, Martinska Ves 44201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8.918,91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4.459,46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4.459,46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48270876028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BISNODE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Fallerovo šetalište 22,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3.750,00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1.875,00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1.875,00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32214444837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BONUM GRUPA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Novi Goljak 25,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1.011.026,28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505.513,14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505.513,14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82618350036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DAMAX vl.Darko Božidar Pokas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ZAGREBAČKA 18, 10370, TEDROVEC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3.612,97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1.806,49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1.806,49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DE119375450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DKV EURO SERVICE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Balcke-Dürr-Allee 3, 40882 Ratingen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10.765,07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5.382,54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5.382,54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70940620184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DRVNI CENTAR GLINA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Žrtava Domovinskog rata 71, 44400, Glina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346.190,86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173.095,43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173.095,43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MINISTARSTVO FINANCIJA 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KATANČIĆEVA 5,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144.816,89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72.408,45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72.408,45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76544445849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ĐURAŠIN ĐURO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Đurašinova 3, Oborovo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7.024,05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3.512,03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3.512,03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47637601076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ĐURO BELOVARIĆ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Mahovo 47, Martinska Ves 44201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19.157,29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9.578,65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9.578,65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71278658467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EUGRIT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Gornja Letina 20, 10000, Gornja Letina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71.882,25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35.941,13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35.941,13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cnfStyle w:val="000000100000"/>
          <w:trHeight w:val="699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IT04476700234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FIBERGY S.R.L.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VIA GIOACHINO ROSSINI 18/A, CEREA, </w:t>
            </w: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VERONA,  37053  Italy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260.750,00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130.375,00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130.375,00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16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FINA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Ulica grada Vukovara 70,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1.064,00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1.064,00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59013770221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GORUP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Tomaševec 2, 49290, Klanjec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75.462,51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37.731,26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37.731,26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52339045122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GRAD IVANIĆ-GRAD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PARK STJEPANA POSEZIJA 1, 10310, IVANIĆ GRAD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17.720,99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8.860,50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8.860,50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SI95489428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GRADBENA MEHANIZACIJA,PREVOZ IN TRG.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Planina 198, 6232 Planina, Slovenia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52.943,87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26.471,94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26.471,94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57555139955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HORVAT ROBERT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Stjepana Radića 7, Črnec Rugvički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18.464,19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9.232,10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9.232,10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69693144506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HRVATSKE ŠUME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Ulica Kneza Branimira 1,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47.475,51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23.737,76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23.737,76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79430358049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IGM MOSLAVINAKAMEN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Garićka ulica 74, 44320, Mikleuška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59.785,00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29.892,50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29.892,50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70349105111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ILIAS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Omladinska 45, 10310, Ivanić-Grad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9.500,00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4.750,00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4.750,00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52975458232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INSPECTO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Električne Centrale 1, 31400, Đakovo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9.875,00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4.937,50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4.937,50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57676681803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IVAPLIN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Moslavačka ulica 13, 10310, Ivanić-Grad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59.795,30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29.897,65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29.897,65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44838895379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KAPITEL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Trg Vladimira Nazora 15, 10310, Ivanić-Grad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47.130,00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23.565,00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23.565,00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14402575518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LACKOVIĆ GORDANA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Stjepana Škrinjara1, Ivanić Grad 10310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10.157,46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5.078,73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5.078,73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26984203616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LIPA, TRGOVAČKI OBRT VL. DALIBOR MATIJEVIĆ 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RIBIČKA 6, 44330, BROČICE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27.500,00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SI99190591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LOGAR COMPANY TRANSPORTI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Vreskovo 10b, 1420 Trbovlje, Slovenia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40.794,75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20.397,38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20.397,38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HU25019218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NATUR GOLD EUROPE KFT.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Szendrő, Nagyállomás u. 14, 3752 Hungary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90.101,78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45.050,89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45.050,89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74455714192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NOVA TOMA GRUPA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Radnička 2/c, 44330, Novska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29.328,77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14.664,39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14.664,39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74548661001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IVANUŠ JOSIP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L. MARTINSKA VES 148, 44201, MARTINSKA VES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12.311,86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6.155,93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6.155,93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15918597516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PETRINIĆ RENATA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Nartska 57, Nart Savski, Dugo Selo 10370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26.781,91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13.390,96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13.390,96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01415990488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ZABOK DRAŽEN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PREVLAČKA 32 , </w:t>
            </w: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 xml:space="preserve">PREVLAKA, OBOROVO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83.171,71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41.585,86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41.585,86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cnfStyle w:val="000000100000"/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35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26668738153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PKS -poljoprivredni centar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Frankopanska ulica 29 A, 40315, Mursko Središće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66,32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33,16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33,16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27110551698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POLJOP.OBRT LUKINOVIĆ DAMIR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MARČANI 76, 43240, MARČANI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7.098,27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3.549,14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3.549,14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37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36352726504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USLUŽNO, PRIJEVOZNIČKO TRGOVAČKI OBRT, VL. NIKOLA BENŠAK 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ĐURĐIC 56, 43231, ĐURĐIC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172.499,67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86.249,84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86.249,84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38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71912019639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PRIJEVOZNIK MARINKO KAURIN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POTOČNA 27A, 44330, NOVSKA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12.189,09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6.094,55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6.094,55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466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39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SI28720849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PROTING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Prijateljeva ulica 18, 3230 Šentjur, Slovenia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34.133,51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17.066,76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17.066,76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38300005502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PUŽ MILIVOJ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Kapitanova 4, Rugvica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7.836,44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3.918,22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3.918,22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2409130413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SALONTAJ MARKO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Kestarova 14, Oborovo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28.073,93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14.036,97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14.036,97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73657374759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SAM.POLJOPRIVREDNIK ZDENKO BUTORAC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Savska 129, Posavski Bregi 10311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104.481,21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52.240,61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52.240,61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FE0E9D" w:rsidTr="00FE0E9D">
        <w:trPr>
          <w:cnfStyle w:val="000000100000"/>
          <w:trHeight w:val="699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43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SI26392496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SKALA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Cesta prvih borcev 24, 8250 Brežice, Slovenija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19.113,30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9.556,65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9.556,65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44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75909541475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STOCKTON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Savska 108, 10310, Ivanić-Grad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30.788,52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15.394,26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15.394,26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45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24325296231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SUPERNOVA OZ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Palanječko Novo selo 17, 44000, Sisak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20.618,57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10.309,29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10.309,29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34423124627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ŠUMARSTVO ŠTRBENC obrt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ZAGREBAČKA 40, 44000, SISAK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1.240,88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620,44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620,44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18158851463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ŠVEDI STJEPAN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Oborovska 21, Oborovo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55.929,76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27.964,88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27.964,88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48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40013144246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VITOCOMMERCE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Matije Gupca 22, 44210, Sunja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5.252,69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2.626,35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2.626,35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49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02573674713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ZAGREBŠPED LOGISTIKA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Vodovodna 20/a, 10000, Zagreb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2.625,00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1.312,50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1.312,50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50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60637751817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ZDENKO LEKO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Orešići 9, Zagreb 10000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12.500,00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12.500,00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FE0E9D" w:rsidTr="00FE0E9D">
        <w:trPr>
          <w:cnfStyle w:val="000000100000"/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51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7229201504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ZVONE TRANS d.o.o.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Velike Sredice 164, 43000, Bjelovar 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8.250,26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4.125,13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4.125,13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FE0E9D" w:rsidTr="00FE0E9D">
        <w:trPr>
          <w:trHeight w:val="233"/>
          <w:jc w:val="center"/>
        </w:trPr>
        <w:tc>
          <w:tcPr>
            <w:cnfStyle w:val="001000000000"/>
            <w:tcW w:w="435" w:type="dxa"/>
            <w:noWrap/>
            <w:hideMark/>
          </w:tcPr>
          <w:p w:rsidRPr="00FE0E9D" w:rsidR="00FE0E9D" w:rsidP="00FE0E9D" w:rsidRDefault="00FE0E9D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50" w:type="dxa"/>
            <w:noWrap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257" w:type="dxa"/>
            <w:hideMark/>
          </w:tcPr>
          <w:p w:rsidRPr="00FE0E9D" w:rsidR="00FE0E9D" w:rsidP="00FE0E9D" w:rsidRDefault="00FE0E9D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3.465.803,56</w:t>
            </w:r>
          </w:p>
        </w:tc>
        <w:tc>
          <w:tcPr>
            <w:tcW w:w="1078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1.732.901,78</w:t>
            </w:r>
          </w:p>
        </w:tc>
        <w:tc>
          <w:tcPr>
            <w:tcW w:w="1134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1.732.901,78</w:t>
            </w:r>
          </w:p>
        </w:tc>
        <w:tc>
          <w:tcPr>
            <w:tcW w:w="1133" w:type="dxa"/>
            <w:noWrap/>
            <w:hideMark/>
          </w:tcPr>
          <w:p w:rsidRPr="00FE0E9D" w:rsidR="00FE0E9D" w:rsidP="00FE0E9D" w:rsidRDefault="00FE0E9D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Pr="00992BFA" w:rsidR="00992BFA" w:rsidP="00992BFA" w:rsidRDefault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805B0" w:rsidP="00992BFA" w:rsidRDefault="003D7343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F32D68" w:rsidP="00992BFA" w:rsidRDefault="00F32D68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32D68" w:rsidP="00992BFA" w:rsidRDefault="00F32D68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A1F69" w:rsidP="002A1F69" w:rsidRDefault="002A1F69">
      <w:pPr>
        <w:spacing w:after="0" w:line="360" w:lineRule="auto"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5D7115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lastRenderedPageBreak/>
        <w:t>Vjerovnici s izlučnim pravom</w:t>
      </w:r>
      <w:r w:rsidRPr="005D7115">
        <w:rPr>
          <w:rFonts w:ascii="Arial Narrow" w:hAnsi="Arial Narrow" w:eastAsia="MS Mincho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</w:t>
      </w:r>
      <w:r>
        <w:rPr>
          <w:rFonts w:ascii="Arial Narrow" w:hAnsi="Arial Narrow" w:eastAsia="MS Mincho" w:cs="Arial"/>
          <w:sz w:val="24"/>
          <w:szCs w:val="24"/>
          <w:lang w:val="hr-HR"/>
        </w:rPr>
        <w:t>.</w:t>
      </w:r>
    </w:p>
    <w:p w:rsidR="002A1F69" w:rsidP="002A1F69" w:rsidRDefault="002A1F69">
      <w:pPr>
        <w:spacing w:after="0" w:line="360" w:lineRule="auto"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</w:p>
    <w:tbl>
      <w:tblPr>
        <w:tblStyle w:val="GridTable4Accent2"/>
        <w:tblW w:w="9081" w:type="dxa"/>
        <w:jc w:val="center"/>
        <w:tblLook w:firstRow="1" w:lastRow="0" w:firstColumn="1" w:lastColumn="0" w:noHBand="0" w:noVBand="1" w:val="04A0"/>
      </w:tblPr>
      <w:tblGrid>
        <w:gridCol w:w="690"/>
        <w:gridCol w:w="1798"/>
        <w:gridCol w:w="1889"/>
        <w:gridCol w:w="1348"/>
        <w:gridCol w:w="1534"/>
        <w:gridCol w:w="1822"/>
      </w:tblGrid>
      <w:tr w:rsidRPr="002A1F69" w:rsidR="002A1F69" w:rsidTr="002A1F69">
        <w:trPr>
          <w:cnfStyle w:val="100000000000"/>
          <w:trHeight w:val="628"/>
          <w:jc w:val="center"/>
        </w:trPr>
        <w:tc>
          <w:tcPr>
            <w:cnfStyle w:val="001000000000"/>
            <w:tcW w:w="69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798" w:type="dxa"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889" w:type="dxa"/>
            <w:noWrap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348" w:type="dxa"/>
            <w:noWrap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534" w:type="dxa"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822" w:type="dxa"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2A1F69" w:rsidR="002A1F69" w:rsidTr="002A1F69">
        <w:trPr>
          <w:cnfStyle w:val="000000100000"/>
          <w:trHeight w:val="992"/>
          <w:jc w:val="center"/>
        </w:trPr>
        <w:tc>
          <w:tcPr>
            <w:cnfStyle w:val="001000000000"/>
            <w:tcW w:w="69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798" w:type="dxa"/>
            <w:noWrap/>
            <w:hideMark/>
          </w:tcPr>
          <w:p w:rsidRPr="002A1F69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67405107499</w:t>
            </w:r>
          </w:p>
        </w:tc>
        <w:tc>
          <w:tcPr>
            <w:tcW w:w="1889" w:type="dxa"/>
            <w:noWrap/>
            <w:hideMark/>
          </w:tcPr>
          <w:p w:rsidRPr="002A1F69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ALFA LEASING d.o.o.</w:t>
            </w:r>
          </w:p>
        </w:tc>
        <w:tc>
          <w:tcPr>
            <w:tcW w:w="1348" w:type="dxa"/>
            <w:noWrap/>
            <w:hideMark/>
          </w:tcPr>
          <w:p w:rsidRPr="002A1F69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Savska cesta 182, 10000, Zagreb </w:t>
            </w:r>
          </w:p>
        </w:tc>
        <w:tc>
          <w:tcPr>
            <w:tcW w:w="1534" w:type="dxa"/>
            <w:noWrap/>
            <w:hideMark/>
          </w:tcPr>
          <w:p w:rsidRPr="002A1F69" w:rsidR="002A1F69" w:rsidP="002A1F69" w:rsidRDefault="00486A0E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22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100%</w:t>
            </w:r>
          </w:p>
        </w:tc>
      </w:tr>
      <w:tr w:rsidRPr="002A1F69" w:rsidR="002A1F69" w:rsidTr="002A1F69">
        <w:trPr>
          <w:trHeight w:val="346"/>
          <w:jc w:val="center"/>
        </w:trPr>
        <w:tc>
          <w:tcPr>
            <w:cnfStyle w:val="001000000000"/>
            <w:tcW w:w="69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98" w:type="dxa"/>
            <w:hideMark/>
          </w:tcPr>
          <w:p w:rsidRPr="002A1F69" w:rsidR="002A1F69" w:rsidP="002A1F69" w:rsidRDefault="002A1F6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9" w:type="dxa"/>
            <w:noWrap/>
            <w:hideMark/>
          </w:tcPr>
          <w:p w:rsidRPr="002A1F69" w:rsidR="002A1F69" w:rsidP="002A1F69" w:rsidRDefault="002A1F6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48" w:type="dxa"/>
            <w:noWrap/>
            <w:hideMark/>
          </w:tcPr>
          <w:p w:rsidRPr="002A1F69" w:rsidR="002A1F69" w:rsidP="002A1F69" w:rsidRDefault="002A1F6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4" w:type="dxa"/>
            <w:hideMark/>
          </w:tcPr>
          <w:p w:rsidRPr="002A1F69" w:rsidR="002A1F69" w:rsidP="002A1F69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22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="002A1F69" w:rsidP="002A1F69" w:rsidRDefault="002A1F6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2A1F69" w:rsidP="002A1F69" w:rsidRDefault="002A1F69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Vjerovnici s izlučnim pravom</w:t>
      </w:r>
    </w:p>
    <w:p w:rsidR="006A2562" w:rsidP="00992BFA" w:rsidRDefault="006A256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6A2562" w:rsidP="006A2562" w:rsidRDefault="006A256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bine: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Obveze po osnovu prioritetnih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F32D68" w:rsidP="006A2562" w:rsidRDefault="00F32D6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338" w:type="dxa"/>
        <w:jc w:val="center"/>
        <w:tblLook w:firstRow="1" w:lastRow="0" w:firstColumn="1" w:lastColumn="0" w:noHBand="0" w:noVBand="1" w:val="04A0"/>
      </w:tblPr>
      <w:tblGrid>
        <w:gridCol w:w="1572"/>
        <w:gridCol w:w="1572"/>
        <w:gridCol w:w="4223"/>
        <w:gridCol w:w="1971"/>
      </w:tblGrid>
      <w:tr w:rsidRPr="00232CB8" w:rsidR="002A1F69" w:rsidTr="002A1F69">
        <w:trPr>
          <w:cnfStyle w:val="100000000000"/>
          <w:trHeight w:val="454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72" w:type="dxa"/>
            <w:noWrap/>
            <w:hideMark/>
          </w:tcPr>
          <w:p w:rsidRPr="00232CB8" w:rsidR="002A1F69" w:rsidP="002A1F69" w:rsidRDefault="002A1F6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IME I PREZIME ZAPOSLENIKA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</w:tr>
      <w:tr w:rsidRPr="00232CB8" w:rsidR="002A1F69" w:rsidTr="002A1F69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27183118597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DADO FERDEBAR</w:t>
            </w:r>
          </w:p>
        </w:tc>
        <w:tc>
          <w:tcPr>
            <w:tcW w:w="1971" w:type="dxa"/>
            <w:noWrap/>
            <w:hideMark/>
          </w:tcPr>
          <w:p w:rsidRPr="00232CB8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18.000,00</w:t>
            </w:r>
          </w:p>
        </w:tc>
      </w:tr>
      <w:tr w:rsidRPr="00232CB8" w:rsidR="002A1F69" w:rsidTr="002A1F69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97860914584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ŠĆEVIĆ ILIJA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11.119,67</w:t>
            </w:r>
          </w:p>
        </w:tc>
      </w:tr>
      <w:tr w:rsidRPr="00232CB8" w:rsidR="002A1F69" w:rsidTr="002A1F69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12.726,33</w:t>
            </w:r>
          </w:p>
        </w:tc>
      </w:tr>
      <w:tr w:rsidRPr="00232CB8" w:rsidR="002A1F69" w:rsidTr="002A1F69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28623786141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NATALIJA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10.500,00</w:t>
            </w:r>
          </w:p>
        </w:tc>
      </w:tr>
      <w:tr w:rsidRPr="00232CB8" w:rsidR="002A1F69" w:rsidTr="002A1F69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96092178913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PETRAŠ ANTO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12.422,57</w:t>
            </w:r>
          </w:p>
        </w:tc>
      </w:tr>
      <w:tr w:rsidRPr="00232CB8" w:rsidR="002A1F69" w:rsidTr="002A1F69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1.400,00</w:t>
            </w:r>
          </w:p>
        </w:tc>
      </w:tr>
      <w:tr w:rsidRPr="00232CB8" w:rsidR="002A1F69" w:rsidTr="002A1F69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8.044,90</w:t>
            </w:r>
          </w:p>
        </w:tc>
      </w:tr>
      <w:tr w:rsidRPr="00232CB8" w:rsidR="002A1F69" w:rsidTr="002A1F69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2A1F69" w:rsidP="002A1F69" w:rsidRDefault="002A1F6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72" w:type="dxa"/>
            <w:hideMark/>
          </w:tcPr>
          <w:p w:rsidRPr="00232CB8" w:rsidR="002A1F69" w:rsidP="002A1F69" w:rsidRDefault="002A1F69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932,49</w:t>
            </w:r>
          </w:p>
        </w:tc>
      </w:tr>
      <w:tr w:rsidRPr="00232CB8" w:rsidR="002A1F69" w:rsidTr="002A1F69">
        <w:trPr>
          <w:cnfStyle w:val="000000100000"/>
          <w:trHeight w:val="227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2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4223" w:type="dxa"/>
            <w:noWrap/>
            <w:hideMark/>
          </w:tcPr>
          <w:p w:rsidRPr="00232CB8" w:rsidR="002A1F69" w:rsidP="002A1F69" w:rsidRDefault="002A1F6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971" w:type="dxa"/>
            <w:noWrap/>
            <w:hideMark/>
          </w:tcPr>
          <w:p w:rsidRPr="00232CB8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75.145,96</w:t>
            </w:r>
          </w:p>
        </w:tc>
      </w:tr>
    </w:tbl>
    <w:p w:rsidR="0009602E" w:rsidP="00992BFA" w:rsidRDefault="0009602E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9602E" w:rsidP="0009602E" w:rsidRDefault="0009602E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Pr="0009602E" w:rsidR="00A15151" w:rsidP="0009602E" w:rsidRDefault="001D0517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Pr="006C34F0" w:rsidR="004F7399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Pr="006C34F0" w:rsidR="004F73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4F7399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Pr="006C34F0" w:rsidR="004F7399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4F7399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Pr="002A1F69" w:rsidR="002A1F69">
        <w:rPr>
          <w:rFonts w:ascii="Arial Narrow" w:hAnsi="Arial Narrow" w:cs="Arial"/>
          <w:sz w:val="24"/>
          <w:szCs w:val="24"/>
          <w:lang w:val="hr-HR"/>
        </w:rPr>
        <w:t>1.732.901,78</w:t>
      </w:r>
      <w:r w:rsidR="002A1F6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4F7399">
        <w:rPr>
          <w:rFonts w:ascii="Arial Narrow" w:hAnsi="Arial Narrow" w:cs="Arial"/>
          <w:sz w:val="24"/>
          <w:szCs w:val="24"/>
          <w:lang w:val="hr-HR"/>
        </w:rPr>
        <w:t>kn</w:t>
      </w:r>
      <w:r w:rsidR="004F7399">
        <w:rPr>
          <w:rFonts w:ascii="Arial Narrow" w:hAnsi="Arial Narrow" w:cs="Arial"/>
          <w:sz w:val="24"/>
          <w:szCs w:val="24"/>
          <w:lang w:val="hr-HR"/>
        </w:rPr>
        <w:t>, čime</w:t>
      </w:r>
      <w:r w:rsidRPr="006C34F0" w:rsidR="004F7399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Pr="006C34F0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e se dru</w:t>
      </w:r>
      <w:r w:rsidRPr="006C34F0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tvu omogu</w:t>
      </w:r>
      <w:r w:rsidRPr="006C34F0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Pr="006C34F0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>naplatu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F57095">
        <w:rPr>
          <w:rFonts w:ascii="Arial Narrow" w:hAnsi="Arial Narrow" w:cs="Arial"/>
          <w:sz w:val="24"/>
          <w:szCs w:val="24"/>
          <w:lang w:val="hr-HR"/>
        </w:rPr>
        <w:t>potra</w:t>
      </w:r>
      <w:r w:rsidRPr="006C34F0" w:rsidR="00F57095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57095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Pr="006C34F0" w:rsidR="005D38F3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Pr="002A1F69" w:rsidR="002A1F69">
        <w:rPr>
          <w:rFonts w:ascii="Arial Narrow" w:hAnsi="Arial Narrow" w:cs="Arial"/>
          <w:sz w:val="24"/>
          <w:szCs w:val="24"/>
          <w:lang w:val="hr-HR"/>
        </w:rPr>
        <w:t>960.861</w:t>
      </w:r>
      <w:r w:rsidR="002A1F69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Pr="006C34F0" w:rsidR="00376DB3">
        <w:rPr>
          <w:rFonts w:ascii="Arial Narrow" w:hAnsi="Arial Narrow" w:cs="Arial"/>
          <w:sz w:val="24"/>
          <w:szCs w:val="24"/>
          <w:lang w:val="hr-HR"/>
        </w:rPr>
        <w:t>kn.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omogu</w:t>
      </w:r>
      <w:r w:rsidRPr="006C34F0" w:rsidR="00E301D6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it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1E3FB9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>e tvrtki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Pr="006C34F0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name="_Toc472012456" w:id="65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Pr="006C34F0" w:rsidR="00E236A7" w:rsidP="00E236A7" w:rsidRDefault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2A1F69" w:rsidR="00C259F4" w:rsidP="00991960" w:rsidRDefault="00506FE2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522797249" w:id="66"/>
      <w:bookmarkStart w:name="_Toc18569002" w:id="67"/>
      <w:r w:rsidRPr="002A1F69">
        <w:rPr>
          <w:rFonts w:ascii="Arial Narrow" w:hAnsi="Arial Narrow"/>
          <w:b/>
          <w:outline/>
          <w:color w:val="DD8047" w:themeColor="accent2"/>
          <w:lang w:val="hr-HR"/>
        </w:rPr>
        <w:t xml:space="preserve">3.1.   </w:t>
      </w:r>
      <w:r w:rsidRPr="002A1F69" w:rsidR="00E4173B">
        <w:rPr>
          <w:rFonts w:ascii="Arial Narrow" w:hAnsi="Arial Narrow"/>
          <w:b/>
          <w:outline/>
          <w:color w:val="DD8047" w:themeColor="accent2"/>
          <w:lang w:val="hr-HR"/>
        </w:rPr>
        <w:t>Izra</w:t>
      </w:r>
      <w:r w:rsidRPr="002A1F69" w:rsidR="00E4173B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2A1F69" w:rsidR="00E4173B">
        <w:rPr>
          <w:rFonts w:ascii="Arial Narrow" w:hAnsi="Arial Narrow"/>
          <w:b/>
          <w:outline/>
          <w:color w:val="DD8047" w:themeColor="accent2"/>
          <w:lang w:val="hr-HR"/>
        </w:rPr>
        <w:t>un financijskih mjera na manj</w:t>
      </w:r>
      <w:r w:rsidRPr="002A1F69" w:rsidR="0008374C">
        <w:rPr>
          <w:rFonts w:ascii="Arial Narrow" w:hAnsi="Arial Narrow"/>
          <w:b/>
          <w:outline/>
          <w:color w:val="DD8047" w:themeColor="accent2"/>
          <w:lang w:val="hr-HR"/>
        </w:rPr>
        <w:t>a</w:t>
      </w:r>
      <w:r w:rsidRPr="002A1F69" w:rsidR="00E4173B">
        <w:rPr>
          <w:rFonts w:ascii="Arial Narrow" w:hAnsi="Arial Narrow"/>
          <w:b/>
          <w:outline/>
          <w:color w:val="DD8047" w:themeColor="accent2"/>
          <w:lang w:val="hr-HR"/>
        </w:rPr>
        <w:t>k likvidnih sredstava</w:t>
      </w:r>
      <w:bookmarkEnd w:id="65"/>
      <w:bookmarkEnd w:id="66"/>
      <w:bookmarkEnd w:id="67"/>
      <w:r w:rsidRPr="002A1F69" w:rsidR="00E4173B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274DEA" w:rsidP="000807BB" w:rsidRDefault="00274D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P="000807BB" w:rsidRDefault="008344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Pr="006C34F0" w:rsidR="00C027A2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2A1F69" w:rsidR="002A1F69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>77.089,78</w:t>
      </w:r>
      <w:r w:rsidR="002A1F69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 xml:space="preserve"> </w:t>
      </w:r>
      <w:r w:rsidRPr="006C34F0" w:rsidR="00830BD6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Pr="006C34F0" w:rsidR="00830BD6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830BD6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Pr="006C34F0" w:rsidR="00DE09C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>iti dugoro</w:t>
      </w:r>
      <w:r w:rsidRPr="006C34F0" w:rsidR="00DE09CB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>u likvidnos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e sve kratkoro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Pr="006C34F0" w:rsidR="00F2307D">
        <w:rPr>
          <w:rFonts w:ascii="Arial Narrow" w:hAnsi="Arial Narrow" w:cs="Arial"/>
          <w:sz w:val="24"/>
          <w:szCs w:val="24"/>
          <w:lang w:val="hr-HR"/>
        </w:rPr>
        <w:t>u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lastRenderedPageBreak/>
        <w:t>pretvoriti u dugoro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ne obveze.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Pr="006C34F0" w:rsidR="00950BC3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 w:rsidR="0059310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odaja dugoro</w:t>
      </w:r>
      <w:r w:rsidRPr="006C34F0" w:rsidR="005B694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ne imovine dru</w:t>
      </w:r>
      <w:r w:rsidRPr="006C34F0" w:rsidR="005B6949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tva</w:t>
      </w:r>
      <w:r w:rsidRPr="006C34F0" w:rsidR="00CF35ED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667CE5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2A1F69" w:rsidP="000807BB" w:rsidRDefault="002A1F6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P="000807BB" w:rsidRDefault="008924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4C62F9" w:rsidP="000807BB" w:rsidRDefault="004C62F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680" w:type="dxa"/>
        <w:jc w:val="center"/>
        <w:tblLook w:firstRow="1" w:lastRow="0" w:firstColumn="1" w:lastColumn="0" w:noHBand="0" w:noVBand="1" w:val="04A0"/>
      </w:tblPr>
      <w:tblGrid>
        <w:gridCol w:w="8220"/>
        <w:gridCol w:w="1460"/>
      </w:tblGrid>
      <w:tr w:rsidRPr="002A1F69" w:rsidR="002A1F69" w:rsidTr="002A1F69">
        <w:trPr>
          <w:cnfStyle w:val="1000000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1. Proizvodnja u tijeku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60.026,00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2. Gotovi proizvodi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28.000,00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3. Trgovačka roba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27.246,00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4. Predujmovi za zalihe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253.658,00</w:t>
            </w:r>
          </w:p>
        </w:tc>
      </w:tr>
      <w:tr w:rsidRPr="002A1F69" w:rsidR="002A1F69" w:rsidTr="002A1F69">
        <w:trPr>
          <w:cnfStyle w:val="000000100000"/>
          <w:trHeight w:val="480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5. Potraživanja od kupaca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935.214,00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6. Potraživanja od države i drugih institucija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25.647,00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7. Dani zajmovi, depoziti i slično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833.910,00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2.163.701,00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341.373,00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25.000,00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Obveze za predujmove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260.750,00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Obveze prema dobavljačima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2.061.040,00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5. Obveze prema zaposlenicima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75.146,00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6. Obveze  za poreze, doprinose i sličana davanja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169.463,00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7. Ostale kratkoročne obveze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1.011.026,00</w:t>
            </w:r>
          </w:p>
        </w:tc>
      </w:tr>
      <w:tr w:rsidRPr="002A1F69" w:rsidR="002A1F69" w:rsidTr="002A1F69">
        <w:trPr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3.943.798,00</w:t>
            </w:r>
          </w:p>
        </w:tc>
      </w:tr>
      <w:tr w:rsidRPr="002A1F69" w:rsidR="002A1F69" w:rsidTr="002A1F69">
        <w:trPr>
          <w:cnfStyle w:val="000000100000"/>
          <w:trHeight w:val="315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-1.780.097,00</w:t>
            </w:r>
          </w:p>
        </w:tc>
      </w:tr>
      <w:tr w:rsidRPr="002A1F69" w:rsidR="002A1F69" w:rsidTr="002A1F69">
        <w:trPr>
          <w:trHeight w:val="630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1.732.901,78</w:t>
            </w:r>
          </w:p>
        </w:tc>
      </w:tr>
      <w:tr w:rsidRPr="002A1F69" w:rsidR="002A1F69" w:rsidTr="002A1F69">
        <w:trPr>
          <w:cnfStyle w:val="000000100000"/>
          <w:trHeight w:val="630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124.285,00</w:t>
            </w:r>
          </w:p>
        </w:tc>
      </w:tr>
      <w:tr w:rsidRPr="002A1F69" w:rsidR="002A1F69" w:rsidTr="002A1F69">
        <w:trPr>
          <w:trHeight w:val="630"/>
          <w:jc w:val="center"/>
        </w:trPr>
        <w:tc>
          <w:tcPr>
            <w:cnfStyle w:val="001000000000"/>
            <w:tcW w:w="8220" w:type="dxa"/>
            <w:hideMark/>
          </w:tcPr>
          <w:p w:rsidRPr="002A1F69" w:rsidR="002A1F69" w:rsidP="002A1F69" w:rsidRDefault="002A1F6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460" w:type="dxa"/>
            <w:noWrap/>
            <w:hideMark/>
          </w:tcPr>
          <w:p w:rsidRPr="002A1F69" w:rsidR="002A1F69" w:rsidP="002A1F69" w:rsidRDefault="002A1F69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77.089,78</w:t>
            </w:r>
          </w:p>
        </w:tc>
      </w:tr>
    </w:tbl>
    <w:p w:rsidRPr="006C34F0" w:rsidR="004C62F9" w:rsidP="000807BB" w:rsidRDefault="004C62F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P="00ED4856" w:rsidRDefault="00A15151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451235626" w:id="68"/>
      <w:bookmarkStart w:name="_Toc472012457" w:id="69"/>
      <w:bookmarkStart w:name="_Toc477898305" w:id="70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4F7399" w:rsidP="00ED4856" w:rsidRDefault="004F739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P="00ED4856" w:rsidRDefault="004F739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P="00ED4856" w:rsidRDefault="004F739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P="00ED4856" w:rsidRDefault="004F739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P="00ED4856" w:rsidRDefault="004F739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86A0E" w:rsidP="00ED4856" w:rsidRDefault="00486A0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2A1F69" w:rsidR="00F422BB" w:rsidP="000E16F3" w:rsidRDefault="00B162D0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522797250" w:id="71"/>
      <w:bookmarkStart w:name="_Toc18569003" w:id="72"/>
      <w:r w:rsidRPr="002A1F69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>4. MJERE</w:t>
      </w:r>
      <w:r w:rsidRPr="002A1F69" w:rsidR="00A67426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2A1F69" w:rsidR="00D13807">
        <w:rPr>
          <w:rFonts w:ascii="Arial Narrow" w:hAnsi="Arial Narrow"/>
          <w:b/>
          <w:outline/>
          <w:color w:val="DD8047" w:themeColor="accent2"/>
          <w:lang w:val="hr-HR"/>
        </w:rPr>
        <w:t>OPERATIVNO</w:t>
      </w:r>
      <w:r w:rsidRPr="002A1F69" w:rsidR="00C70611">
        <w:rPr>
          <w:rFonts w:ascii="Arial Narrow" w:hAnsi="Arial Narrow"/>
          <w:b/>
          <w:outline/>
          <w:color w:val="DD8047" w:themeColor="accent2"/>
          <w:lang w:val="hr-HR"/>
        </w:rPr>
        <w:t>G</w:t>
      </w:r>
      <w:r w:rsidRPr="002A1F69" w:rsidR="00D13807">
        <w:rPr>
          <w:rFonts w:ascii="Arial Narrow" w:hAnsi="Arial Narrow"/>
          <w:b/>
          <w:outline/>
          <w:color w:val="DD8047" w:themeColor="accent2"/>
          <w:lang w:val="hr-HR"/>
        </w:rPr>
        <w:t xml:space="preserve"> REST</w:t>
      </w:r>
      <w:r w:rsidRPr="002A1F69" w:rsidR="00A86B42">
        <w:rPr>
          <w:rFonts w:ascii="Arial Narrow" w:hAnsi="Arial Narrow"/>
          <w:b/>
          <w:outline/>
          <w:color w:val="DD8047" w:themeColor="accent2"/>
          <w:lang w:val="hr-HR"/>
        </w:rPr>
        <w:t>RUKTURIRANJA</w:t>
      </w:r>
      <w:r w:rsidRPr="002A1F69" w:rsidR="00D13807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2A1F69" w:rsidR="00483326">
        <w:rPr>
          <w:rFonts w:ascii="Arial Narrow" w:hAnsi="Arial Narrow"/>
          <w:b/>
          <w:outline/>
          <w:color w:val="DD8047" w:themeColor="accent2"/>
          <w:lang w:val="hr-HR"/>
        </w:rPr>
        <w:t>I IZRA</w:t>
      </w:r>
      <w:r w:rsidRPr="002A1F69" w:rsidR="00483326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2A1F69" w:rsidR="00483326">
        <w:rPr>
          <w:rFonts w:ascii="Arial Narrow" w:hAnsi="Arial Narrow"/>
          <w:b/>
          <w:outline/>
          <w:color w:val="DD8047" w:themeColor="accent2"/>
          <w:lang w:val="hr-HR"/>
        </w:rPr>
        <w:t>UN NJIHOVIH U</w:t>
      </w:r>
      <w:r w:rsidRPr="002A1F69" w:rsidR="00483326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2A1F69" w:rsidR="00483326">
        <w:rPr>
          <w:rFonts w:ascii="Arial Narrow" w:hAnsi="Arial Narrow"/>
          <w:b/>
          <w:outline/>
          <w:color w:val="DD8047" w:themeColor="accent2"/>
          <w:lang w:val="hr-HR"/>
        </w:rPr>
        <w:t>INAKA NA POSLOVANJE</w:t>
      </w:r>
      <w:bookmarkEnd w:id="68"/>
      <w:bookmarkEnd w:id="69"/>
      <w:bookmarkEnd w:id="70"/>
      <w:bookmarkEnd w:id="71"/>
      <w:bookmarkEnd w:id="72"/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46FD7" w:rsidP="000807BB" w:rsidRDefault="002C1D0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e se obveze dru</w:t>
      </w:r>
      <w:r w:rsidRPr="006C34F0" w:rsidR="00846FD7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Pr="006C34F0" w:rsidR="00851931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Pr="006C34F0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Pr="006C34F0" w:rsidR="00620CE3">
        <w:rPr>
          <w:rFonts w:ascii="Arial Narrow" w:hAnsi="Arial Narrow" w:cs="Arial"/>
          <w:sz w:val="24"/>
          <w:szCs w:val="24"/>
          <w:lang w:val="hr-HR"/>
        </w:rPr>
        <w:t>ega ovog pove</w:t>
      </w:r>
      <w:r w:rsidRPr="006C34F0" w:rsidR="00620CE3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20CE3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Pr="006C34F0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 koja imaju interes za njihovu u</w:t>
      </w:r>
      <w:r w:rsidRPr="006C34F0" w:rsidR="00851931">
        <w:rPr>
          <w:rFonts w:ascii="Arial Narrow" w:hAnsi="Arial Narrow" w:cs="Arial"/>
          <w:sz w:val="24"/>
          <w:szCs w:val="24"/>
          <w:lang w:val="hr-HR"/>
        </w:rPr>
        <w:t>sluge.</w:t>
      </w:r>
      <w:r w:rsidRPr="006C34F0" w:rsidR="00620CE3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846FD7" w:rsidP="000807BB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Pr="006C34F0" w:rsidR="008A029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846FD7" w:rsidP="000807BB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Pr="006C34F0" w:rsidR="00744AB5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Pr="006C34F0" w:rsidR="002C750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name="_Toc472012458" w:id="73"/>
      <w:bookmarkStart w:name="_Toc477898306" w:id="74"/>
      <w:bookmarkStart w:name="_Toc451235627" w:id="75"/>
      <w:bookmarkStart w:name="_Toc131189724" w:id="76"/>
      <w:bookmarkStart w:name="_Toc283111403" w:id="77"/>
      <w:bookmarkStart w:name="_Toc292093929" w:id="78"/>
      <w:r w:rsidRPr="006C34F0" w:rsidR="00A7198D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Pr="006C34F0" w:rsidR="00D20AEA" w:rsidP="000807BB" w:rsidRDefault="00D20A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BC649E" w:rsidP="000807BB" w:rsidRDefault="00BC649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Pr="006C34F0" w:rsidR="00010B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Pr="006C34F0" w:rsidR="007E7D9F">
        <w:rPr>
          <w:rFonts w:ascii="Arial Narrow" w:hAnsi="Arial Narrow" w:cs="Arial"/>
          <w:sz w:val="24"/>
          <w:szCs w:val="24"/>
          <w:lang w:val="hr-HR"/>
        </w:rPr>
        <w:t>i ).</w:t>
      </w:r>
    </w:p>
    <w:p w:rsidRPr="006C34F0" w:rsidR="007E7D9F" w:rsidP="000807BB" w:rsidRDefault="007E7D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20AEA" w:rsidP="00961EF6" w:rsidRDefault="006D697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F040D8" w:rsidR="007F430E" w:rsidP="00991960" w:rsidRDefault="00D85682">
      <w:pPr>
        <w:pStyle w:val="Naslov2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522797251" w:id="79"/>
      <w:bookmarkStart w:name="_Toc18569004" w:id="80"/>
      <w:r w:rsidRPr="00F040D8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4.1    </w:t>
      </w:r>
      <w:r w:rsidRPr="00F040D8" w:rsidR="007C744E">
        <w:rPr>
          <w:rFonts w:ascii="Arial Narrow" w:hAnsi="Arial Narrow"/>
          <w:b/>
          <w:outline/>
          <w:color w:val="DD8047" w:themeColor="accent2"/>
          <w:lang w:val="hr-HR"/>
        </w:rPr>
        <w:t>Izra</w:t>
      </w:r>
      <w:r w:rsidRPr="00F040D8" w:rsidR="007C744E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F040D8" w:rsidR="007C744E">
        <w:rPr>
          <w:rFonts w:ascii="Arial Narrow" w:hAnsi="Arial Narrow"/>
          <w:b/>
          <w:outline/>
          <w:color w:val="DD8047" w:themeColor="accent2"/>
          <w:lang w:val="hr-HR"/>
        </w:rPr>
        <w:t>un u</w:t>
      </w:r>
      <w:r w:rsidRPr="00F040D8" w:rsidR="007C744E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F040D8" w:rsidR="007C744E">
        <w:rPr>
          <w:rFonts w:ascii="Arial Narrow" w:hAnsi="Arial Narrow"/>
          <w:b/>
          <w:outline/>
          <w:color w:val="DD8047" w:themeColor="accent2"/>
          <w:lang w:val="hr-HR"/>
        </w:rPr>
        <w:t>inka operativnih mjera na poslovanje</w:t>
      </w:r>
      <w:bookmarkEnd w:id="73"/>
      <w:bookmarkEnd w:id="74"/>
      <w:bookmarkEnd w:id="79"/>
      <w:bookmarkEnd w:id="80"/>
      <w:r w:rsidRPr="00F040D8">
        <w:rPr>
          <w:rFonts w:ascii="Arial Narrow" w:hAnsi="Arial Narrow"/>
          <w:b/>
          <w:outline/>
          <w:color w:val="DD8047" w:themeColor="accent2"/>
          <w:lang w:val="hr-HR"/>
        </w:rPr>
        <w:t xml:space="preserve">    </w:t>
      </w:r>
    </w:p>
    <w:p w:rsidRPr="006C34F0" w:rsidR="00DB3435" w:rsidP="000807BB" w:rsidRDefault="00DB3435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7F430E" w:rsidP="000807BB" w:rsidRDefault="007F43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Pr="006C34F0" w:rsidR="00775CA5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Pr="006C34F0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75CA5">
        <w:rPr>
          <w:rFonts w:ascii="Arial Narrow" w:hAnsi="Arial Narrow" w:cs="Arial"/>
          <w:sz w:val="24"/>
          <w:szCs w:val="24"/>
          <w:lang w:val="hr-HR"/>
        </w:rPr>
        <w:t>e pove</w:t>
      </w:r>
      <w:r w:rsidRPr="006C34F0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Pr="00764C99" w:rsidR="00764C99">
        <w:rPr>
          <w:rFonts w:ascii="Arial Narrow" w:hAnsi="Arial Narrow" w:cs="Arial"/>
          <w:sz w:val="24"/>
          <w:szCs w:val="24"/>
          <w:lang w:val="hr-HR"/>
        </w:rPr>
        <w:t>124.285,00</w:t>
      </w:r>
      <w:r w:rsidR="00764C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P="000807BB" w:rsidRDefault="003A515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8409" w:type="dxa"/>
        <w:jc w:val="center"/>
        <w:tblLook w:firstRow="1" w:lastRow="0" w:firstColumn="1" w:lastColumn="0" w:noHBand="0" w:noVBand="1" w:val="04A0"/>
      </w:tblPr>
      <w:tblGrid>
        <w:gridCol w:w="971"/>
        <w:gridCol w:w="5385"/>
        <w:gridCol w:w="2053"/>
      </w:tblGrid>
      <w:tr w:rsidRPr="00F040D8" w:rsidR="00764C99" w:rsidTr="00764C99">
        <w:trPr>
          <w:cnfStyle w:val="100000000000"/>
          <w:trHeight w:val="562"/>
          <w:jc w:val="center"/>
        </w:trPr>
        <w:tc>
          <w:tcPr>
            <w:cnfStyle w:val="001000000000"/>
            <w:tcW w:w="971" w:type="dxa"/>
            <w:noWrap/>
            <w:hideMark/>
          </w:tcPr>
          <w:p w:rsidRPr="00F040D8" w:rsidR="00F040D8" w:rsidP="00F040D8" w:rsidRDefault="00F040D8">
            <w:pPr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5385" w:type="dxa"/>
            <w:noWrap/>
            <w:hideMark/>
          </w:tcPr>
          <w:p w:rsidRPr="00F040D8" w:rsidR="00F040D8" w:rsidP="00F040D8" w:rsidRDefault="00F040D8">
            <w:pPr>
              <w:cnfStyle w:val="1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053" w:type="dxa"/>
            <w:noWrap/>
            <w:hideMark/>
          </w:tcPr>
          <w:p w:rsidRPr="00F040D8" w:rsidR="00F040D8" w:rsidP="00F040D8" w:rsidRDefault="00F040D8">
            <w:pPr>
              <w:cnfStyle w:val="1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IZNOS</w:t>
            </w:r>
          </w:p>
        </w:tc>
      </w:tr>
      <w:tr w:rsidRPr="00F040D8" w:rsidR="00764C99" w:rsidTr="00764C99">
        <w:trPr>
          <w:cnfStyle w:val="000000100000"/>
          <w:trHeight w:val="562"/>
          <w:jc w:val="center"/>
        </w:trPr>
        <w:tc>
          <w:tcPr>
            <w:cnfStyle w:val="001000000000"/>
            <w:tcW w:w="971" w:type="dxa"/>
            <w:noWrap/>
            <w:hideMark/>
          </w:tcPr>
          <w:p w:rsidRPr="00F040D8" w:rsidR="00F040D8" w:rsidP="00F040D8" w:rsidRDefault="00F040D8">
            <w:pPr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5385" w:type="dxa"/>
            <w:noWrap/>
            <w:hideMark/>
          </w:tcPr>
          <w:p w:rsidRPr="00F040D8" w:rsidR="00F040D8" w:rsidP="00F040D8" w:rsidRDefault="00F040D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2053" w:type="dxa"/>
            <w:noWrap/>
            <w:hideMark/>
          </w:tcPr>
          <w:p w:rsidRPr="00F040D8" w:rsidR="00F040D8" w:rsidP="00F040D8" w:rsidRDefault="00F040D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33.967,00</w:t>
            </w:r>
          </w:p>
        </w:tc>
      </w:tr>
      <w:tr w:rsidRPr="00F040D8" w:rsidR="00F040D8" w:rsidTr="00764C99">
        <w:trPr>
          <w:trHeight w:val="562"/>
          <w:jc w:val="center"/>
        </w:trPr>
        <w:tc>
          <w:tcPr>
            <w:cnfStyle w:val="001000000000"/>
            <w:tcW w:w="971" w:type="dxa"/>
            <w:noWrap/>
            <w:hideMark/>
          </w:tcPr>
          <w:p w:rsidRPr="00F040D8" w:rsidR="00F040D8" w:rsidP="00F040D8" w:rsidRDefault="00F040D8">
            <w:pPr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5385" w:type="dxa"/>
            <w:noWrap/>
            <w:hideMark/>
          </w:tcPr>
          <w:p w:rsidRPr="00F040D8" w:rsidR="00F040D8" w:rsidP="00F040D8" w:rsidRDefault="00F040D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Povećanje profitabilnosti kroz novi segment nabave</w:t>
            </w:r>
          </w:p>
        </w:tc>
        <w:tc>
          <w:tcPr>
            <w:tcW w:w="2053" w:type="dxa"/>
            <w:noWrap/>
            <w:hideMark/>
          </w:tcPr>
          <w:p w:rsidRPr="00F040D8" w:rsidR="00F040D8" w:rsidP="00F040D8" w:rsidRDefault="00F040D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38.564,00</w:t>
            </w:r>
          </w:p>
        </w:tc>
      </w:tr>
      <w:tr w:rsidRPr="00F040D8" w:rsidR="00764C99" w:rsidTr="00764C99">
        <w:trPr>
          <w:cnfStyle w:val="000000100000"/>
          <w:trHeight w:val="562"/>
          <w:jc w:val="center"/>
        </w:trPr>
        <w:tc>
          <w:tcPr>
            <w:cnfStyle w:val="001000000000"/>
            <w:tcW w:w="971" w:type="dxa"/>
            <w:noWrap/>
            <w:hideMark/>
          </w:tcPr>
          <w:p w:rsidRPr="00F040D8" w:rsidR="00F040D8" w:rsidP="00F040D8" w:rsidRDefault="00F040D8">
            <w:pPr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5385" w:type="dxa"/>
            <w:noWrap/>
            <w:hideMark/>
          </w:tcPr>
          <w:p w:rsidRPr="00F040D8" w:rsidR="00F040D8" w:rsidP="00F040D8" w:rsidRDefault="00F040D8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2053" w:type="dxa"/>
            <w:noWrap/>
            <w:hideMark/>
          </w:tcPr>
          <w:p w:rsidRPr="00F040D8" w:rsidR="00F040D8" w:rsidP="00F040D8" w:rsidRDefault="00F040D8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51.754,00</w:t>
            </w:r>
          </w:p>
        </w:tc>
      </w:tr>
      <w:tr w:rsidRPr="00F040D8" w:rsidR="00F040D8" w:rsidTr="00764C99">
        <w:trPr>
          <w:trHeight w:val="562"/>
          <w:jc w:val="center"/>
        </w:trPr>
        <w:tc>
          <w:tcPr>
            <w:cnfStyle w:val="001000000000"/>
            <w:tcW w:w="971" w:type="dxa"/>
            <w:noWrap/>
            <w:hideMark/>
          </w:tcPr>
          <w:p w:rsidRPr="00F040D8" w:rsidR="00F040D8" w:rsidP="00F040D8" w:rsidRDefault="00F040D8">
            <w:pPr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385" w:type="dxa"/>
            <w:noWrap/>
            <w:hideMark/>
          </w:tcPr>
          <w:p w:rsidRPr="00F040D8" w:rsidR="00F040D8" w:rsidP="00F040D8" w:rsidRDefault="00F040D8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053" w:type="dxa"/>
            <w:noWrap/>
            <w:hideMark/>
          </w:tcPr>
          <w:p w:rsidRPr="00F040D8" w:rsidR="00F040D8" w:rsidP="00F040D8" w:rsidRDefault="00F040D8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</w:pPr>
            <w:r w:rsidRPr="00F040D8">
              <w:rPr>
                <w:rFonts w:ascii="Arial Narrow" w:hAnsi="Arial Narrow" w:eastAsia="Times New Roman" w:cs="Calibri"/>
                <w:color w:val="000000"/>
                <w:sz w:val="18"/>
                <w:szCs w:val="18"/>
                <w:lang w:val="hr-HR" w:eastAsia="hr-HR"/>
              </w:rPr>
              <w:t>124.285,00</w:t>
            </w:r>
          </w:p>
        </w:tc>
      </w:tr>
    </w:tbl>
    <w:p w:rsidR="00AB5B0D" w:rsidP="003A515E" w:rsidRDefault="00AB5B0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E35D16" w:rsidP="003A515E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name="_Toc472012459" w:id="81"/>
      <w:bookmarkStart w:name="_Toc477898307" w:id="82"/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FA62E1" w:rsidP="00FA62E1" w:rsidRDefault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6C4100" w:rsidP="00FA62E1" w:rsidRDefault="00CF35ED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Pr="002A5A6F" w:rsidR="00893EC0" w:rsidP="000E16F3" w:rsidRDefault="00893EC0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522797252" w:id="83"/>
      <w:bookmarkStart w:name="_Toc18569005" w:id="84"/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5. PLAN POSLOVANJA ZA NAREDNIH </w:t>
      </w:r>
      <w:r w:rsidRPr="00764C99" w:rsidR="005370F0">
        <w:rPr>
          <w:rFonts w:ascii="Arial Narrow" w:hAnsi="Arial Narrow"/>
          <w:b/>
          <w:outline/>
          <w:color w:val="DD8047" w:themeColor="accent2"/>
          <w:lang w:val="hr-HR"/>
        </w:rPr>
        <w:t>5</w:t>
      </w:r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t xml:space="preserve"> GODINA</w:t>
      </w:r>
      <w:bookmarkEnd w:id="75"/>
      <w:bookmarkEnd w:id="81"/>
      <w:bookmarkEnd w:id="82"/>
      <w:bookmarkEnd w:id="83"/>
      <w:bookmarkEnd w:id="84"/>
    </w:p>
    <w:p w:rsidRPr="006C34F0" w:rsidR="007407D8" w:rsidP="000807BB" w:rsidRDefault="007407D8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Pr="006C34F0" w:rsidR="00A44DC4" w:rsidP="000807BB" w:rsidRDefault="00EE290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Pr="006C34F0" w:rsidR="00A44DC4">
        <w:rPr>
          <w:rFonts w:ascii="Arial Narrow" w:hAnsi="Arial Narrow" w:cs="Arial"/>
          <w:sz w:val="24"/>
          <w:szCs w:val="24"/>
          <w:lang w:val="hr-HR"/>
        </w:rPr>
        <w:t>Klju</w:t>
      </w:r>
      <w:r w:rsidRPr="006C34F0" w:rsidR="00A44DC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A44DC4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Pr="006C34F0" w:rsidR="00FB7F37" w:rsidP="000807BB" w:rsidRDefault="00FB7F3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A44DC4" w:rsidP="000807BB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za izra</w:t>
      </w:r>
      <w:r w:rsidRPr="006C34F0" w:rsidR="00F6392A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>utvr</w:t>
      </w:r>
      <w:r w:rsidRPr="006C34F0" w:rsidR="00E2242A">
        <w:rPr>
          <w:rFonts w:ascii="Arial Narrow" w:hAnsi="Arial Narrow" w:cs="Calibri"/>
          <w:sz w:val="24"/>
          <w:szCs w:val="24"/>
          <w:lang w:val="hr-HR"/>
        </w:rPr>
        <w:t>đ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Pr="006C34F0" w:rsidR="0048317D">
        <w:rPr>
          <w:rFonts w:ascii="Arial Narrow" w:hAnsi="Arial Narrow" w:cs="Arial"/>
          <w:sz w:val="24"/>
          <w:szCs w:val="24"/>
          <w:lang w:val="hr-HR"/>
        </w:rPr>
        <w:t>restrukturiranja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tr</w:t>
      </w:r>
      <w:r w:rsidRPr="006C34F0" w:rsidR="00F6392A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F6392A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ne okolnosti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6C34F0" w:rsidR="004D277C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Pr="006C34F0" w:rsidR="004D277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4D277C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Pr="006C34F0" w:rsidR="004D277C" w:rsidP="000807BB" w:rsidRDefault="004D277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777D99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Pr="006C34F0" w:rsidR="004E14C1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Pr="006C34F0" w:rsidR="00563036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niji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:</w:t>
      </w:r>
    </w:p>
    <w:p w:rsidRPr="006C34F0" w:rsidR="00777D99" w:rsidP="00851931" w:rsidRDefault="00342B1E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Pr="006C34F0" w:rsidR="00546A26">
        <w:rPr>
          <w:rFonts w:ascii="Arial Narrow" w:hAnsi="Arial Narrow" w:cs="Arial"/>
          <w:sz w:val="24"/>
          <w:szCs w:val="24"/>
          <w:lang w:val="hr-HR"/>
        </w:rPr>
        <w:t>, a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đ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Pr="006C34F0" w:rsidR="00777D99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Pr="006C34F0" w:rsidR="004D277C" w:rsidP="00851931" w:rsidRDefault="00777D99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ovi kupci, pove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, nova tr</w:t>
      </w:r>
      <w:r w:rsidRPr="006C34F0" w:rsidR="00140B1F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140B1F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Pr="006C34F0" w:rsidR="00143A96" w:rsidP="000807BB" w:rsidRDefault="00143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D277C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-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r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ni:</w:t>
      </w:r>
    </w:p>
    <w:p w:rsidRPr="006C34F0" w:rsidR="00997A96" w:rsidP="000807BB" w:rsidRDefault="00997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E2B48" w:rsidP="00851931" w:rsidRDefault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manjenje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D0B67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kroz</w:t>
      </w:r>
      <w:r w:rsidRPr="006C34F0" w:rsidR="0017086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pove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e mar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e</w:t>
      </w:r>
    </w:p>
    <w:p w:rsidRPr="006C34F0" w:rsidR="000250EA" w:rsidP="000807BB" w:rsidRDefault="000250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P="00007B99" w:rsidRDefault="001467E3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6C34F0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764C99" w:rsidR="00B60FA3" w:rsidP="00B35C84" w:rsidRDefault="000164C1">
      <w:pPr>
        <w:spacing w:after="0" w:line="360" w:lineRule="auto"/>
        <w:contextualSpacing/>
        <w:jc w:val="center"/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</w:pPr>
      <w:r w:rsidRPr="00764C99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lastRenderedPageBreak/>
        <w:t>Projekcija poslovanja</w:t>
      </w:r>
      <w:r w:rsidRPr="00764C99" w:rsidR="00BF1214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 xml:space="preserve"> </w:t>
      </w:r>
      <w:r w:rsidRPr="00764C99" w:rsidR="004F671D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 xml:space="preserve"> (201</w:t>
      </w:r>
      <w:r w:rsidRPr="00764C99" w:rsidR="002A5A6F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9</w:t>
      </w:r>
      <w:r w:rsidRPr="00764C99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.</w:t>
      </w:r>
      <w:r w:rsidRPr="00764C99" w:rsidR="00892F9C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 xml:space="preserve"> </w:t>
      </w:r>
      <w:r w:rsidRPr="00764C99" w:rsidR="004F671D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-</w:t>
      </w:r>
      <w:r w:rsidRPr="00764C99" w:rsidR="00892F9C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 xml:space="preserve"> </w:t>
      </w:r>
      <w:r w:rsidRPr="00764C99" w:rsidR="00BB6581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202</w:t>
      </w:r>
      <w:r w:rsidRPr="00764C99" w:rsidR="002A5A6F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4</w:t>
      </w:r>
      <w:r w:rsidRPr="00764C99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.</w:t>
      </w:r>
      <w:r w:rsidRPr="00764C99" w:rsidR="004F671D">
        <w:rPr>
          <w:rFonts w:ascii="Arial Narrow" w:hAnsi="Arial Narrow" w:cs="Arial"/>
          <w:b/>
          <w:outline/>
          <w:color w:val="DD8047" w:themeColor="accent2"/>
          <w:sz w:val="24"/>
          <w:szCs w:val="24"/>
          <w:u w:val="single"/>
          <w:lang w:val="hr-HR"/>
        </w:rPr>
        <w:t>)</w:t>
      </w:r>
    </w:p>
    <w:p w:rsidR="00954F39" w:rsidP="00B35C84" w:rsidRDefault="00954F39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968C8C" w:themeColor="accent6"/>
          <w:sz w:val="24"/>
          <w:szCs w:val="24"/>
          <w:u w:val="single"/>
          <w:lang w:val="hr-HR"/>
        </w:rPr>
      </w:pPr>
    </w:p>
    <w:p w:rsidR="00196054" w:rsidP="00CA759D" w:rsidRDefault="00196054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GridTable4Accent2"/>
        <w:tblW w:w="9321" w:type="dxa"/>
        <w:jc w:val="center"/>
        <w:tblLook w:firstRow="1" w:lastRow="0" w:firstColumn="1" w:lastColumn="0" w:noHBand="0" w:noVBand="1" w:val="04A0"/>
      </w:tblPr>
      <w:tblGrid>
        <w:gridCol w:w="495"/>
        <w:gridCol w:w="2179"/>
        <w:gridCol w:w="1107"/>
        <w:gridCol w:w="1107"/>
        <w:gridCol w:w="1107"/>
        <w:gridCol w:w="1107"/>
        <w:gridCol w:w="1107"/>
        <w:gridCol w:w="1209"/>
      </w:tblGrid>
      <w:tr w:rsidRPr="002E3E6B" w:rsidR="002E3E6B" w:rsidTr="002E3E6B">
        <w:trPr>
          <w:cnfStyle w:val="100000000000"/>
          <w:trHeight w:val="240"/>
          <w:jc w:val="center"/>
        </w:trPr>
        <w:tc>
          <w:tcPr>
            <w:cnfStyle w:val="001000000000"/>
            <w:tcW w:w="9321" w:type="dxa"/>
            <w:gridSpan w:val="8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b w:val="false"/>
                <w:bCs w:val="false"/>
                <w:color w:val="auto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3.843.000,00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6.845.131,00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8.645.237,00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9.077.498,85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9.531.373,79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10.007.942,48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3.843.000,00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6.845.131,00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8.645.237,00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9.077.498,85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9.531.373,79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10.007.942,48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9321" w:type="dxa"/>
            <w:gridSpan w:val="8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3.228.120,00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6.023.715,28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7.521.356,19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7.806.649,01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8.196.981,46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8.406.671,68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330.000,00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20.952,38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19.954,65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19.004,43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18.099,45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17.237,58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25.483,00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26.757,15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28.095,01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29.499,76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30.974,75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32.523,48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16.453,00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18.098,30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19.908,13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21.898,94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24.088,84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26.497,72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3.622.056,00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6.221.523,11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7.721.313,98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8.009.052,14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8.402.144,50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8.614.930,46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9321" w:type="dxa"/>
            <w:gridSpan w:val="8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jc w:val="center"/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jc w:val="center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3.843.000,00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6.845.131,00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8.645.237,00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9.077.498,85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9.531.373,79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10.007.942,48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3.622.056,00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6.221.523,11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7.721.313,98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8.009.052,14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8.402.144,50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8.614.930,46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3.244.573,00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6.041.813,58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7.541.264,32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7.828.547,95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8.221.070,30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8.433.169,41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330.000,00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132.000,00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25.483,00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26.757,15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28.095,01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29.499,76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30.974,75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32.523,48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22.000,00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20.952,38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19.954,65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19.004,43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18.099,45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17.237,58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220.944,00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623.607,89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923.923,02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1.068.446,71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1.129.229,29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1.393.012,02</w:t>
            </w:r>
          </w:p>
        </w:tc>
      </w:tr>
      <w:tr w:rsidRPr="002E3E6B" w:rsidR="002E3E6B" w:rsidTr="002E3E6B">
        <w:trPr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112.249,42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166.306,14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192.320,41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203.261,27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250.742,16</w:t>
            </w:r>
          </w:p>
        </w:tc>
      </w:tr>
      <w:tr w:rsidRPr="002E3E6B" w:rsidR="002E3E6B" w:rsidTr="002E3E6B">
        <w:trPr>
          <w:cnfStyle w:val="000000100000"/>
          <w:trHeight w:val="240"/>
          <w:jc w:val="center"/>
        </w:trPr>
        <w:tc>
          <w:tcPr>
            <w:cnfStyle w:val="001000000000"/>
            <w:tcW w:w="398" w:type="dxa"/>
            <w:noWrap/>
            <w:hideMark/>
          </w:tcPr>
          <w:p w:rsidRPr="002E3E6B" w:rsidR="00810AEA" w:rsidP="00810AEA" w:rsidRDefault="00810AEA">
            <w:pPr>
              <w:rPr>
                <w:rFonts w:ascii="Arial Narrow" w:hAnsi="Arial Narrow" w:eastAsia="Times New Roman" w:cs="Times New Roman"/>
                <w:b w:val="false"/>
                <w:bCs w:val="false"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17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220.944,00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511.358,47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757.616,88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876.126,30</w:t>
            </w:r>
          </w:p>
        </w:tc>
        <w:tc>
          <w:tcPr>
            <w:tcW w:w="1107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925.968,02</w:t>
            </w:r>
          </w:p>
        </w:tc>
        <w:tc>
          <w:tcPr>
            <w:tcW w:w="1209" w:type="dxa"/>
            <w:noWrap/>
            <w:hideMark/>
          </w:tcPr>
          <w:p w:rsidRPr="002E3E6B" w:rsidR="00810AEA" w:rsidP="00810AEA" w:rsidRDefault="00810AE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E3E6B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1.142.269,85</w:t>
            </w:r>
          </w:p>
        </w:tc>
      </w:tr>
    </w:tbl>
    <w:p w:rsidR="00B60FA3" w:rsidP="00734272" w:rsidRDefault="00B60FA3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0F0F08" w:rsidP="00734272" w:rsidRDefault="00B10CD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Pr="006C34F0" w:rsidR="000F3F0D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Pr="006C34F0" w:rsidR="000F3F0D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Pr="006C34F0" w:rsidR="000F3F0D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Pr="006C34F0"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734272" w:rsidP="00B60FA3" w:rsidRDefault="00734272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E5544A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Pr="006C34F0" w:rsidR="002C7500">
        <w:rPr>
          <w:rFonts w:ascii="Arial Narrow" w:hAnsi="Arial Narrow" w:cs="Arial"/>
          <w:sz w:val="24"/>
          <w:szCs w:val="24"/>
        </w:rPr>
        <w:t>predlo</w:t>
      </w:r>
      <w:r w:rsidRPr="006C34F0" w:rsidR="002C7500">
        <w:rPr>
          <w:rFonts w:ascii="Arial Narrow" w:hAnsi="Arial Narrow" w:cs="Calibri"/>
          <w:sz w:val="24"/>
          <w:szCs w:val="24"/>
        </w:rPr>
        <w:t>ž</w:t>
      </w:r>
      <w:r w:rsidRPr="006C34F0" w:rsidR="002C750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Pr="006C34F0" w:rsidR="009D1163">
        <w:rPr>
          <w:rFonts w:ascii="Arial Narrow" w:hAnsi="Arial Narrow" w:cs="Arial"/>
          <w:sz w:val="24"/>
          <w:szCs w:val="24"/>
        </w:rPr>
        <w:t xml:space="preserve"> </w:t>
      </w:r>
      <w:r w:rsidRPr="006C34F0" w:rsidR="000E2AE9">
        <w:rPr>
          <w:rFonts w:ascii="Arial Narrow" w:hAnsi="Arial Narrow" w:cs="Arial"/>
          <w:sz w:val="24"/>
          <w:szCs w:val="24"/>
        </w:rPr>
        <w:t>Tvrtka</w:t>
      </w:r>
      <w:r w:rsidRPr="006C34F0" w:rsidR="009D1163">
        <w:rPr>
          <w:rFonts w:ascii="Arial Narrow" w:hAnsi="Arial Narrow" w:cs="Arial"/>
          <w:sz w:val="24"/>
          <w:szCs w:val="24"/>
        </w:rPr>
        <w:t xml:space="preserve"> prihode temelji na </w:t>
      </w:r>
      <w:r w:rsidRPr="006C34F0" w:rsidR="00BA20DA">
        <w:rPr>
          <w:rFonts w:ascii="Arial Narrow" w:hAnsi="Arial Narrow" w:cs="Arial"/>
          <w:sz w:val="24"/>
          <w:szCs w:val="24"/>
        </w:rPr>
        <w:t>pove</w:t>
      </w:r>
      <w:r w:rsidRPr="006C34F0" w:rsidR="00BA20DA">
        <w:rPr>
          <w:rFonts w:ascii="Arial Narrow" w:hAnsi="Arial Narrow" w:cs="Calibri"/>
          <w:sz w:val="24"/>
          <w:szCs w:val="24"/>
        </w:rPr>
        <w:t>ć</w:t>
      </w:r>
      <w:r w:rsidRPr="006C34F0" w:rsidR="00971417">
        <w:rPr>
          <w:rFonts w:ascii="Arial Narrow" w:hAnsi="Arial Narrow" w:cs="Arial"/>
          <w:sz w:val="24"/>
          <w:szCs w:val="24"/>
        </w:rPr>
        <w:t>anju prodaje</w:t>
      </w:r>
      <w:r w:rsidRPr="006C34F0" w:rsidR="0008374C">
        <w:rPr>
          <w:rFonts w:ascii="Arial Narrow" w:hAnsi="Arial Narrow" w:cs="Arial"/>
          <w:sz w:val="24"/>
          <w:szCs w:val="24"/>
        </w:rPr>
        <w:t xml:space="preserve">. </w:t>
      </w:r>
    </w:p>
    <w:p w:rsidRPr="006C34F0" w:rsidR="00392000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Pr="006C34F0" w:rsidR="00170869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Pr="006C34F0" w:rsidR="007506E0">
        <w:rPr>
          <w:rFonts w:ascii="Arial Narrow" w:hAnsi="Arial Narrow" w:cs="Arial"/>
          <w:sz w:val="24"/>
          <w:szCs w:val="24"/>
        </w:rPr>
        <w:t>stabilizaciju prihoda te pove</w:t>
      </w:r>
      <w:r w:rsidRPr="006C34F0" w:rsidR="00720322">
        <w:rPr>
          <w:rFonts w:ascii="Arial Narrow" w:hAnsi="Arial Narrow" w:cs="Calibri"/>
          <w:sz w:val="24"/>
          <w:szCs w:val="24"/>
        </w:rPr>
        <w:t>ć</w:t>
      </w:r>
      <w:r w:rsidRPr="006C34F0" w:rsidR="007506E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Pr="006C34F0" w:rsidR="007506E0">
        <w:rPr>
          <w:rFonts w:ascii="Arial Narrow" w:hAnsi="Arial Narrow" w:cs="Arial"/>
          <w:sz w:val="24"/>
          <w:szCs w:val="24"/>
        </w:rPr>
        <w:t>i</w:t>
      </w:r>
      <w:r w:rsidRPr="006C34F0" w:rsidR="00CB4336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Pr="006C34F0" w:rsidR="00BA20DA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Pr="006C34F0" w:rsidR="000E2AE9">
        <w:rPr>
          <w:rFonts w:ascii="Arial Narrow" w:hAnsi="Arial Narrow" w:cs="Arial"/>
          <w:sz w:val="24"/>
          <w:szCs w:val="24"/>
        </w:rPr>
        <w:t>vanje tvrtk</w:t>
      </w:r>
      <w:r w:rsidRPr="006C34F0" w:rsidR="006A2BCB">
        <w:rPr>
          <w:rFonts w:ascii="Arial Narrow" w:hAnsi="Arial Narrow" w:cs="Arial"/>
          <w:sz w:val="24"/>
          <w:szCs w:val="24"/>
        </w:rPr>
        <w:t>e</w:t>
      </w:r>
      <w:r w:rsidRPr="006C34F0" w:rsidR="006358D3">
        <w:rPr>
          <w:rFonts w:ascii="Arial Narrow" w:hAnsi="Arial Narrow" w:cs="Arial"/>
          <w:sz w:val="24"/>
          <w:szCs w:val="24"/>
        </w:rPr>
        <w:t xml:space="preserve"> biti </w:t>
      </w:r>
      <w:r w:rsidRPr="006C34F0" w:rsidR="00BA20DA">
        <w:rPr>
          <w:rFonts w:ascii="Arial Narrow" w:hAnsi="Arial Narrow" w:cs="Calibri"/>
          <w:sz w:val="24"/>
          <w:szCs w:val="24"/>
        </w:rPr>
        <w:t>ć</w:t>
      </w:r>
      <w:r w:rsidRPr="006C34F0" w:rsidR="00BA20DA">
        <w:rPr>
          <w:rFonts w:ascii="Arial Narrow" w:hAnsi="Arial Narrow" w:cs="Arial"/>
          <w:sz w:val="24"/>
          <w:szCs w:val="24"/>
        </w:rPr>
        <w:t xml:space="preserve">e </w:t>
      </w:r>
      <w:r w:rsidRPr="006C34F0" w:rsidR="006358D3">
        <w:rPr>
          <w:rFonts w:ascii="Arial Narrow" w:hAnsi="Arial Narrow" w:cs="Arial"/>
          <w:sz w:val="24"/>
          <w:szCs w:val="24"/>
        </w:rPr>
        <w:t xml:space="preserve">pozitivno. </w:t>
      </w:r>
    </w:p>
    <w:p w:rsidRPr="006C34F0"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6C34F0" w:rsidR="005741D7" w:rsidP="000807BB" w:rsidRDefault="002E0F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Pr="006C34F0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Pr="006C34F0" w:rsidR="00F653D2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ni za </w:t>
      </w: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Pr="006C34F0" w:rsidR="0008374C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Pr="006C34F0" w:rsidR="00F40215" w:rsidP="000807BB" w:rsidRDefault="00F4021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7133" w:type="dxa"/>
        <w:jc w:val="center"/>
        <w:tblLook w:firstRow="1" w:lastRow="0" w:firstColumn="1" w:lastColumn="0" w:noHBand="0" w:noVBand="1" w:val="04A0"/>
      </w:tblPr>
      <w:tblGrid>
        <w:gridCol w:w="1064"/>
        <w:gridCol w:w="3626"/>
        <w:gridCol w:w="2443"/>
      </w:tblGrid>
      <w:tr w:rsidRPr="00764C99" w:rsidR="00764C99" w:rsidTr="00764C99">
        <w:trPr>
          <w:cnfStyle w:val="100000000000"/>
          <w:trHeight w:val="466"/>
          <w:jc w:val="center"/>
        </w:trPr>
        <w:tc>
          <w:tcPr>
            <w:cnfStyle w:val="001000000000"/>
            <w:tcW w:w="1064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3626" w:type="dxa"/>
            <w:noWrap/>
            <w:hideMark/>
          </w:tcPr>
          <w:p w:rsidRPr="00764C99" w:rsidR="00764C99" w:rsidP="00764C99" w:rsidRDefault="00764C9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443" w:type="dxa"/>
            <w:noWrap/>
            <w:hideMark/>
          </w:tcPr>
          <w:p w:rsidRPr="00764C99" w:rsidR="00764C99" w:rsidP="00764C99" w:rsidRDefault="00764C9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IZNOS2</w:t>
            </w:r>
          </w:p>
        </w:tc>
      </w:tr>
      <w:tr w:rsidRPr="00764C99" w:rsidR="00764C99" w:rsidTr="00764C99">
        <w:trPr>
          <w:cnfStyle w:val="000000100000"/>
          <w:trHeight w:val="466"/>
          <w:jc w:val="center"/>
        </w:trPr>
        <w:tc>
          <w:tcPr>
            <w:cnfStyle w:val="001000000000"/>
            <w:tcW w:w="1064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3626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Režijski troškovi</w:t>
            </w:r>
          </w:p>
        </w:tc>
        <w:tc>
          <w:tcPr>
            <w:tcW w:w="2443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2.415,20</w:t>
            </w:r>
          </w:p>
        </w:tc>
      </w:tr>
      <w:tr w:rsidRPr="00764C99" w:rsidR="00764C99" w:rsidTr="00764C99">
        <w:trPr>
          <w:trHeight w:val="466"/>
          <w:jc w:val="center"/>
        </w:trPr>
        <w:tc>
          <w:tcPr>
            <w:cnfStyle w:val="001000000000"/>
            <w:tcW w:w="1064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3626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443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29.542,35</w:t>
            </w:r>
          </w:p>
        </w:tc>
      </w:tr>
      <w:tr w:rsidRPr="00764C99" w:rsidR="00764C99" w:rsidTr="00764C99">
        <w:trPr>
          <w:cnfStyle w:val="000000100000"/>
          <w:trHeight w:val="466"/>
          <w:jc w:val="center"/>
        </w:trPr>
        <w:tc>
          <w:tcPr>
            <w:cnfStyle w:val="001000000000"/>
            <w:tcW w:w="1064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3626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Ostali troškovi</w:t>
            </w:r>
          </w:p>
        </w:tc>
        <w:tc>
          <w:tcPr>
            <w:tcW w:w="2443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19.490,41</w:t>
            </w:r>
          </w:p>
        </w:tc>
      </w:tr>
      <w:tr w:rsidRPr="00764C99" w:rsidR="00764C99" w:rsidTr="00764C99">
        <w:trPr>
          <w:trHeight w:val="466"/>
          <w:jc w:val="center"/>
        </w:trPr>
        <w:tc>
          <w:tcPr>
            <w:cnfStyle w:val="001000000000"/>
            <w:tcW w:w="1064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626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443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51.447,96</w:t>
            </w:r>
          </w:p>
        </w:tc>
      </w:tr>
    </w:tbl>
    <w:p w:rsidRPr="006C34F0" w:rsidR="00891931" w:rsidP="000807BB" w:rsidRDefault="008919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P="002044C9" w:rsidRDefault="0089193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314077457" w:id="85"/>
      <w:bookmarkStart w:name="_Toc451235628" w:id="86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A12DF3" w:rsidP="001D2475" w:rsidRDefault="00764C99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>
        <w:rPr>
          <w:noProof/>
          <w:color w:val="0000FF"/>
          <w:lang w:val="hr-HR" w:eastAsia="hr-HR"/>
        </w:rPr>
        <w:drawing>
          <wp:inline distT="0" distB="0" distL="0" distR="0">
            <wp:extent cx="4634508" cy="3295650"/>
            <wp:effectExtent l="0" t="0" r="0" b="0"/>
            <wp:docPr id="4" name="Picture 4" descr="Image result for agro">
              <a:hlinkClick r:id="rId17" tgtFrame="&quot;_blank&quot;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Image result for agro">
                      <a:hlinkClick r:id="rId17" tgtFrame="&quot;_blank&quot;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443" cy="329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4F0" w:rsidR="003715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47774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764C99" w:rsidR="00893EC0" w:rsidP="000E16F3" w:rsidRDefault="003A6472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472012460" w:id="87"/>
      <w:bookmarkStart w:name="_Toc477898308" w:id="88"/>
      <w:bookmarkStart w:name="_Toc522797253" w:id="89"/>
      <w:bookmarkStart w:name="_Toc18569006" w:id="90"/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 xml:space="preserve">6. PLANIRANA BILANCA </w:t>
      </w:r>
      <w:r w:rsidRPr="00764C99" w:rsidR="005B2823">
        <w:rPr>
          <w:rFonts w:ascii="Arial Narrow" w:hAnsi="Arial Narrow"/>
          <w:b/>
          <w:outline/>
          <w:color w:val="DD8047" w:themeColor="accent2"/>
          <w:lang w:val="hr-HR"/>
        </w:rPr>
        <w:t>NA ZADNJI DAN PETOGODIŠNJEG</w:t>
      </w:r>
      <w:bookmarkEnd w:id="87"/>
      <w:bookmarkEnd w:id="88"/>
      <w:r w:rsidRPr="00764C99" w:rsidR="00D03507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bookmarkStart w:name="_Toc472012461" w:id="91"/>
      <w:bookmarkStart w:name="_Toc477898309" w:id="92"/>
      <w:r w:rsidRPr="00764C99" w:rsidR="005B2823">
        <w:rPr>
          <w:rFonts w:ascii="Arial Narrow" w:hAnsi="Arial Narrow"/>
          <w:b/>
          <w:outline/>
          <w:color w:val="DD8047" w:themeColor="accent2"/>
          <w:lang w:val="hr-HR"/>
        </w:rPr>
        <w:t>RAZDOBLJA</w:t>
      </w:r>
      <w:bookmarkEnd w:id="85"/>
      <w:bookmarkEnd w:id="86"/>
      <w:bookmarkEnd w:id="89"/>
      <w:bookmarkEnd w:id="90"/>
      <w:bookmarkEnd w:id="91"/>
      <w:bookmarkEnd w:id="92"/>
    </w:p>
    <w:p w:rsidRPr="006C34F0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P="000807BB" w:rsidRDefault="0086255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Pr="006C34F0" w:rsidR="006A2BCB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ostvarenjem navedenog Plana operativnog i financijsko</w:t>
      </w:r>
      <w:r w:rsidRPr="006C34F0" w:rsidR="004E2B48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Pr="006C34F0" w:rsidR="00D93333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ivog i neograni</w:t>
      </w:r>
      <w:r w:rsidRPr="006C34F0" w:rsidR="00D9333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>1</w:t>
      </w:r>
      <w:r w:rsidRPr="006C34F0" w:rsidR="002C742F">
        <w:rPr>
          <w:rFonts w:ascii="Arial Narrow" w:hAnsi="Arial Narrow" w:cs="Arial"/>
          <w:sz w:val="24"/>
          <w:szCs w:val="24"/>
          <w:lang w:val="hr-HR"/>
        </w:rPr>
        <w:t>2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397EEF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Pr="006C34F0" w:rsidR="00D41EF7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Pr="006C34F0" w:rsidR="00712F4A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name="_Toc472012462" w:id="93"/>
      <w:bookmarkStart w:name="_Toc477898310" w:id="94"/>
      <w:bookmarkStart w:name="_Toc314077459" w:id="95"/>
      <w:bookmarkStart w:name="_Toc451235629" w:id="96"/>
    </w:p>
    <w:p w:rsidR="00185803" w:rsidP="000807BB" w:rsidRDefault="0018580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376" w:type="dxa"/>
        <w:jc w:val="center"/>
        <w:tblLook w:firstRow="1" w:lastRow="0" w:firstColumn="1" w:lastColumn="0" w:noHBand="0" w:noVBand="1" w:val="04A0"/>
      </w:tblPr>
      <w:tblGrid>
        <w:gridCol w:w="6282"/>
        <w:gridCol w:w="1547"/>
        <w:gridCol w:w="1547"/>
      </w:tblGrid>
      <w:tr w:rsidRPr="00764C99" w:rsidR="00764C99" w:rsidTr="00764C99">
        <w:trPr>
          <w:cnfStyle w:val="100000000000"/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 xml:space="preserve">POZICIJA 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31.05.2019.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31.12.2023.</w:t>
            </w:r>
          </w:p>
        </w:tc>
      </w:tr>
      <w:tr w:rsidRPr="00764C99" w:rsidR="00764C99" w:rsidTr="00764C99">
        <w:trPr>
          <w:cnfStyle w:val="000000100000"/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341.373,00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179.354,00</w:t>
            </w:r>
          </w:p>
        </w:tc>
      </w:tr>
      <w:tr w:rsidRPr="00764C99" w:rsidR="00764C99" w:rsidTr="00764C99">
        <w:trPr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14.263,00</w:t>
            </w:r>
          </w:p>
        </w:tc>
      </w:tr>
      <w:tr w:rsidRPr="00764C99" w:rsidR="00764C99" w:rsidTr="00764C99">
        <w:trPr>
          <w:cnfStyle w:val="000000100000"/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3. Obveze za predujmove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260.750,00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140.420,00</w:t>
            </w:r>
          </w:p>
        </w:tc>
      </w:tr>
      <w:tr w:rsidRPr="00764C99" w:rsidR="00764C99" w:rsidTr="00764C99">
        <w:trPr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  4. Obveze prema dobavljačima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2.061.040,00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1.075.933,00</w:t>
            </w:r>
          </w:p>
        </w:tc>
      </w:tr>
      <w:tr w:rsidRPr="00764C99" w:rsidR="00764C99" w:rsidTr="00764C99">
        <w:trPr>
          <w:cnfStyle w:val="000000100000"/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5. Obveze prema zaposlenicima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75.146,00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</w:tr>
      <w:tr w:rsidRPr="00764C99" w:rsidR="00764C99" w:rsidTr="00764C99">
        <w:trPr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6. Obveze  za poreze, doprinose i sličana davanja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169.463,00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85.294,00</w:t>
            </w:r>
          </w:p>
        </w:tc>
      </w:tr>
      <w:tr w:rsidRPr="00764C99" w:rsidR="00764C99" w:rsidTr="00764C99">
        <w:trPr>
          <w:cnfStyle w:val="000000100000"/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 xml:space="preserve">   7. Ostale kratkoročne obveze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Arial"/>
                <w:sz w:val="18"/>
                <w:szCs w:val="18"/>
                <w:lang w:val="hr-HR" w:eastAsia="hr-HR"/>
              </w:rPr>
              <w:t>1.011.026,00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673.918,00</w:t>
            </w:r>
          </w:p>
        </w:tc>
      </w:tr>
      <w:tr w:rsidRPr="00764C99" w:rsidR="00764C99" w:rsidTr="00764C99">
        <w:trPr>
          <w:trHeight w:val="374"/>
          <w:jc w:val="center"/>
        </w:trPr>
        <w:tc>
          <w:tcPr>
            <w:cnfStyle w:val="001000000000"/>
            <w:tcW w:w="6282" w:type="dxa"/>
            <w:noWrap/>
            <w:hideMark/>
          </w:tcPr>
          <w:p w:rsidRPr="00764C99" w:rsidR="00764C99" w:rsidP="00764C99" w:rsidRDefault="00764C99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3.943.798,00</w:t>
            </w:r>
          </w:p>
        </w:tc>
        <w:tc>
          <w:tcPr>
            <w:tcW w:w="1547" w:type="dxa"/>
            <w:noWrap/>
            <w:hideMark/>
          </w:tcPr>
          <w:p w:rsidRPr="00764C99" w:rsidR="00764C99" w:rsidP="00764C99" w:rsidRDefault="00764C99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2.169.182,00</w:t>
            </w:r>
          </w:p>
        </w:tc>
      </w:tr>
    </w:tbl>
    <w:p w:rsidRPr="006C34F0" w:rsidR="000D6A14" w:rsidP="000807BB" w:rsidRDefault="000D6A14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1E3FB9" w:rsidP="002044C9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Pr="006C34F0" w:rsidR="001E3FB9" w:rsidP="000807BB" w:rsidRDefault="001E3FB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1E3FB9" w:rsidP="008E05FE" w:rsidRDefault="001E3FB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007B99" w:rsidP="008E05FE" w:rsidRDefault="00007B9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764C99" w:rsidR="00AB3328" w:rsidP="009E2A62" w:rsidRDefault="00AB3328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18569007" w:id="97"/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>7. AN</w:t>
      </w:r>
      <w:r w:rsidRPr="00764C99" w:rsidR="009E2A62">
        <w:rPr>
          <w:rFonts w:ascii="Arial Narrow" w:hAnsi="Arial Narrow"/>
          <w:b/>
          <w:outline/>
          <w:color w:val="DD8047" w:themeColor="accent2"/>
          <w:lang w:val="hr-HR"/>
        </w:rPr>
        <w:t>ALIZA SVIH TRAŽBINA PREMA VISINI</w:t>
      </w:r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t xml:space="preserve"> I VRSTI</w:t>
      </w:r>
      <w:bookmarkEnd w:id="97"/>
      <w:r w:rsidRPr="00764C99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</w:p>
    <w:p w:rsidRPr="006C34F0"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2A562E" w:rsidP="002A562E" w:rsidRDefault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CA39A1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764C99">
        <w:rPr>
          <w:rFonts w:ascii="Arial Narrow" w:hAnsi="Arial Narrow" w:cs="Arial"/>
          <w:sz w:val="24"/>
          <w:szCs w:val="24"/>
          <w:lang w:val="hr-HR"/>
        </w:rPr>
        <w:t>31.05</w:t>
      </w:r>
      <w:r w:rsidR="001E0591">
        <w:rPr>
          <w:rFonts w:ascii="Arial Narrow" w:hAnsi="Arial Narrow" w:cs="Arial"/>
          <w:sz w:val="24"/>
          <w:szCs w:val="24"/>
          <w:lang w:val="hr-HR"/>
        </w:rPr>
        <w:t>.2019</w:t>
      </w:r>
      <w:r w:rsidR="001D25CE">
        <w:rPr>
          <w:rFonts w:ascii="Arial Narrow" w:hAnsi="Arial Narrow" w:cs="Arial"/>
          <w:sz w:val="24"/>
          <w:szCs w:val="24"/>
          <w:lang w:val="hr-HR"/>
        </w:rPr>
        <w:t>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0D1087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Pr="006C34F0" w:rsidR="00CA39A1" w:rsidP="002A562E" w:rsidRDefault="00CA39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131" w:type="dxa"/>
        <w:jc w:val="center"/>
        <w:tblLook w:firstRow="1" w:lastRow="0" w:firstColumn="1" w:lastColumn="0" w:noHBand="0" w:noVBand="1" w:val="04A0"/>
      </w:tblPr>
      <w:tblGrid>
        <w:gridCol w:w="541"/>
        <w:gridCol w:w="1576"/>
        <w:gridCol w:w="2474"/>
        <w:gridCol w:w="1585"/>
        <w:gridCol w:w="1358"/>
        <w:gridCol w:w="1597"/>
      </w:tblGrid>
      <w:tr w:rsidRPr="00764C99" w:rsidR="00764C99" w:rsidTr="00764C99">
        <w:trPr>
          <w:cnfStyle w:val="100000000000"/>
          <w:trHeight w:val="354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76" w:type="dxa"/>
            <w:hideMark/>
          </w:tcPr>
          <w:p w:rsidRPr="00764C99" w:rsidR="00764C99" w:rsidP="00764C99" w:rsidRDefault="00764C9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358" w:type="dxa"/>
            <w:hideMark/>
          </w:tcPr>
          <w:p w:rsidRPr="00764C99" w:rsidR="00764C99" w:rsidP="00764C99" w:rsidRDefault="00764C9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597" w:type="dxa"/>
            <w:hideMark/>
          </w:tcPr>
          <w:p w:rsidRPr="00764C99" w:rsidR="00764C99" w:rsidP="00764C99" w:rsidRDefault="00764C99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VRSTA TRAŽBINE</w:t>
            </w:r>
          </w:p>
        </w:tc>
      </w:tr>
      <w:tr w:rsidRPr="00764C99" w:rsidR="00764C99" w:rsidTr="00764C99">
        <w:trPr>
          <w:cnfStyle w:val="000000100000"/>
          <w:trHeight w:val="560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67405107499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ALFA LEASING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Savska cesta 182,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leasing+kamata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21700722869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A.P.I.P.U.LACKOVIĆ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OKOLI 26, 44317, OKOLI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16.155,50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30294836647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AGRO-EKO KUNIĆ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BRAČE RADIĆ 28, 10310, TOPOLJE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162.650,02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90160019409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AUTOPRIJEVOZ BARIŠIĆ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Vidikovac 156, 43000, Brezovac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116.190,15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67961567996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AUTOPRIJEVOZNIK KOLAR VLADIMIR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DONJI DRAGANEC 67, 43240, DONJI DRAGANEC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27.287,29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04306429448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BELOVARIĆ RUŽA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Mahovo 48, Martinska Ves 44201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8.918,91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48270876028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BISNODE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Fallerovo šetalište 22,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3.750,00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32214444837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BONUM GRUPA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Novi Goljak 25,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1.011.026,28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obveza po sporazumu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82618350036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DAMAX vl.Darko Božidar Pokas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ZAGREBAČKA 18, 10370, TEDROVEC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3.612,97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DE119375450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DKV EURO SERVICE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Balcke-Dürr-Allee 3, 40882 Ratingen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10.765,07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70940620184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DRVNI CENTAR GLINA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Žrtava Domovinskog rata 71, 44400, Glina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346.190,86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MINISTARSTVO FINANCIJA 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KATANČIĆEVA 5,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144.816,89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doprinos mio+pdv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76544445849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ĐURAŠIN ĐURO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Đurašinova 3, Oborovo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7.024,05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47637601076</w:t>
            </w:r>
          </w:p>
        </w:tc>
        <w:tc>
          <w:tcPr>
            <w:tcW w:w="2474" w:type="dxa"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ĐURO BELOVARIĆ</w:t>
            </w:r>
          </w:p>
        </w:tc>
        <w:tc>
          <w:tcPr>
            <w:tcW w:w="1585" w:type="dxa"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Mahovo 47, Martinska Ves 44201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19.157,29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71278658467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EUGRIT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Gornja Letina 20, 10000, Gornja Letina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71.882,25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588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IT04476700234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FIBERGY S.R.L.</w:t>
            </w:r>
          </w:p>
        </w:tc>
        <w:tc>
          <w:tcPr>
            <w:tcW w:w="1585" w:type="dxa"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br/>
              <w:t>VIA GIOACHINO ROSSINI 18/A, CEREA, VERONA,  37053  Italy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260.750,00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predujam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FINA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Ulica grada Vukovara 70,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59013770221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GORUP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Tomaševec 2, 49290, Klanjec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75.462,51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zakup zemljišta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52339045122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GRAD IVANIĆ-GRAD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PARK STJEPANA POSEZIJA 1, 10310, IVANIĆ GRAD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17.720,99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komun.naknada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SI95489428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GRADBENA MEHANIZACIJA,PREVOZ IN TRG.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Planina 198, 6232 Planina, Slovenia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52.943,87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57555139955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HORVAT ROBERT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Stjepana Radića 7, Črnec Rugvički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18.464,19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69693144506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HRVATSKE ŠUME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Ulica Kneza </w:t>
            </w: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 xml:space="preserve">Branimira 1,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47.475,51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kamata i naknada po </w:t>
            </w: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obr.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23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79430358049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IGM MOSLAVINAKAMEN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Garićka ulica 74, 44320, Mikleuška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59.785,00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70349105111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ILIAS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Omladinska 45, 10310, Ivanić-Grad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9.500,00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52975458232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INSPECTO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Električne Centrale 1, 31400, Đakovo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9.875,00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najam opreme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57676681803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IVAPLIN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Moslavačka ulica 13, 10310, Ivanić-Grad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59.795,30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režijski troškovi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44838895379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KAPITEL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Trg Vladimira Nazora 15, 10310, Ivanić-Grad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47.130,00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14402575518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LACKOVIĆ GORDANA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Stjepana Škrinjara1, Ivanić Grad 10310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10.157,46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26984203616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LIPA, TRGOVAČKI OBRT VL. DALIBOR MATIJEVIĆ 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RIBIČKA 6, 44330, BROČICE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27.500,00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SI99190591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LOGAR COMPANY TRANSPORTI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Vreskovo 10b, 1420 Trbovlje, Slovenia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40.794,75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HU25019218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NATUR GOLD EUROPE KFT.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Szendrő, Nagyállomás u. 14, 3752 Hungary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90.101,78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74455714192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NOVA TOMA GRUPA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Radnička 2/c, 44330, Novska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29.328,77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74548661001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OPG IVANUŠ JOSIP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L. MARTINSKA VES 148, 44201, MARTINSKA VES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12.311,86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15918597516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OPG PETRINIĆ RENATA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Nartska 57, Nart Savski, Dugo Selo 10370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26.781,91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01415990488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OPG ZABOK DRAŽEN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PREVLAČKA 32 , PREVLAKA, OBOROVO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83.171,71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26668738153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PKS -poljoprivredni centar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Frankopanska ulica 29 A, 40315, Mursko Središće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66,32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224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37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27110551698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POLJOP.OBRT LUKINOVIĆ DAMIR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MARČANI 76, 43240, MARČANI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7.098,27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38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36352726504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USLUŽNO, PRIJEVOZNIČKO TRGOVAČKI OBRT, VL. NIKOLA BENŠAK 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ĐURĐIC 56, 43231, ĐURĐIC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172.499,67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39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71912019639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PRIJEVOZNIK MARINKO KAURIN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POTOČNA 27A, 44330, NOVSKA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12.189,09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SI28720849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PROTING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Prijateljeva ulica 18, 3230 Šentjur, Slovenia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34.133,51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izvoza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38300005502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PUŽ MILIVOJ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Kapitanova 4, Rugvica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7.836,44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2409130413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SALONTAJ MARKO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Kestarova 14, Oborovo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28.073,93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43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73657374759</w:t>
            </w:r>
          </w:p>
        </w:tc>
        <w:tc>
          <w:tcPr>
            <w:tcW w:w="2474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SAM.POLJOPRIVREDNIK ZDENKO BUTORAC</w:t>
            </w:r>
          </w:p>
        </w:tc>
        <w:tc>
          <w:tcPr>
            <w:tcW w:w="1585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Savska 129, Posavski Bregi 10311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104.481,21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354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44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SI26392496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SKALA d.o.o.</w:t>
            </w:r>
          </w:p>
        </w:tc>
        <w:tc>
          <w:tcPr>
            <w:tcW w:w="1585" w:type="dxa"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Cesta prvih borcev 24, 8250 Brežice, Slovenija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19.113,30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45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75909541475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STOCKTON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Savska 108, 10310, Ivanić-Grad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30.788,52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24325296231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SUPERNOVA OZ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Palanječko Novo selo 17, 44000, Sisak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20.618,57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zakup prostora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34423124627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ŠUMARSTVO ŠTRBENC obrt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ZAGREBAČKA 40, 44000, SISAK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1.240,88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48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18158851463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ŠVEDI STJEPAN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Oborovska 21, Oborovo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55.929,76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roba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49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40013144246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VITOCOMMERCE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Matije Gupca 22, 44210, Sunja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5.252,69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50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02573674713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ZAGREBŠPED LOGISTIKA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Vodovodna 20/a, 10000, Zagreb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2.625,00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</w:t>
            </w:r>
          </w:p>
        </w:tc>
      </w:tr>
      <w:tr w:rsidRPr="00764C99" w:rsidR="00764C99" w:rsidTr="00764C99">
        <w:trPr>
          <w:cnfStyle w:val="000000100000"/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51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60637751817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ZDENKO LEKO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Orešići 9, Zagreb 10000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pozajmica</w:t>
            </w:r>
          </w:p>
        </w:tc>
      </w:tr>
      <w:tr w:rsidRPr="00764C99" w:rsidR="00764C99" w:rsidTr="00764C99">
        <w:trPr>
          <w:trHeight w:val="19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52</w:t>
            </w:r>
          </w:p>
        </w:tc>
        <w:tc>
          <w:tcPr>
            <w:tcW w:w="1576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7229201504</w:t>
            </w:r>
          </w:p>
        </w:tc>
        <w:tc>
          <w:tcPr>
            <w:tcW w:w="2474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ZVONE TRANS d.o.o.</w:t>
            </w:r>
          </w:p>
        </w:tc>
        <w:tc>
          <w:tcPr>
            <w:tcW w:w="1585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 xml:space="preserve">Velike Sredice 164, 43000, Bjelovar </w:t>
            </w:r>
          </w:p>
        </w:tc>
        <w:tc>
          <w:tcPr>
            <w:tcW w:w="1358" w:type="dxa"/>
            <w:noWrap/>
            <w:hideMark/>
          </w:tcPr>
          <w:p w:rsidRPr="00764C99" w:rsidR="00764C99" w:rsidP="00764C99" w:rsidRDefault="00764C99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8.250,26</w:t>
            </w:r>
          </w:p>
        </w:tc>
        <w:tc>
          <w:tcPr>
            <w:tcW w:w="1597" w:type="dxa"/>
            <w:noWrap/>
            <w:hideMark/>
          </w:tcPr>
          <w:p w:rsidRPr="00764C99" w:rsidR="00764C99" w:rsidP="00764C99" w:rsidRDefault="00764C99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usluga prijevoza</w:t>
            </w:r>
          </w:p>
        </w:tc>
      </w:tr>
      <w:tr w:rsidRPr="00764C99" w:rsidR="00764C99" w:rsidTr="00764C99">
        <w:trPr>
          <w:cnfStyle w:val="000000100000"/>
          <w:trHeight w:val="186"/>
          <w:jc w:val="center"/>
        </w:trPr>
        <w:tc>
          <w:tcPr>
            <w:cnfStyle w:val="001000000000"/>
            <w:tcW w:w="541" w:type="dxa"/>
            <w:hideMark/>
          </w:tcPr>
          <w:p w:rsidRPr="00764C99" w:rsidR="00764C99" w:rsidP="00764C99" w:rsidRDefault="00764C99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474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585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hideMark/>
          </w:tcPr>
          <w:p w:rsidRPr="00764C99" w:rsidR="00764C99" w:rsidP="00764C99" w:rsidRDefault="00486A0E">
            <w:pPr>
              <w:jc w:val="right"/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3.835.423,32</w:t>
            </w:r>
          </w:p>
        </w:tc>
        <w:tc>
          <w:tcPr>
            <w:tcW w:w="1597" w:type="dxa"/>
            <w:hideMark/>
          </w:tcPr>
          <w:p w:rsidRPr="00764C99" w:rsidR="00764C99" w:rsidP="00764C99" w:rsidRDefault="00764C99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64C99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Pr="006C34F0" w:rsidR="00DF0809" w:rsidP="002A562E" w:rsidRDefault="00DF080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AB3328" w:rsidP="00CA39A1" w:rsidRDefault="002A562E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 w:rsidRPr="006C34F0"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 prema visini i vrsti</w:t>
      </w:r>
    </w:p>
    <w:p w:rsidRPr="006C34F0"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CB029B" w:rsidP="008E05FE" w:rsidRDefault="00CB029B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0F577C" w:rsidP="008E05FE" w:rsidRDefault="000F577C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0F577C" w:rsidP="008E05FE" w:rsidRDefault="000F577C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1773F" w:rsidP="008E05FE" w:rsidRDefault="0081773F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0F577C" w:rsidP="008E05FE" w:rsidRDefault="000F577C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0F577C" w:rsidP="008E05FE" w:rsidRDefault="000F577C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1773F" w:rsidR="00214A9D" w:rsidP="000E16F3" w:rsidRDefault="00AB3328">
      <w:pPr>
        <w:pStyle w:val="Naslov1"/>
        <w:rPr>
          <w:rFonts w:ascii="Arial Narrow" w:hAnsi="Arial Narrow"/>
          <w:b/>
          <w:outline/>
          <w:color w:val="DD8047" w:themeColor="accent2"/>
          <w:lang w:val="hr-HR"/>
        </w:rPr>
      </w:pPr>
      <w:bookmarkStart w:name="_Toc522797254" w:id="98"/>
      <w:bookmarkStart w:name="_Toc18569008" w:id="99"/>
      <w:r w:rsidRPr="0081773F">
        <w:rPr>
          <w:rFonts w:ascii="Arial Narrow" w:hAnsi="Arial Narrow"/>
          <w:b/>
          <w:outline/>
          <w:color w:val="DD8047" w:themeColor="accent2"/>
          <w:lang w:val="hr-HR"/>
        </w:rPr>
        <w:t>8</w:t>
      </w:r>
      <w:r w:rsidRPr="0081773F" w:rsidR="00483326">
        <w:rPr>
          <w:rFonts w:ascii="Arial Narrow" w:hAnsi="Arial Narrow"/>
          <w:b/>
          <w:outline/>
          <w:color w:val="DD8047" w:themeColor="accent2"/>
          <w:lang w:val="hr-HR"/>
        </w:rPr>
        <w:t>. PONUDA VJEROVNICIMA U</w:t>
      </w:r>
      <w:r w:rsidRPr="0081773F" w:rsidR="00DD3B54">
        <w:rPr>
          <w:rFonts w:ascii="Arial Narrow" w:hAnsi="Arial Narrow"/>
          <w:b/>
          <w:outline/>
          <w:color w:val="DD8047" w:themeColor="accent2"/>
          <w:lang w:val="hr-HR"/>
        </w:rPr>
        <w:t xml:space="preserve"> PREDSTE</w:t>
      </w:r>
      <w:r w:rsidRPr="0081773F" w:rsidR="00DD3B54">
        <w:rPr>
          <w:rFonts w:ascii="Arial Narrow" w:hAnsi="Arial Narrow" w:cs="Calibri"/>
          <w:b/>
          <w:outline/>
          <w:color w:val="DD8047" w:themeColor="accent2"/>
          <w:lang w:val="hr-HR"/>
        </w:rPr>
        <w:t>Č</w:t>
      </w:r>
      <w:r w:rsidRPr="0081773F" w:rsidR="00DD3B54">
        <w:rPr>
          <w:rFonts w:ascii="Arial Narrow" w:hAnsi="Arial Narrow"/>
          <w:b/>
          <w:outline/>
          <w:color w:val="DD8047" w:themeColor="accent2"/>
          <w:lang w:val="hr-HR"/>
        </w:rPr>
        <w:t>AJNOM</w:t>
      </w:r>
      <w:r w:rsidRPr="0081773F" w:rsidR="00483326">
        <w:rPr>
          <w:rFonts w:ascii="Arial Narrow" w:hAnsi="Arial Narrow"/>
          <w:b/>
          <w:outline/>
          <w:color w:val="DD8047" w:themeColor="accent2"/>
          <w:lang w:val="hr-HR"/>
        </w:rPr>
        <w:t xml:space="preserve"> POSTUPKU</w:t>
      </w:r>
      <w:bookmarkEnd w:id="93"/>
      <w:bookmarkEnd w:id="94"/>
      <w:bookmarkEnd w:id="98"/>
      <w:bookmarkEnd w:id="99"/>
      <w:r w:rsidRPr="0081773F" w:rsidR="00483326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bookmarkEnd w:id="95"/>
      <w:bookmarkEnd w:id="96"/>
    </w:p>
    <w:p w:rsidRPr="006C34F0" w:rsidR="00F8462A" w:rsidP="000807BB" w:rsidRDefault="00F8462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D7C13" w:rsidP="000807BB" w:rsidRDefault="00CB029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lastRenderedPageBreak/>
        <w:t>Visina i uv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Pr="006C34F0" w:rsidR="00714B6E" w:rsidP="000807BB" w:rsidRDefault="00714B6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P="000807BB" w:rsidRDefault="00067783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Pr="006C34F0" w:rsidR="0069683B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name="_Toc470731770" w:id="100"/>
      <w:bookmarkStart w:name="_Toc477898311" w:id="101"/>
      <w:bookmarkStart w:name="_Toc451235631" w:id="102"/>
      <w:bookmarkStart w:name="_Toc472012463" w:id="103"/>
    </w:p>
    <w:p w:rsidR="000F577C" w:rsidP="000807BB" w:rsidRDefault="000F577C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5A66DA" w:rsidP="005A66DA" w:rsidRDefault="005A66DA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31.05.2019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 w:rsidRPr="00FE0E9D">
        <w:rPr>
          <w:rFonts w:ascii="Arial Narrow" w:hAnsi="Arial Narrow" w:cs="Arial"/>
          <w:sz w:val="24"/>
          <w:szCs w:val="24"/>
          <w:lang w:val="hr-HR"/>
        </w:rPr>
        <w:t>3.465.803,56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5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0%. Preostalih </w:t>
      </w:r>
      <w:r>
        <w:rPr>
          <w:rFonts w:ascii="Arial Narrow" w:hAnsi="Arial Narrow" w:cs="Arial"/>
          <w:sz w:val="24"/>
          <w:szCs w:val="24"/>
          <w:lang w:val="hr-HR"/>
        </w:rPr>
        <w:t>5</w:t>
      </w:r>
      <w:r w:rsidRPr="006C34F0">
        <w:rPr>
          <w:rFonts w:ascii="Arial Narrow" w:hAnsi="Arial Narrow" w:cs="Arial"/>
          <w:sz w:val="24"/>
          <w:szCs w:val="24"/>
          <w:lang w:val="hr-HR"/>
        </w:rPr>
        <w:t>0%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>48 mjeseci, 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5A66DA" w:rsidP="005A66DA" w:rsidRDefault="005A66DA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808" w:type="dxa"/>
        <w:jc w:val="center"/>
        <w:tblLook w:firstRow="1" w:lastRow="0" w:firstColumn="1" w:lastColumn="0" w:noHBand="0" w:noVBand="1" w:val="04A0"/>
      </w:tblPr>
      <w:tblGrid>
        <w:gridCol w:w="457"/>
        <w:gridCol w:w="1315"/>
        <w:gridCol w:w="2063"/>
        <w:gridCol w:w="1322"/>
        <w:gridCol w:w="1133"/>
        <w:gridCol w:w="1133"/>
        <w:gridCol w:w="1193"/>
        <w:gridCol w:w="1192"/>
      </w:tblGrid>
      <w:tr w:rsidRPr="00FE0E9D" w:rsidR="005A66DA" w:rsidTr="005A66DA">
        <w:trPr>
          <w:cnfStyle w:val="100000000000"/>
          <w:trHeight w:val="400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1193" w:type="dxa"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21700722869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A.P.I.P.U.LACKOVIĆ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OKOLI 26, 44317, OKOLI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16.155,50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8.077,75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8.077,75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30294836647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AGRO-EKO KUNIĆ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BRAČE RADIĆ 28, 10310, TOPOLJE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162.650,02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81.325,01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81.325,01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90160019409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AUTOPRIJEVOZ BARIŠIĆ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Vidikovac 156, 43000, Brezovac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116.190,15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58.095,08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58.095,08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67961567996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AUTOPRIJEVOZNIK KOLAR VLADIMIR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DONJI DRAGANEC 67, 43240, DONJI DRAGANEC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27.287,29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13.643,65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13.643,65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04306429448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BELOVARIĆ RUŽA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Mahovo 48, Martinska Ves 44201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8.918,91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4.459,46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4.459,46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48270876028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BISNODE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Fallerovo šetalište 22,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3.750,00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1.875,00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1.875,00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32214444837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BONUM GRUPA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Novi Goljak 25,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1.011.026,28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505.513,14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505.513,14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82618350036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DAMAX vl.Darko Božidar Pokas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ZAGREBAČKA 18, 10370, TEDROVEC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3.612,97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1.806,49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1.806,49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DE119375450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DKV EURO SERVICE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Balcke-Dürr-Allee 3, 40882 Ratingen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10.765,07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5.382,54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5.382,54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70940620184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DRVNI CENTAR GLINA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Žrtava Domovinskog rata 71, 44400, Glina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346.190,86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173.095,43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173.095,43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MINISTARSTVO FINANCIJA 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KATANČIĆEVA 5,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144.816,89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72.408,45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72.408,45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76544445849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ĐURAŠIN ĐURO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Đurašinova 3, Oborovo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7.024,05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3.512,03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3.512,03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47637601076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ĐURO BELOVARIĆ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Mahovo 47, Martinska Ves 44201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19.157,29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9.578,65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9.578,65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71278658467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EUGRIT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Gornja Letina 20, 10000, </w:t>
            </w: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 xml:space="preserve">Gornja Letina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71.882,25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35.941,13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35.941,13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cnfStyle w:val="000000100000"/>
          <w:trHeight w:val="664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15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IT04476700234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FIBERGY S.R.L.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>VIA GIOACHINO ROSSINI 18/A, CEREA, VERONA,  37053  Italy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260.750,00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130.375,00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130.375,00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FINA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Ulica grada Vukovara 70,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1.064,00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1.064,00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59013770221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GORUP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Tomaševec 2, 49290, Klanjec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75.462,51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37.731,26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37.731,26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52339045122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GRAD IVANIĆ-GRAD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PARK STJEPANA POSEZIJA 1, 10310, IVANIĆ GRAD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17.720,99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8.860,50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8.860,50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SI95489428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GRADBENA MEHANIZACIJA,PREVOZ IN TRG.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Planina 198, 6232 Planina, Slovenia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52.943,87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26.471,94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26.471,94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57555139955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HORVAT ROBERT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Stjepana Radića 7, Črnec Rugvički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18.464,19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9.232,10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9.232,10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69693144506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HRVATSKE ŠUME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Ulica Kneza Branimira 1,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47.475,51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23.737,76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23.737,76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79430358049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IGM MOSLAVINAKAMEN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Garićka ulica 74, 44320, Mikleuška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59.785,00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29.892,50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29.892,50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70349105111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ILIAS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Omladinska 45, 10310, Ivanić-Grad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9.500,00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4.750,00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4.750,00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52975458232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INSPECTO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Električne Centrale 1, 31400, Đakovo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9.875,00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4.937,50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4.937,50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57676681803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IVAPLIN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Moslavačka ulica 13, 10310, Ivanić-Grad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59.795,30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29.897,65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29.897,65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44838895379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KAPITEL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Trg Vladimira Nazora 15, 10310, Ivanić-Grad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47.130,00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23.565,00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23.565,00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14402575518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LACKOVIĆ GORDANA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Stjepana Škrinjara1, Ivanić Grad 10310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10.157,46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5.078,73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5.078,73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26984203616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LIPA, TRGOVAČKI OBRT VL. DALIBOR MATIJEVIĆ 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RIBIČKA 6, 44330, BROČICE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27.500,00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SI99190591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LOGAR COMPANY TRANSPORTI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Vreskovo 10b, 1420 Trbovlje, Slovenia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40.794,75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20.397,38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20.397,38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HU25019218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NATUR GOLD EUROPE KFT.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Szendrő, Nagyállomás u. 14, 3752 Hungary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90.101,78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45.050,89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45.050,89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74455714192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NOVA TOMA GRUPA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Radnička 2/c, 44330, Novska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29.328,77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14.664,39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14.664,39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32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74548661001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IVANUŠ JOSIP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L. MARTINSKA VES 148, 44201, MARTINSKA VES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12.311,86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6.155,93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6.155,93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15918597516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PETRINIĆ RENATA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Nartska 57, Nart Savski, Dugo </w:t>
            </w: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Selo 10370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>26.781,91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13.390,96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13.390,96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lastRenderedPageBreak/>
              <w:t>34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01415990488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OPG ZABOK DRAŽEN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PREVLAČKA 32 , PREVLAKA, OBOROVO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83.171,71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41.585,86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41.585,86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cnfStyle w:val="000000100000"/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26668738153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PKS -poljoprivredni centar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Frankopanska ulica 29 A, 40315, Mursko Središće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66,32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33,16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33,16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27110551698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POLJOP.OBRT LUKINOVIĆ DAMIR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MARČANI 76, 43240, MARČANI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7.098,27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3.549,14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3.549,14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37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36352726504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USLUŽNO, PRIJEVOZNIČKO TRGOVAČKI OBRT, VL. NIKOLA BENŠAK 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ĐURĐIC 56, 43231, ĐURĐIC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172.499,67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86.249,84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86.249,84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38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71912019639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PRIJEVOZNIK MARINKO KAURIN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POTOČNA 27A, 44330, NOVSKA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12.189,09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6.094,55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6.094,55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443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39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SI28720849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PROTING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Prijateljeva ulica 18, 3230 Šentjur, Slovenia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34.133,51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17.066,76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17.066,76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40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38300005502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PUŽ MILIVOJ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Kapitanova 4, Rugvica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7.836,44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3.918,22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3.918,22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2409130413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SALONTAJ MARKO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Kestarova 14, Oborovo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28.073,93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14.036,97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14.036,97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73657374759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SAM.POLJOPRIVREDNIK ZDENKO BUTORAC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Savska 129, Posavski Bregi 10311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104.481,21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52.240,61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52.240,61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3%</w:t>
            </w:r>
          </w:p>
        </w:tc>
      </w:tr>
      <w:tr w:rsidRPr="00FE0E9D" w:rsidR="005A66DA" w:rsidTr="005A66DA">
        <w:trPr>
          <w:cnfStyle w:val="000000100000"/>
          <w:trHeight w:val="664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43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SI26392496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SKALA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Cesta prvih borcev 24, 8250 Brežice, Slovenija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19.113,30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9.556,65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9.556,65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44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75909541475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STOCKTON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Savska 108, 10310, Ivanić-Grad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30.788,52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15.394,26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15.394,26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45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24325296231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SUPERNOVA OZ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Palanječko Novo selo 17, 44000, Sisak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20.618,57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10.309,29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10.309,29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34423124627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ŠUMARSTVO ŠTRBENC obrt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ZAGREBAČKA 40, 44000, SISAK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1.240,88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620,44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620,44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47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18158851463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ŠVEDI STJEPAN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Oborovska 21, Oborovo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55.929,76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27.964,88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27.964,88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48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40013144246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VITOCOMMERCE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Matije Gupca 22, 44210, Sunja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5.252,69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2.626,35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2.626,35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49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02573674713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ZAGREBŠPED LOGISTIKA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Vodovodna 20/a, 10000, Zagreb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2.625,00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1.312,50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1.312,50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50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60637751817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ZDENKO LEKO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Orešići 9, Zagreb 10000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12.500,00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12.500,00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1%</w:t>
            </w:r>
          </w:p>
        </w:tc>
      </w:tr>
      <w:tr w:rsidRPr="00FE0E9D" w:rsidR="005A66DA" w:rsidTr="005A66DA">
        <w:trPr>
          <w:cnfStyle w:val="000000100000"/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51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7229201504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ZVONE TRANS d.o.o.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Velike Sredice 164, 43000, Bjelovar 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8.250,26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4.125,13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4.125,13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0%</w:t>
            </w:r>
          </w:p>
        </w:tc>
      </w:tr>
      <w:tr w:rsidRPr="00FE0E9D" w:rsidR="005A66DA" w:rsidTr="005A66DA">
        <w:trPr>
          <w:trHeight w:val="221"/>
          <w:jc w:val="center"/>
        </w:trPr>
        <w:tc>
          <w:tcPr>
            <w:cnfStyle w:val="001000000000"/>
            <w:tcW w:w="457" w:type="dxa"/>
            <w:noWrap/>
            <w:hideMark/>
          </w:tcPr>
          <w:p w:rsidRPr="00FE0E9D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15" w:type="dxa"/>
            <w:noWrap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63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322" w:type="dxa"/>
            <w:hideMark/>
          </w:tcPr>
          <w:p w:rsidRPr="00FE0E9D" w:rsidR="005A66DA" w:rsidP="00301BB2" w:rsidRDefault="005A66DA">
            <w:pPr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3.465.803,56</w:t>
            </w:r>
          </w:p>
        </w:tc>
        <w:tc>
          <w:tcPr>
            <w:tcW w:w="113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1.732.901,78</w:t>
            </w:r>
          </w:p>
        </w:tc>
        <w:tc>
          <w:tcPr>
            <w:tcW w:w="1193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1.732.901,78</w:t>
            </w:r>
          </w:p>
        </w:tc>
        <w:tc>
          <w:tcPr>
            <w:tcW w:w="1192" w:type="dxa"/>
            <w:noWrap/>
            <w:hideMark/>
          </w:tcPr>
          <w:p w:rsidRPr="00FE0E9D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FE0E9D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Pr="00992BFA" w:rsidR="005A66DA" w:rsidP="005A66DA" w:rsidRDefault="005A66D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A66DA" w:rsidP="005A66DA" w:rsidRDefault="005A66D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5A66DA" w:rsidP="005A66DA" w:rsidRDefault="005A66DA">
      <w:pPr>
        <w:spacing w:after="0" w:line="360" w:lineRule="auto"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5D7115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t>Vjerovnici s izlučnim pravom</w:t>
      </w:r>
      <w:r w:rsidRPr="005D7115">
        <w:rPr>
          <w:rFonts w:ascii="Arial Narrow" w:hAnsi="Arial Narrow" w:eastAsia="MS Mincho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</w:t>
      </w:r>
      <w:r>
        <w:rPr>
          <w:rFonts w:ascii="Arial Narrow" w:hAnsi="Arial Narrow" w:eastAsia="MS Mincho" w:cs="Arial"/>
          <w:sz w:val="24"/>
          <w:szCs w:val="24"/>
          <w:lang w:val="hr-HR"/>
        </w:rPr>
        <w:t>.</w:t>
      </w:r>
    </w:p>
    <w:p w:rsidR="005A66DA" w:rsidP="005A66DA" w:rsidRDefault="005A66DA">
      <w:pPr>
        <w:spacing w:after="0" w:line="360" w:lineRule="auto"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</w:p>
    <w:tbl>
      <w:tblPr>
        <w:tblStyle w:val="GridTable4Accent2"/>
        <w:tblW w:w="9081" w:type="dxa"/>
        <w:jc w:val="center"/>
        <w:tblLook w:firstRow="1" w:lastRow="0" w:firstColumn="1" w:lastColumn="0" w:noHBand="0" w:noVBand="1" w:val="04A0"/>
      </w:tblPr>
      <w:tblGrid>
        <w:gridCol w:w="690"/>
        <w:gridCol w:w="1798"/>
        <w:gridCol w:w="1889"/>
        <w:gridCol w:w="1348"/>
        <w:gridCol w:w="1534"/>
        <w:gridCol w:w="1822"/>
      </w:tblGrid>
      <w:tr w:rsidRPr="002A1F69" w:rsidR="005A66DA" w:rsidTr="00301BB2">
        <w:trPr>
          <w:cnfStyle w:val="100000000000"/>
          <w:trHeight w:val="628"/>
          <w:jc w:val="center"/>
        </w:trPr>
        <w:tc>
          <w:tcPr>
            <w:cnfStyle w:val="001000000000"/>
            <w:tcW w:w="690" w:type="dxa"/>
            <w:hideMark/>
          </w:tcPr>
          <w:p w:rsidRPr="002A1F69" w:rsidR="005A66DA" w:rsidP="00301BB2" w:rsidRDefault="005A66DA">
            <w:pPr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798" w:type="dxa"/>
            <w:hideMark/>
          </w:tcPr>
          <w:p w:rsidRPr="002A1F69" w:rsidR="005A66DA" w:rsidP="00301BB2" w:rsidRDefault="005A66DA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889" w:type="dxa"/>
            <w:noWrap/>
            <w:hideMark/>
          </w:tcPr>
          <w:p w:rsidRPr="002A1F69" w:rsidR="005A66DA" w:rsidP="00301BB2" w:rsidRDefault="005A66DA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348" w:type="dxa"/>
            <w:noWrap/>
            <w:hideMark/>
          </w:tcPr>
          <w:p w:rsidRPr="002A1F69" w:rsidR="005A66DA" w:rsidP="00301BB2" w:rsidRDefault="005A66DA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ADRESA</w:t>
            </w:r>
          </w:p>
        </w:tc>
        <w:tc>
          <w:tcPr>
            <w:tcW w:w="1534" w:type="dxa"/>
            <w:hideMark/>
          </w:tcPr>
          <w:p w:rsidRPr="002A1F69" w:rsidR="005A66DA" w:rsidP="00301BB2" w:rsidRDefault="005A66DA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822" w:type="dxa"/>
            <w:hideMark/>
          </w:tcPr>
          <w:p w:rsidRPr="002A1F69" w:rsidR="005A66DA" w:rsidP="00301BB2" w:rsidRDefault="005A66DA">
            <w:pPr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Pr="002A1F69" w:rsidR="005A66DA" w:rsidTr="00301BB2">
        <w:trPr>
          <w:cnfStyle w:val="000000100000"/>
          <w:trHeight w:val="992"/>
          <w:jc w:val="center"/>
        </w:trPr>
        <w:tc>
          <w:tcPr>
            <w:cnfStyle w:val="001000000000"/>
            <w:tcW w:w="690" w:type="dxa"/>
            <w:hideMark/>
          </w:tcPr>
          <w:p w:rsidRPr="002A1F69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798" w:type="dxa"/>
            <w:noWrap/>
            <w:hideMark/>
          </w:tcPr>
          <w:p w:rsidRPr="002A1F69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67405107499</w:t>
            </w:r>
          </w:p>
        </w:tc>
        <w:tc>
          <w:tcPr>
            <w:tcW w:w="1889" w:type="dxa"/>
            <w:noWrap/>
            <w:hideMark/>
          </w:tcPr>
          <w:p w:rsidRPr="002A1F69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ALFA LEASING d.o.o.</w:t>
            </w:r>
          </w:p>
        </w:tc>
        <w:tc>
          <w:tcPr>
            <w:tcW w:w="1348" w:type="dxa"/>
            <w:noWrap/>
            <w:hideMark/>
          </w:tcPr>
          <w:p w:rsidRPr="002A1F69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Savska cesta 182, 10000, Zagreb </w:t>
            </w:r>
          </w:p>
        </w:tc>
        <w:tc>
          <w:tcPr>
            <w:tcW w:w="1534" w:type="dxa"/>
            <w:noWrap/>
            <w:hideMark/>
          </w:tcPr>
          <w:p w:rsidRPr="002A1F69" w:rsidR="005A66DA" w:rsidP="00301BB2" w:rsidRDefault="00486A0E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22" w:type="dxa"/>
            <w:noWrap/>
            <w:hideMark/>
          </w:tcPr>
          <w:p w:rsidRPr="002A1F69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100%</w:t>
            </w:r>
          </w:p>
        </w:tc>
      </w:tr>
      <w:tr w:rsidRPr="002A1F69" w:rsidR="005A66DA" w:rsidTr="00301BB2">
        <w:trPr>
          <w:trHeight w:val="346"/>
          <w:jc w:val="center"/>
        </w:trPr>
        <w:tc>
          <w:tcPr>
            <w:cnfStyle w:val="001000000000"/>
            <w:tcW w:w="690" w:type="dxa"/>
            <w:hideMark/>
          </w:tcPr>
          <w:p w:rsidRPr="002A1F69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98" w:type="dxa"/>
            <w:hideMark/>
          </w:tcPr>
          <w:p w:rsidRPr="002A1F69" w:rsidR="005A66DA" w:rsidP="00301BB2" w:rsidRDefault="005A66DA">
            <w:pPr>
              <w:jc w:val="center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9" w:type="dxa"/>
            <w:noWrap/>
            <w:hideMark/>
          </w:tcPr>
          <w:p w:rsidRPr="002A1F69" w:rsidR="005A66DA" w:rsidP="00301BB2" w:rsidRDefault="005A66D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48" w:type="dxa"/>
            <w:noWrap/>
            <w:hideMark/>
          </w:tcPr>
          <w:p w:rsidRPr="002A1F69" w:rsidR="005A66DA" w:rsidP="00301BB2" w:rsidRDefault="005A66DA">
            <w:pPr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4" w:type="dxa"/>
            <w:hideMark/>
          </w:tcPr>
          <w:p w:rsidRPr="002A1F69" w:rsidR="005A66DA" w:rsidP="00301BB2" w:rsidRDefault="00486A0E">
            <w:pPr>
              <w:jc w:val="right"/>
              <w:cnfStyle w:val="000000000000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486A0E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369.619,76</w:t>
            </w:r>
          </w:p>
        </w:tc>
        <w:tc>
          <w:tcPr>
            <w:tcW w:w="1822" w:type="dxa"/>
            <w:noWrap/>
            <w:hideMark/>
          </w:tcPr>
          <w:p w:rsidRPr="002A1F69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A1F69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100%</w:t>
            </w:r>
          </w:p>
        </w:tc>
      </w:tr>
    </w:tbl>
    <w:p w:rsidR="005A66DA" w:rsidP="005A66DA" w:rsidRDefault="005A66DA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5A66DA" w:rsidP="005A66DA" w:rsidRDefault="005A66D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Vjerovnici s izlučnim pravom</w:t>
      </w:r>
    </w:p>
    <w:p w:rsidR="005A66DA" w:rsidP="005A66DA" w:rsidRDefault="005A66D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A66DA" w:rsidP="005A66DA" w:rsidRDefault="005A66D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bine: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Obveze po osnovu prioritetnih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5A66DA" w:rsidP="005A66DA" w:rsidRDefault="005A66D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Accent2"/>
        <w:tblW w:w="9338" w:type="dxa"/>
        <w:jc w:val="center"/>
        <w:tblLook w:firstRow="1" w:lastRow="0" w:firstColumn="1" w:lastColumn="0" w:noHBand="0" w:noVBand="1" w:val="04A0"/>
      </w:tblPr>
      <w:tblGrid>
        <w:gridCol w:w="1572"/>
        <w:gridCol w:w="1572"/>
        <w:gridCol w:w="4223"/>
        <w:gridCol w:w="1971"/>
      </w:tblGrid>
      <w:tr w:rsidRPr="00232CB8" w:rsidR="005A66DA" w:rsidTr="00301BB2">
        <w:trPr>
          <w:cnfStyle w:val="100000000000"/>
          <w:trHeight w:val="454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72" w:type="dxa"/>
            <w:noWrap/>
            <w:hideMark/>
          </w:tcPr>
          <w:p w:rsidRPr="00232CB8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IME I PREZIME ZAPOSLENIKA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center"/>
              <w:cnfStyle w:val="100000000000"/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</w:tr>
      <w:tr w:rsidRPr="00232CB8" w:rsidR="005A66DA" w:rsidTr="00301BB2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27183118597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DADO FERDEBAR</w:t>
            </w:r>
          </w:p>
        </w:tc>
        <w:tc>
          <w:tcPr>
            <w:tcW w:w="1971" w:type="dxa"/>
            <w:noWrap/>
            <w:hideMark/>
          </w:tcPr>
          <w:p w:rsidRPr="00232CB8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18.000,00</w:t>
            </w:r>
          </w:p>
        </w:tc>
      </w:tr>
      <w:tr w:rsidRPr="00232CB8" w:rsidR="005A66DA" w:rsidTr="00301BB2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97860914584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ŠĆEVIĆ ILIJA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11.119,67</w:t>
            </w:r>
          </w:p>
        </w:tc>
      </w:tr>
      <w:tr w:rsidRPr="00232CB8" w:rsidR="005A66DA" w:rsidTr="00301BB2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12.726,33</w:t>
            </w:r>
          </w:p>
        </w:tc>
      </w:tr>
      <w:tr w:rsidRPr="00232CB8" w:rsidR="005A66DA" w:rsidTr="00301BB2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28623786141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NATALIJA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10.500,00</w:t>
            </w:r>
          </w:p>
        </w:tc>
      </w:tr>
      <w:tr w:rsidRPr="00232CB8" w:rsidR="005A66DA" w:rsidTr="00301BB2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96092178913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PETRAŠ ANTO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12.422,57</w:t>
            </w:r>
          </w:p>
        </w:tc>
      </w:tr>
      <w:tr w:rsidRPr="00232CB8" w:rsidR="005A66DA" w:rsidTr="00301BB2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1.400,00</w:t>
            </w:r>
          </w:p>
        </w:tc>
      </w:tr>
      <w:tr w:rsidRPr="00232CB8" w:rsidR="005A66DA" w:rsidTr="00301BB2">
        <w:trPr>
          <w:cnfStyle w:val="000000100000"/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33347289908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BABIĆ NENAD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8.044,90</w:t>
            </w:r>
          </w:p>
        </w:tc>
      </w:tr>
      <w:tr w:rsidRPr="00232CB8" w:rsidR="005A66DA" w:rsidTr="00301BB2">
        <w:trPr>
          <w:trHeight w:val="250"/>
          <w:jc w:val="center"/>
        </w:trPr>
        <w:tc>
          <w:tcPr>
            <w:cnfStyle w:val="001000000000"/>
            <w:tcW w:w="1572" w:type="dxa"/>
            <w:hideMark/>
          </w:tcPr>
          <w:p w:rsidRPr="00232CB8" w:rsidR="005A66DA" w:rsidP="00301BB2" w:rsidRDefault="005A66DA">
            <w:pPr>
              <w:jc w:val="center"/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72" w:type="dxa"/>
            <w:hideMark/>
          </w:tcPr>
          <w:p w:rsidRPr="00232CB8" w:rsidR="005A66DA" w:rsidP="00301BB2" w:rsidRDefault="005A66DA">
            <w:pPr>
              <w:jc w:val="center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34145818413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GREGČEVIĆ TOMISLAV</w:t>
            </w:r>
          </w:p>
        </w:tc>
        <w:tc>
          <w:tcPr>
            <w:tcW w:w="1971" w:type="dxa"/>
            <w:hideMark/>
          </w:tcPr>
          <w:p w:rsidRPr="00232CB8" w:rsidR="005A66DA" w:rsidP="00301BB2" w:rsidRDefault="005A66DA">
            <w:pPr>
              <w:jc w:val="right"/>
              <w:cnfStyle w:val="0000000000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932,49</w:t>
            </w:r>
          </w:p>
        </w:tc>
      </w:tr>
      <w:tr w:rsidRPr="00232CB8" w:rsidR="005A66DA" w:rsidTr="00301BB2">
        <w:trPr>
          <w:cnfStyle w:val="000000100000"/>
          <w:trHeight w:val="227"/>
          <w:jc w:val="center"/>
        </w:trPr>
        <w:tc>
          <w:tcPr>
            <w:cnfStyle w:val="001000000000"/>
            <w:tcW w:w="1572" w:type="dxa"/>
            <w:noWrap/>
            <w:hideMark/>
          </w:tcPr>
          <w:p w:rsidRPr="00232CB8" w:rsidR="005A66DA" w:rsidP="00301BB2" w:rsidRDefault="005A66DA">
            <w:pPr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2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4223" w:type="dxa"/>
            <w:noWrap/>
            <w:hideMark/>
          </w:tcPr>
          <w:p w:rsidRPr="00232CB8" w:rsidR="005A66DA" w:rsidP="00301BB2" w:rsidRDefault="005A66DA">
            <w:pPr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971" w:type="dxa"/>
            <w:noWrap/>
            <w:hideMark/>
          </w:tcPr>
          <w:p w:rsidRPr="00232CB8" w:rsidR="005A66DA" w:rsidP="00301BB2" w:rsidRDefault="005A66DA">
            <w:pPr>
              <w:jc w:val="right"/>
              <w:cnfStyle w:val="000000100000"/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32CB8">
              <w:rPr>
                <w:rFonts w:ascii="Arial Narrow" w:hAnsi="Arial Narrow" w:eastAsia="Times New Roman" w:cs="Times New Roman"/>
                <w:b/>
                <w:bCs/>
                <w:sz w:val="18"/>
                <w:szCs w:val="18"/>
                <w:lang w:val="hr-HR" w:eastAsia="hr-HR"/>
              </w:rPr>
              <w:t>75.145,96</w:t>
            </w:r>
          </w:p>
        </w:tc>
      </w:tr>
    </w:tbl>
    <w:p w:rsidR="005A66DA" w:rsidP="005A66DA" w:rsidRDefault="005A66D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A66DA" w:rsidP="005A66DA" w:rsidRDefault="005A66D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6A2562" w:rsidP="006A2562" w:rsidRDefault="006A256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bookmarkEnd w:id="100"/>
    <w:bookmarkEnd w:id="101"/>
    <w:p w:rsidRPr="0037156A" w:rsidR="00FF7F00" w:rsidP="000E16F3" w:rsidRDefault="00CF35ED">
      <w:pPr>
        <w:pStyle w:val="Naslov1"/>
        <w:rPr>
          <w:rFonts w:ascii="Arial Narrow" w:hAnsi="Arial Narrow"/>
          <w:b/>
          <w:lang w:val="hr-HR"/>
        </w:rPr>
      </w:pPr>
      <w:r w:rsidRPr="005D5954">
        <w:rPr>
          <w:lang w:val="hr-HR"/>
        </w:rPr>
        <w:br w:type="page"/>
      </w:r>
      <w:bookmarkStart w:name="_Toc477898312" w:id="104"/>
      <w:bookmarkStart w:name="_Toc522797256" w:id="105"/>
      <w:bookmarkStart w:name="_Toc18569009" w:id="106"/>
      <w:r w:rsidRPr="005A66DA" w:rsidR="00F657C0">
        <w:rPr>
          <w:rFonts w:ascii="Arial Narrow" w:hAnsi="Arial Narrow"/>
          <w:b/>
          <w:outline/>
          <w:color w:val="DD8047" w:themeColor="accent2"/>
          <w:lang w:val="hr-HR"/>
        </w:rPr>
        <w:lastRenderedPageBreak/>
        <w:t>9</w:t>
      </w:r>
      <w:r w:rsidRPr="005A66DA" w:rsidR="000E16F3">
        <w:rPr>
          <w:rFonts w:ascii="Arial Narrow" w:hAnsi="Arial Narrow"/>
          <w:b/>
          <w:outline/>
          <w:color w:val="DD8047" w:themeColor="accent2"/>
          <w:lang w:val="hr-HR"/>
        </w:rPr>
        <w:t>.</w:t>
      </w:r>
      <w:r w:rsidRPr="005A66DA" w:rsidR="00FF7F00">
        <w:rPr>
          <w:rFonts w:ascii="Arial Narrow" w:hAnsi="Arial Narrow"/>
          <w:b/>
          <w:outline/>
          <w:color w:val="DD8047" w:themeColor="accent2"/>
          <w:lang w:val="hr-HR"/>
        </w:rPr>
        <w:t xml:space="preserve"> </w:t>
      </w:r>
      <w:r w:rsidRPr="005A66DA" w:rsidR="009B7CD3">
        <w:rPr>
          <w:rFonts w:ascii="Arial Narrow" w:hAnsi="Arial Narrow"/>
          <w:b/>
          <w:outline/>
          <w:color w:val="DD8047" w:themeColor="accent2"/>
          <w:lang w:val="hr-HR"/>
        </w:rPr>
        <w:t>PLANIRANI</w:t>
      </w:r>
      <w:r w:rsidRPr="005A66DA" w:rsidR="00FF7F00">
        <w:rPr>
          <w:rFonts w:ascii="Arial Narrow" w:hAnsi="Arial Narrow"/>
          <w:b/>
          <w:outline/>
          <w:color w:val="DD8047" w:themeColor="accent2"/>
          <w:lang w:val="hr-HR"/>
        </w:rPr>
        <w:t xml:space="preserve"> TROŠKOV</w:t>
      </w:r>
      <w:r w:rsidRPr="005A66DA" w:rsidR="009B7CD3">
        <w:rPr>
          <w:rFonts w:ascii="Arial Narrow" w:hAnsi="Arial Narrow"/>
          <w:b/>
          <w:outline/>
          <w:color w:val="DD8047" w:themeColor="accent2"/>
          <w:lang w:val="hr-HR"/>
        </w:rPr>
        <w:t>I</w:t>
      </w:r>
      <w:r w:rsidRPr="005A66DA" w:rsidR="00FF7F00">
        <w:rPr>
          <w:rFonts w:ascii="Arial Narrow" w:hAnsi="Arial Narrow"/>
          <w:b/>
          <w:outline/>
          <w:color w:val="DD8047" w:themeColor="accent2"/>
          <w:lang w:val="hr-HR"/>
        </w:rPr>
        <w:t xml:space="preserve"> RESTRUKTURIRANJA</w:t>
      </w:r>
      <w:bookmarkEnd w:id="102"/>
      <w:bookmarkEnd w:id="103"/>
      <w:bookmarkEnd w:id="104"/>
      <w:bookmarkEnd w:id="105"/>
      <w:bookmarkEnd w:id="106"/>
    </w:p>
    <w:p w:rsidRPr="006C34F0" w:rsidR="007D35E3" w:rsidP="000807BB" w:rsidRDefault="007D35E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E52DD7" w:rsidP="000807BB" w:rsidRDefault="00504A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Pr="006C34F0" w:rsidR="007D35E3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Pr="006C34F0" w:rsidR="00287442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jeljeni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Pr="006C34F0" w:rsidR="00BA20DA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>uju slj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ede</w:t>
      </w:r>
      <w:r w:rsidRPr="006C34F0" w:rsidR="00E52DD7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e grupe tro</w:t>
      </w:r>
      <w:r w:rsidRPr="006C34F0" w:rsidR="00E52DD7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kova:</w:t>
      </w:r>
    </w:p>
    <w:p w:rsidRPr="006C34F0" w:rsidR="00E52DD7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5A66DA">
        <w:rPr>
          <w:rFonts w:ascii="Arial Narrow" w:hAnsi="Arial Narrow" w:cs="Arial"/>
          <w:sz w:val="24"/>
          <w:szCs w:val="24"/>
          <w:lang w:val="hr-HR"/>
        </w:rPr>
        <w:t>12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6C34F0" w:rsidR="00276AF2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5A66DA">
        <w:rPr>
          <w:rFonts w:ascii="Arial Narrow" w:hAnsi="Arial Narrow" w:cs="Arial"/>
          <w:sz w:val="24"/>
          <w:szCs w:val="24"/>
          <w:lang w:val="hr-HR"/>
        </w:rPr>
        <w:t>25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6C34F0" w:rsidR="00E52DD7" w:rsidP="000807BB" w:rsidRDefault="00BB17E9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Ostali troškovi – 3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P="000807BB" w:rsidRDefault="00E52D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Pr="006C34F0" w:rsidR="00944571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5A66DA">
        <w:rPr>
          <w:rFonts w:ascii="Arial Narrow" w:hAnsi="Arial Narrow" w:cs="Arial"/>
          <w:sz w:val="24"/>
          <w:szCs w:val="24"/>
          <w:lang w:val="hr-HR"/>
        </w:rPr>
        <w:t>30</w:t>
      </w:r>
      <w:r w:rsidRPr="006C34F0" w:rsidR="00AB2FBF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Pr="006C34F0" w:rsidR="00910FB0" w:rsidP="000807BB" w:rsidRDefault="00910FB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6"/>
    <w:bookmarkEnd w:id="77"/>
    <w:bookmarkEnd w:id="78"/>
    <w:p w:rsidRPr="002E3E6B" w:rsidR="00BA3CFC" w:rsidP="000807BB" w:rsidRDefault="00841FC1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f</w:t>
      </w:r>
      <w:r w:rsidRPr="006C34F0" w:rsidR="00CD3016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Pr="006C34F0" w:rsidR="00287442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Pr="006C34F0" w:rsidR="00661D0F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Pr="006C34F0" w:rsidR="00D5100A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Pr="006C34F0" w:rsidR="00661D0F">
        <w:rPr>
          <w:rFonts w:ascii="Arial Narrow" w:hAnsi="Arial Narrow" w:cs="Arial"/>
          <w:sz w:val="24"/>
          <w:szCs w:val="24"/>
          <w:lang w:val="hr-HR"/>
        </w:rPr>
        <w:t>konski zastupnik</w:t>
      </w:r>
      <w:r w:rsidRPr="006C34F0" w:rsidR="003D3F9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 w:rsidR="00D81D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73B34">
        <w:rPr>
          <w:rFonts w:ascii="Arial Narrow" w:hAnsi="Arial Narrow" w:cs="Arial"/>
          <w:sz w:val="24"/>
          <w:szCs w:val="24"/>
          <w:lang w:val="hr-HR"/>
        </w:rPr>
        <w:t>Kairos agro d.o.o.</w:t>
      </w:r>
      <w:r w:rsidRPr="006C34F0" w:rsidR="00ED33E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Pr="002E3E6B" w:rsidR="005A66DA">
        <w:rPr>
          <w:rFonts w:ascii="Arial Narrow" w:hAnsi="Arial Narrow" w:cs="Arial"/>
          <w:sz w:val="24"/>
          <w:szCs w:val="24"/>
          <w:lang w:val="hr-HR"/>
        </w:rPr>
        <w:t>05</w:t>
      </w:r>
      <w:r w:rsidR="005A66DA">
        <w:rPr>
          <w:rFonts w:ascii="Arial Narrow" w:hAnsi="Arial Narrow" w:cs="Arial"/>
          <w:sz w:val="24"/>
          <w:szCs w:val="24"/>
          <w:lang w:val="hr-HR"/>
        </w:rPr>
        <w:t>.09</w:t>
      </w:r>
      <w:r w:rsidR="006C7A39">
        <w:rPr>
          <w:rFonts w:ascii="Arial Narrow" w:hAnsi="Arial Narrow" w:cs="Arial"/>
          <w:sz w:val="24"/>
          <w:szCs w:val="24"/>
          <w:lang w:val="hr-HR"/>
        </w:rPr>
        <w:t>.2019.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6C34F0" w:rsidR="000D1087" w:rsidP="003E5FB0" w:rsidRDefault="000D108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0D1087" w:rsidP="000D1087" w:rsidRDefault="000D1087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0D1087" w:rsidRDefault="003074B5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7BA79D" w:themeColor="accent5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ab/>
      </w:r>
      <w:r w:rsidRPr="005A66DA" w:rsidR="00E73B34">
        <w:rPr>
          <w:rFonts w:ascii="Arial Narrow" w:hAnsi="Arial Narrow" w:cs="Arial"/>
          <w:b/>
          <w:bCs/>
          <w:outline/>
          <w:color w:val="DD8047" w:themeColor="accent2"/>
          <w:sz w:val="24"/>
          <w:szCs w:val="24"/>
          <w:lang w:val="hr-HR" w:eastAsia="zh-CN"/>
        </w:rPr>
        <w:t>Kairos agro d.o.o</w:t>
      </w:r>
      <w:r w:rsidR="00E73B34">
        <w:rPr>
          <w:rFonts w:ascii="Arial Narrow" w:hAnsi="Arial Narrow" w:cs="Arial"/>
          <w:b/>
          <w:bCs/>
          <w:color w:val="0070C0"/>
          <w:sz w:val="24"/>
          <w:szCs w:val="24"/>
          <w:lang w:val="hr-HR" w:eastAsia="zh-CN"/>
        </w:rPr>
        <w:t>.</w:t>
      </w:r>
    </w:p>
    <w:p w:rsidRPr="006C34F0" w:rsidR="003074B5" w:rsidP="003074B5" w:rsidRDefault="005A66DA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hAnsi="Arial Narrow" w:cs="Arial"/>
          <w:bCs/>
          <w:sz w:val="24"/>
          <w:szCs w:val="24"/>
          <w:lang w:val="hr-HR"/>
        </w:rPr>
        <w:t>Tomislav Gregčević</w:t>
      </w:r>
      <w:r w:rsidRPr="00CE5C99" w:rsidR="00CE5C99">
        <w:rPr>
          <w:rFonts w:ascii="Arial Narrow" w:hAnsi="Arial Narrow" w:cs="Arial"/>
          <w:bCs/>
          <w:sz w:val="24"/>
          <w:szCs w:val="24"/>
          <w:lang w:val="hr-HR"/>
        </w:rPr>
        <w:t>, direktor</w:t>
      </w:r>
    </w:p>
    <w:p w:rsidRPr="006C34F0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Pr="006C34F0" w:rsidR="00E04569" w:rsidP="003074B5" w:rsidRDefault="00E04569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Pr="006C34F0" w:rsidR="00E04569" w:rsidSect="00762477">
      <w:headerReference w:type="default" r:id="rId19"/>
      <w:footerReference w:type="even" r:id="rId20"/>
      <w:footerReference w:type="default" r:id="rId21"/>
      <w:headerReference w:type="first" r:id="rId22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FA7" w:rsidP="00700EE9" w:rsidRDefault="00F32FA7">
      <w:r>
        <w:separator/>
      </w:r>
    </w:p>
  </w:endnote>
  <w:endnote w:type="continuationSeparator" w:id="0">
    <w:p w:rsidR="00F32FA7" w:rsidP="00700EE9" w:rsidRDefault="00F32FA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1BB2" w:rsidP="00BB3BCA" w:rsidRDefault="00301BB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01BB2" w:rsidP="00BB3BCA" w:rsidRDefault="00301BB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1BB2" w:rsidRDefault="00301BB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88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Pr="00E73B34" w:rsidR="00301BB2" w:rsidP="00346A9D" w:rsidRDefault="00301BB2">
    <w:pPr>
      <w:pStyle w:val="Podnoje"/>
      <w:ind w:right="360"/>
      <w:jc w:val="center"/>
      <w:rPr>
        <w:rFonts w:ascii="Arial" w:hAnsi="Arial" w:cs="Arial"/>
        <w:color w:val="855D36"/>
        <w:sz w:val="20"/>
        <w:szCs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FA7" w:rsidP="00700EE9" w:rsidRDefault="00F32FA7">
      <w:r>
        <w:separator/>
      </w:r>
    </w:p>
  </w:footnote>
  <w:footnote w:type="continuationSeparator" w:id="0">
    <w:p w:rsidR="00F32FA7" w:rsidP="00700EE9" w:rsidRDefault="00F32FA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73B34" w:rsidR="00301BB2" w:rsidP="00780FDE" w:rsidRDefault="00301BB2">
    <w:pPr>
      <w:pStyle w:val="Zaglavlje"/>
      <w:rPr>
        <w:rFonts w:eastAsia="Calibri"/>
        <w:b/>
        <w:i/>
        <w:outline/>
        <w:color w:val="DD8047" w:themeColor="accent2"/>
        <w:lang w:val="en-US" w:eastAsia="en-US"/>
      </w:rPr>
    </w:pPr>
    <w:r w:rsidRPr="00E73B34">
      <w:rPr>
        <w:rFonts w:eastAsia="Calibri"/>
        <w:b/>
        <w:i/>
        <w:outline/>
        <w:color w:val="DD8047" w:themeColor="accent2"/>
        <w:lang w:val="en-US" w:eastAsia="en-US"/>
      </w:rPr>
      <w:t>Kairos agro d.o.o..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168B" w:rsidR="00301BB2" w:rsidRDefault="00301BB2">
    <w:pPr>
      <w:pStyle w:val="Zaglavlje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301BB2" w:rsidRDefault="00301BB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1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color w:val="94B6D2" w:themeColor="accen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b w:val="false"/>
        <w:color w:val="568278" w:themeColor="accent5" w:themeShade="BF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IdMacAtCleanup w:val="1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7F7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2CB8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561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1F69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6B2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3E6B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BB2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495C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6A0E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588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53A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1144"/>
    <w:rsid w:val="004F16AF"/>
    <w:rsid w:val="004F1B93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6DA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5CCA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4C99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AEA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73F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0C2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61B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D18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2CB1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B00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1F2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3B34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0D8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D68"/>
    <w:rsid w:val="00F32F34"/>
    <w:rsid w:val="00F32FA7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26A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2816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0E9D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4135"/>
  </w:style>
  <w:style w:type="paragraph" w:styleId="Naslov1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val="single" w:color="94B6D2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265C20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265C20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265C20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94B6D2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94B6D2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265C20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65C20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D8B25C" w:themeColor="accent4" w:sz="24" w:space="0"/>
        <w:left w:val="single" w:color="A5AB81" w:themeColor="accent3" w:sz="4" w:space="0"/>
        <w:bottom w:val="single" w:color="A5AB81" w:themeColor="accent3" w:sz="4" w:space="0"/>
        <w:right w:val="single" w:color="A5AB81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B25C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66C48" w:themeColor="accent3" w:themeShade="99" w:sz="4" w:space="0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265C20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65C20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65C20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65C20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265C20"/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265C20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265C20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265C20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65C20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65C20"/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265C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265C20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265C20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65C20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4" w:space="0"/>
        <w:left w:val="single" w:color="AFCAC4" w:themeColor="accent5" w:themeTint="99" w:sz="4" w:space="0"/>
        <w:bottom w:val="single" w:color="AFCAC4" w:themeColor="accent5" w:themeTint="99" w:sz="4" w:space="0"/>
        <w:right w:val="single" w:color="AFCAC4" w:themeColor="accent5" w:themeTint="99" w:sz="4" w:space="0"/>
        <w:insideH w:val="single" w:color="AFCAC4" w:themeColor="accent5" w:themeTint="99" w:sz="4" w:space="0"/>
        <w:insideV w:val="single" w:color="AFCAC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BA79D" w:themeColor="accent5" w:sz="4" w:space="0"/>
          <w:left w:val="single" w:color="7BA79D" w:themeColor="accent5" w:sz="4" w:space="0"/>
          <w:bottom w:val="single" w:color="7BA79D" w:themeColor="accent5" w:sz="4" w:space="0"/>
          <w:right w:val="single" w:color="7BA79D" w:themeColor="accent5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color="7BA79D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2" w:space="0"/>
        <w:bottom w:val="single" w:color="EAB290" w:themeColor="accent2" w:themeTint="99" w:sz="2" w:space="0"/>
        <w:insideH w:val="single" w:color="EAB290" w:themeColor="accent2" w:themeTint="99" w:sz="2" w:space="0"/>
        <w:insideV w:val="single" w:color="EAB290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AB290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AB290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 w:customStyle="tru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Accent1" w:customStyle="tru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color="D4E1ED" w:themeColor="accent1" w:themeTint="66" w:sz="4" w:space="0"/>
        <w:left w:val="single" w:color="D4E1ED" w:themeColor="accent1" w:themeTint="66" w:sz="4" w:space="0"/>
        <w:bottom w:val="single" w:color="D4E1ED" w:themeColor="accent1" w:themeTint="66" w:sz="4" w:space="0"/>
        <w:right w:val="single" w:color="D4E1ED" w:themeColor="accent1" w:themeTint="66" w:sz="4" w:space="0"/>
        <w:insideH w:val="single" w:color="D4E1ED" w:themeColor="accent1" w:themeTint="66" w:sz="4" w:space="0"/>
        <w:insideV w:val="single" w:color="D4E1E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BED3E4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D3E4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Accent1" w:customStyle="tru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color="BED3E4" w:themeColor="accent1" w:themeTint="99" w:sz="4" w:space="0"/>
        <w:bottom w:val="single" w:color="BED3E4" w:themeColor="accent1" w:themeTint="99" w:sz="4" w:space="0"/>
        <w:insideH w:val="single" w:color="BED3E4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hr-HR"/>
    </w:rPr>
  </w:style>
  <w:style w:type="table" w:styleId="ListTable2Accent2" w:customStyle="tru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4" w:space="0"/>
        <w:bottom w:val="single" w:color="EAB290" w:themeColor="accent2" w:themeTint="99" w:sz="4" w:space="0"/>
        <w:insideH w:val="single" w:color="EAB290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styleId="font6" w:customStyle="true">
    <w:name w:val="font6"/>
    <w:basedOn w:val="Normal"/>
    <w:rsid w:val="0049510D"/>
    <w:pPr>
      <w:spacing w:before="100" w:beforeAutospacing="true" w:after="100" w:afterAutospacing="true" w:line="240" w:lineRule="auto"/>
    </w:pPr>
    <w:rPr>
      <w:rFonts w:ascii="Arial" w:hAnsi="Arial" w:eastAsia="Times New Roman" w:cs="Arial"/>
      <w:color w:val="333399"/>
      <w:sz w:val="18"/>
      <w:szCs w:val="18"/>
      <w:lang w:val="hr-HR" w:eastAsia="hr-HR"/>
    </w:rPr>
  </w:style>
  <w:style w:type="table" w:styleId="GridTable2Accent5" w:customStyle="tru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2" w:space="0"/>
        <w:bottom w:val="single" w:color="AFCAC4" w:themeColor="accent5" w:themeTint="99" w:sz="2" w:space="0"/>
        <w:insideH w:val="single" w:color="AFCAC4" w:themeColor="accent5" w:themeTint="99" w:sz="2" w:space="0"/>
        <w:insideV w:val="single" w:color="AFCAC4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FCAC4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FCAC4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Accent6" w:customStyle="tru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color="C0BABA" w:themeColor="accent6" w:themeTint="99" w:sz="2" w:space="0"/>
        <w:bottom w:val="single" w:color="C0BABA" w:themeColor="accent6" w:themeTint="99" w:sz="2" w:space="0"/>
        <w:insideH w:val="single" w:color="C0BABA" w:themeColor="accent6" w:themeTint="99" w:sz="2" w:space="0"/>
        <w:insideV w:val="single" w:color="C0BABA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0BABA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0BABA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 w:customStyle="tru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Accent3" w:customStyle="tru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color="C8CCB3" w:themeColor="accent3" w:themeTint="99" w:sz="2" w:space="0"/>
        <w:bottom w:val="single" w:color="C8CCB3" w:themeColor="accent3" w:themeTint="99" w:sz="2" w:space="0"/>
        <w:insideH w:val="single" w:color="C8CCB3" w:themeColor="accent3" w:themeTint="99" w:sz="2" w:space="0"/>
        <w:insideV w:val="single" w:color="C8CCB3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8CCB3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8CCB3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Accent4" w:customStyle="true">
    <w:name w:val="List Table 6 Colorful Accent 4"/>
    <w:basedOn w:val="Obinatablica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color="D8B25C" w:themeColor="accent4" w:sz="4" w:space="0"/>
        <w:bottom w:val="single" w:color="D8B25C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D8B25C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D8B25C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Accent4" w:customStyle="true">
    <w:name w:val="List Table 7 Colorful Accent 4"/>
    <w:basedOn w:val="Obinatablica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B25C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B25C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B25C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B25C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 w:customStyle="true">
    <w:name w:val="List Table 7 Colorful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 w:customStyle="true">
    <w:name w:val="Grid Table 7 Colorful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Accent1" w:customStyle="true">
    <w:name w:val="Grid Table 7 Colorful Accent 1"/>
    <w:basedOn w:val="Obinatablica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color="BED3E4" w:themeColor="accent1" w:themeTint="99" w:sz="4" w:space="0"/>
        <w:left w:val="single" w:color="BED3E4" w:themeColor="accent1" w:themeTint="99" w:sz="4" w:space="0"/>
        <w:bottom w:val="single" w:color="BED3E4" w:themeColor="accent1" w:themeTint="99" w:sz="4" w:space="0"/>
        <w:right w:val="single" w:color="BED3E4" w:themeColor="accent1" w:themeTint="99" w:sz="4" w:space="0"/>
        <w:insideH w:val="single" w:color="BED3E4" w:themeColor="accent1" w:themeTint="99" w:sz="4" w:space="0"/>
        <w:insideV w:val="single" w:color="BED3E4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color="BED3E4" w:themeColor="accent1" w:themeTint="99" w:sz="4" w:space="0"/>
        </w:tcBorders>
      </w:tcPr>
    </w:tblStylePr>
    <w:tblStylePr w:type="nwCell">
      <w:tblPr/>
      <w:tcPr>
        <w:tcBorders>
          <w:bottom w:val="single" w:color="BED3E4" w:themeColor="accent1" w:themeTint="99" w:sz="4" w:space="0"/>
        </w:tcBorders>
      </w:tcPr>
    </w:tblStylePr>
    <w:tblStylePr w:type="seCell">
      <w:tblPr/>
      <w:tcPr>
        <w:tcBorders>
          <w:top w:val="single" w:color="BED3E4" w:themeColor="accent1" w:themeTint="99" w:sz="4" w:space="0"/>
        </w:tcBorders>
      </w:tcPr>
    </w:tblStylePr>
    <w:tblStylePr w:type="swCell">
      <w:tblPr/>
      <w:tcPr>
        <w:tcBorders>
          <w:top w:val="single" w:color="BED3E4" w:themeColor="accent1" w:themeTint="99" w:sz="4" w:space="0"/>
        </w:tcBorders>
      </w:tcPr>
    </w:tblStylePr>
  </w:style>
  <w:style w:type="table" w:styleId="ListTable7ColorfulAccent5" w:customStyle="true">
    <w:name w:val="List Table 7 Colorful Accent 5"/>
    <w:basedOn w:val="Obinatablica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BA79D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BA79D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BA79D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BA79D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Accent1" w:customStyle="true">
    <w:name w:val="Grid Table 5 Dark Accent 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4Accent2" w:customStyle="true">
    <w:name w:val="Grid Table 4 Accent 2"/>
    <w:basedOn w:val="Obinatablica"/>
    <w:uiPriority w:val="49"/>
    <w:rsid w:val="009C5D18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4" w:space="0"/>
        <w:left w:val="single" w:color="EAB290" w:themeColor="accent2" w:themeTint="99" w:sz="4" w:space="0"/>
        <w:bottom w:val="single" w:color="EAB290" w:themeColor="accent2" w:themeTint="99" w:sz="4" w:space="0"/>
        <w:right w:val="single" w:color="EAB290" w:themeColor="accent2" w:themeTint="99" w:sz="4" w:space="0"/>
        <w:insideH w:val="single" w:color="EAB290" w:themeColor="accent2" w:themeTint="99" w:sz="4" w:space="0"/>
        <w:insideV w:val="single" w:color="EAB290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D8047" w:themeColor="accent2" w:sz="4" w:space="0"/>
          <w:left w:val="single" w:color="DD8047" w:themeColor="accent2" w:sz="4" w:space="0"/>
          <w:bottom w:val="single" w:color="DD8047" w:themeColor="accent2" w:sz="4" w:space="0"/>
          <w:right w:val="single" w:color="DD8047" w:themeColor="accent2" w:sz="4" w:space="0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color="DD8047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Tekstrezerviranogmjesta">
    <w:name w:val="Placeholder Text"/>
    <w:basedOn w:val="Zadanifontodlomka"/>
    <w:uiPriority w:val="62"/>
    <w:semiHidden/>
    <w:rsid w:val="004D25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2588"/>
    <w:rPr>
      <w:rFonts w:ascii="Times New Roman" w:hAnsi="Times New Roman" w:eastAsia="Calibri" w:cs="Times New Roman"/>
      <w:b/>
      <w:bCs/>
      <w:color w:val="F1CBB5" w:themeColor="accent2" w:themeTint="66"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2588"/>
    <w:rPr>
      <w:rFonts w:ascii="Arial Narrow" w:hAnsi="Arial Narrow" w:eastAsia="Calibri" w:cs="Times New Roman"/>
      <w:b/>
      <w:bCs/>
      <w:color w:val="F1CBB5" w:themeColor="accent2" w:themeTint="66"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2588"/>
    <w:rPr>
      <w:rFonts w:ascii="Arial Narrow" w:hAnsi="Arial Narrow" w:eastAsia="Calibri" w:cs="Times New Roman"/>
      <w:b w:val="false"/>
      <w:bCs w:val="false"/>
      <w:color w:val="F1CBB5" w:themeColor="accent2" w:themeTint="66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2588"/>
    <w:rPr>
      <w:rFonts w:ascii="Arial Narrow" w:hAnsi="Arial Narrow" w:eastAsia="Calibri" w:cs="Times New Roman"/>
      <w:b w:val="false"/>
      <w:bCs w:val="false"/>
      <w:color w:val="F1CBB5" w:themeColor="accent2" w:themeTint="66"/>
      <w:sz w:val="36"/>
      <w:szCs w:val="3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135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94B6D2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94B6D2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94B6D2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D8B25C" w:space="0" w:sz="24" w:themeColor="accent4" w:val="single"/>
        <w:left w:color="A5AB81" w:space="0" w:sz="4" w:themeColor="accent3" w:val="single"/>
        <w:bottom w:color="A5AB81" w:space="0" w:sz="4" w:themeColor="accent3" w:val="single"/>
        <w:right w:color="A5AB81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2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D8B25C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66C48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66C48" w:space="0" w:sz="4" w:themeColor="accent3" w:themeShade="99" w:val="single"/>
          <w:insideV w:val="nil"/>
        </w:tcBorders>
        <w:shd w:color="auto" w:fill="666C48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66C48" w:themeFill="accent3" w:themeFillShade="99" w:val="clear"/>
      </w:tcPr>
    </w:tblStylePr>
    <w:tblStylePr w:type="band1Vert">
      <w:tblPr/>
      <w:tcPr>
        <w:shd w:color="auto" w:fill="DBDDCC" w:themeFill="accent3" w:themeFillTint="66" w:val="clear"/>
      </w:tcPr>
    </w:tblStylePr>
    <w:tblStylePr w:type="band1Horz">
      <w:tblPr/>
      <w:tcPr>
        <w:shd w:color="auto" w:fill="D2D5C0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EDEB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band1Vert">
      <w:tblPr/>
      <w:tcPr>
        <w:shd w:color="auto" w:fill="CADBD7" w:themeFill="accent5" w:themeFillTint="66" w:val="clear"/>
      </w:tcPr>
    </w:tblStylePr>
    <w:tblStylePr w:type="band1Horz">
      <w:tblPr/>
      <w:tcPr>
        <w:shd w:color="auto" w:fill="CADBD7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7BA79D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AB290" w:space="0" w:sz="2" w:themeColor="accent2" w:themeTint="99" w:val="single"/>
        <w:bottom w:color="EAB290" w:space="0" w:sz="2" w:themeColor="accent2" w:themeTint="99" w:val="single"/>
        <w:insideH w:color="EAB290" w:space="0" w:sz="2" w:themeColor="accent2" w:themeTint="99" w:val="single"/>
        <w:insideV w:color="EAB290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AB290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AB290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7EFD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band1Vert">
      <w:tblPr/>
      <w:tcPr>
        <w:shd w:color="auto" w:fill="EFE0BD" w:themeFill="accent4" w:themeFillTint="66" w:val="clear"/>
      </w:tcPr>
    </w:tblStylePr>
    <w:tblStylePr w:type="band1Horz">
      <w:tblPr/>
      <w:tcPr>
        <w:shd w:color="auto" w:fill="EFE0BD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D4E1ED" w:space="0" w:sz="4" w:themeColor="accent1" w:themeTint="66" w:val="single"/>
        <w:left w:color="D4E1ED" w:space="0" w:sz="4" w:themeColor="accent1" w:themeTint="66" w:val="single"/>
        <w:bottom w:color="D4E1ED" w:space="0" w:sz="4" w:themeColor="accent1" w:themeTint="66" w:val="single"/>
        <w:right w:color="D4E1ED" w:space="0" w:sz="4" w:themeColor="accent1" w:themeTint="66" w:val="single"/>
        <w:insideH w:color="D4E1ED" w:space="0" w:sz="4" w:themeColor="accent1" w:themeTint="66" w:val="single"/>
        <w:insideV w:color="D4E1ED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BED3E4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BED3E4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BED3E4" w:space="0" w:sz="4" w:themeColor="accent1" w:themeTint="99" w:val="single"/>
        <w:bottom w:color="BED3E4" w:space="0" w:sz="4" w:themeColor="accent1" w:themeTint="99" w:val="single"/>
        <w:insideH w:color="BED3E4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bottom w:color="EAB290" w:space="0" w:sz="4" w:themeColor="accent2" w:themeTint="99" w:val="single"/>
        <w:insideH w:color="EAB290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AFCAC4" w:space="0" w:sz="2" w:themeColor="accent5" w:themeTint="99" w:val="single"/>
        <w:bottom w:color="AFCAC4" w:space="0" w:sz="2" w:themeColor="accent5" w:themeTint="99" w:val="single"/>
        <w:insideH w:color="AFCAC4" w:space="0" w:sz="2" w:themeColor="accent5" w:themeTint="99" w:val="single"/>
        <w:insideV w:color="AFCAC4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AFCAC4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AFCAC4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C0BABA" w:space="0" w:sz="2" w:themeColor="accent6" w:themeTint="99" w:val="single"/>
        <w:bottom w:color="C0BABA" w:space="0" w:sz="2" w:themeColor="accent6" w:themeTint="99" w:val="single"/>
        <w:insideH w:color="C0BABA" w:space="0" w:sz="2" w:themeColor="accent6" w:themeTint="99" w:val="single"/>
        <w:insideV w:color="C0BAB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0BAB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0BAB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E8E8" w:themeFill="accent6" w:themeFillTint="33" w:val="clear"/>
      </w:tcPr>
    </w:tblStylePr>
    <w:tblStylePr w:type="band1Horz">
      <w:tblPr/>
      <w:tcPr>
        <w:shd w:color="auto" w:fill="EAE8E8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8CCB3" w:space="0" w:sz="2" w:themeColor="accent3" w:themeTint="99" w:val="single"/>
        <w:bottom w:color="C8CCB3" w:space="0" w:sz="2" w:themeColor="accent3" w:themeTint="99" w:val="single"/>
        <w:insideH w:color="C8CCB3" w:space="0" w:sz="2" w:themeColor="accent3" w:themeTint="99" w:val="single"/>
        <w:insideV w:color="C8CCB3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8CCB3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8CCB3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DEEE5" w:themeFill="accent3" w:themeFillTint="33" w:val="clear"/>
      </w:tcPr>
    </w:tblStylePr>
    <w:tblStylePr w:type="band1Horz">
      <w:tblPr/>
      <w:tcPr>
        <w:shd w:color="auto" w:fill="EDEEE5" w:themeFill="accent3" w:themeFillTint="33" w:val="clear"/>
      </w:tcPr>
    </w:tblStylePr>
  </w:style>
  <w:style w:customStyle="1" w:styleId="ListTable6ColorfulAccent4" w:type="table">
    <w:name w:val="List Table 6 Colorful Accent 4"/>
    <w:basedOn w:val="Obinatablica"/>
    <w:uiPriority w:val="51"/>
    <w:rsid w:val="00E75124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  <w:tblBorders>
        <w:top w:color="D8B25C" w:space="0" w:sz="4" w:themeColor="accent4" w:val="single"/>
        <w:bottom w:color="D8B25C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D8B25C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D8B25C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</w:style>
  <w:style w:customStyle="1" w:styleId="ListTable7ColorfulAccent4" w:type="table">
    <w:name w:val="List Table 7 Colorful Accent 4"/>
    <w:basedOn w:val="Obinatablica"/>
    <w:uiPriority w:val="52"/>
    <w:rsid w:val="008D014A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D8B25C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D8B25C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D8B25C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D8B25C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" w:type="table">
    <w:name w:val="List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" w:type="table">
    <w:name w:val="Grid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GridTable7ColorfulAccent1" w:type="table">
    <w:name w:val="Grid Table 7 Colorful Accent 1"/>
    <w:basedOn w:val="Obinatablica"/>
    <w:uiPriority w:val="52"/>
    <w:rsid w:val="002D5F8F"/>
    <w:pPr>
      <w:spacing w:after="0" w:line="240" w:lineRule="auto"/>
    </w:pPr>
    <w:rPr>
      <w:color w:themeColor="accent1" w:themeShade="BF" w:val="548AB7"/>
    </w:rPr>
    <w:tblPr>
      <w:tblStyleRowBandSize w:val="1"/>
      <w:tblStyleColBandSize w:val="1"/>
      <w:tblBorders>
        <w:top w:color="BED3E4" w:space="0" w:sz="4" w:themeColor="accent1" w:themeTint="99" w:val="single"/>
        <w:left w:color="BED3E4" w:space="0" w:sz="4" w:themeColor="accent1" w:themeTint="99" w:val="single"/>
        <w:bottom w:color="BED3E4" w:space="0" w:sz="4" w:themeColor="accent1" w:themeTint="99" w:val="single"/>
        <w:right w:color="BED3E4" w:space="0" w:sz="4" w:themeColor="accent1" w:themeTint="99" w:val="single"/>
        <w:insideH w:color="BED3E4" w:space="0" w:sz="4" w:themeColor="accent1" w:themeTint="99" w:val="single"/>
        <w:insideV w:color="BED3E4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  <w:tblStylePr w:type="neCell">
      <w:tblPr/>
      <w:tcPr>
        <w:tcBorders>
          <w:bottom w:color="BED3E4" w:space="0" w:sz="4" w:themeColor="accent1" w:themeTint="99" w:val="single"/>
        </w:tcBorders>
      </w:tcPr>
    </w:tblStylePr>
    <w:tblStylePr w:type="nwCell">
      <w:tblPr/>
      <w:tcPr>
        <w:tcBorders>
          <w:bottom w:color="BED3E4" w:space="0" w:sz="4" w:themeColor="accent1" w:themeTint="99" w:val="single"/>
        </w:tcBorders>
      </w:tcPr>
    </w:tblStylePr>
    <w:tblStylePr w:type="seCell">
      <w:tblPr/>
      <w:tcPr>
        <w:tcBorders>
          <w:top w:color="BED3E4" w:space="0" w:sz="4" w:themeColor="accent1" w:themeTint="99" w:val="single"/>
        </w:tcBorders>
      </w:tcPr>
    </w:tblStylePr>
    <w:tblStylePr w:type="swCell">
      <w:tblPr/>
      <w:tcPr>
        <w:tcBorders>
          <w:top w:color="BED3E4" w:space="0" w:sz="4" w:themeColor="accent1" w:themeTint="99" w:val="single"/>
        </w:tcBorders>
      </w:tcPr>
    </w:tblStylePr>
  </w:style>
  <w:style w:customStyle="1" w:styleId="ListTable7ColorfulAccent5" w:type="table">
    <w:name w:val="List Table 7 Colorful Accent 5"/>
    <w:basedOn w:val="Obinatablica"/>
    <w:uiPriority w:val="52"/>
    <w:rsid w:val="00565908"/>
    <w:pPr>
      <w:spacing w:after="0" w:line="240" w:lineRule="auto"/>
    </w:pPr>
    <w:rPr>
      <w:color w:themeColor="accent5" w:themeShade="BF" w:val="568278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BA79D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BA79D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BA79D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BA79D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9F0F6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band1Vert">
      <w:tblPr/>
      <w:tcPr>
        <w:shd w:color="auto" w:fill="D4E1ED" w:themeFill="accent1" w:themeFillTint="66" w:val="clear"/>
      </w:tcPr>
    </w:tblStylePr>
    <w:tblStylePr w:type="band1Horz">
      <w:tblPr/>
      <w:tcPr>
        <w:shd w:color="auto" w:fill="D4E1ED" w:themeFill="accent1" w:themeFillTint="66" w:val="clear"/>
      </w:tcPr>
    </w:tblStylePr>
  </w:style>
  <w:style w:customStyle="1" w:styleId="GridTable4Accent2" w:type="table">
    <w:name w:val="Grid Table 4 Accent 2"/>
    <w:basedOn w:val="Obinatablica"/>
    <w:uiPriority w:val="49"/>
    <w:rsid w:val="009C5D18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left w:color="EAB290" w:space="0" w:sz="4" w:themeColor="accent2" w:themeTint="99" w:val="single"/>
        <w:bottom w:color="EAB290" w:space="0" w:sz="4" w:themeColor="accent2" w:themeTint="99" w:val="single"/>
        <w:right w:color="EAB290" w:space="0" w:sz="4" w:themeColor="accent2" w:themeTint="99" w:val="single"/>
        <w:insideH w:color="EAB290" w:space="0" w:sz="4" w:themeColor="accent2" w:themeTint="99" w:val="single"/>
        <w:insideV w:color="EAB290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DD8047" w:space="0" w:sz="4" w:themeColor="accent2" w:val="single"/>
          <w:left w:color="DD8047" w:space="0" w:sz="4" w:themeColor="accent2" w:val="single"/>
          <w:bottom w:color="DD8047" w:space="0" w:sz="4" w:themeColor="accent2" w:val="single"/>
          <w:right w:color="DD8047" w:space="0" w:sz="4" w:themeColor="accent2" w:val="single"/>
          <w:insideH w:val="nil"/>
          <w:insideV w:val="nil"/>
        </w:tcBorders>
        <w:shd w:color="auto" w:fill="DD8047" w:themeFill="accent2" w:val="clear"/>
      </w:tcPr>
    </w:tblStylePr>
    <w:tblStylePr w:type="lastRow">
      <w:rPr>
        <w:b/>
        <w:bCs/>
      </w:rPr>
      <w:tblPr/>
      <w:tcPr>
        <w:tcBorders>
          <w:top w:color="DD8047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4D2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588"/>
    <w:rPr>
      <w:rFonts w:ascii="Times New Roman" w:cs="Times New Roman" w:eastAsia="Calibri" w:hAnsi="Times New Roman"/>
      <w:b/>
      <w:bCs/>
      <w:color w:themeColor="accent2" w:themeTint="66" w:val="F1CBB5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588"/>
    <w:rPr>
      <w:rFonts w:ascii="Arial Narrow" w:cs="Times New Roman" w:eastAsia="Calibri" w:hAnsi="Arial Narrow"/>
      <w:b/>
      <w:bCs/>
      <w:color w:themeColor="accent2" w:themeTint="66" w:val="F1CBB5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588"/>
    <w:rPr>
      <w:rFonts w:ascii="Arial Narrow" w:cs="Times New Roman" w:eastAsia="Calibri" w:hAnsi="Arial Narrow"/>
      <w:b w:val="0"/>
      <w:bCs w:val="0"/>
      <w:color w:themeColor="accent2" w:themeTint="66" w:val="F1CBB5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588"/>
    <w:rPr>
      <w:rFonts w:ascii="Arial Narrow" w:cs="Times New Roman" w:eastAsia="Calibri" w:hAnsi="Arial Narrow"/>
      <w:b w:val="0"/>
      <w:bCs w:val="0"/>
      <w:color w:themeColor="accent2" w:themeTint="66" w:val="F1CBB5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6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15918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3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2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5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2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5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6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18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9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3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6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988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94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08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05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52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44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69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849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3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80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09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69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8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939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643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86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0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154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58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5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8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2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21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62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94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5877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610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890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628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218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0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5717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74916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92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159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734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1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024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767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7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58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8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134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096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790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039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32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9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430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538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31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6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4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09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0778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189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928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9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2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099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2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6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082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00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920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8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1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591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373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73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817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26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45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969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55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915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88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33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1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98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84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7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62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376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48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0761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21165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55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5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248349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924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550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978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18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53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00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622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308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4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22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43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28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4784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8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26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844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692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489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7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583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734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3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1415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869807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64106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476602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91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95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399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7378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276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2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126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34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114955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8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02339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0020594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5343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2206744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2820833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6487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5804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52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5623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896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9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5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1649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39459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47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200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6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6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1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97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55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91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31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39811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1292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87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00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72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1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152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50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171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79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4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5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7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389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92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90324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3181849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967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42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738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42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04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07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172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06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475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16277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35213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191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157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975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951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8181">
      <w:bodyDiv w:val="true"/>
      <w:marLeft w:val="0"/>
      <w:marRight w:val="0"/>
      <w:marTop w:val="0"/>
      <w:marBottom w:val="27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9965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color="DDDFE2" w:sz="6" w:space="0"/>
                                                            <w:left w:val="single" w:color="DDDFE2" w:sz="6" w:space="0"/>
                                                            <w:bottom w:val="single" w:color="DDDFE2" w:sz="6" w:space="0"/>
                                                            <w:right w:val="single" w:color="DDDFE2" w:sz="6" w:space="0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69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0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7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6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41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89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970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275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71529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6533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8451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2229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97239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630501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95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738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940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100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505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31813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011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9342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4398712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867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2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667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03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731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86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045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014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00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Mode="External" Target="file:///C:\Users\irena.cavlovic\Dropbox\U%20IZRADI\3.%20Nova%20PSN\1%20&#268;EKA%20SE%20DOK\04%2006%20Kairos%20agro%20I\2%20Inputi\Tablice%20za%20plan%20Kairos%20agro.xls" Type="http://schemas.openxmlformats.org/officeDocument/2006/relationships/hyperlink" Id="rId13"/><Relationship Target="media/image2.jpeg" Type="http://schemas.openxmlformats.org/officeDocument/2006/relationships/image" Id="rId18"/><Relationship Target="numbering.xml" Type="http://schemas.openxmlformats.org/officeDocument/2006/relationships/numbering" Id="rId3"/><Relationship Target="footer2.xml" Type="http://schemas.openxmlformats.org/officeDocument/2006/relationships/footer" Id="rId21"/><Relationship Target="webSettings.xml" Type="http://schemas.openxmlformats.org/officeDocument/2006/relationships/webSettings" Id="rId7"/><Relationship Target="charts/chart1.xml" Type="http://schemas.openxmlformats.org/officeDocument/2006/relationships/chart" Id="rId12"/><Relationship TargetMode="External" Target="https://www.google.hr/url?sa=i&amp;rct=j&amp;q=&amp;esrc=s&amp;source=images&amp;cd=&amp;cad=rja&amp;uact=8&amp;ved=2ahUKEwj0u67rvLfkAhVEzIUKHX1YC5IQjRx6BAgBEAQ&amp;url=https://www.u-bordeaux.com/Education/Study-offer/Masters-in-English/Agro-Biomedical-Science-in-Food-and-Health&amp;psig=AOvVaw1nSrutyjj1ArZg8BFnowG8&amp;ust=1567693018938222" Type="http://schemas.openxmlformats.org/officeDocument/2006/relationships/hyperlink" Id="rId17"/><Relationship Target="../customXml/item2.xml" Type="http://schemas.openxmlformats.org/officeDocument/2006/relationships/customXml" Id="rId2"/><Relationship TargetMode="External" Target="file:///C:\Users\irena.cavlovic\Dropbox\U%20IZRADI\3.%20Nova%20PSN\1%20&#268;EKA%20SE%20DOK\04%2006%20Kairos%20agro%20I\2%20Inputi\Tablice%20za%20plan%20Kairos%20agro.xls" Type="http://schemas.openxmlformats.org/officeDocument/2006/relationships/hyperlink" Id="rId16"/><Relationship Target="footer1.xml" Type="http://schemas.openxmlformats.org/officeDocument/2006/relationships/footer" Id="rId20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theme/theme1.xml" Type="http://schemas.openxmlformats.org/officeDocument/2006/relationships/theme" Id="rId24"/><Relationship Target="stylesWithEffects.xml" Type="http://schemas.microsoft.com/office/2007/relationships/stylesWithEffects" Id="rId5"/><Relationship TargetMode="External" Target="file:///C:\Users\irena.cavlovic\Dropbox\U%20IZRADI\3.%20Nova%20PSN\1%20&#268;EKA%20SE%20DOK\04%2006%20Kairos%20agro%20I\2%20Inputi\Tablice%20za%20plan%20Kairos%20agro.xls" Type="http://schemas.openxmlformats.org/officeDocument/2006/relationships/hyperlink" Id="rId15"/><Relationship Target="fontTable.xml" Type="http://schemas.openxmlformats.org/officeDocument/2006/relationships/fontTable" Id="rId23"/><Relationship TargetMode="External" Target="https://www.google.hr/url?sa=i&amp;rct=j&amp;q=&amp;esrc=s&amp;source=images&amp;cd=&amp;ved=2ahUKEwijgqLmrbfkAhVCPBoKHYN8DEgQjRx6BAgBEAQ&amp;url=https://www.terragene.com.ar/en/portfolio-items/agro/&amp;psig=AOvVaw1nSrutyjj1ArZg8BFnowG8&amp;ust=1567693018938222" Type="http://schemas.openxmlformats.org/officeDocument/2006/relationships/hyperlink" Id="rId10"/><Relationship Target="header1.xml" Type="http://schemas.openxmlformats.org/officeDocument/2006/relationships/header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Mode="External" Target="file:///C:\Users\irena.cavlovic\Dropbox\U%20IZRADI\3.%20Nova%20PSN\1%20&#268;EKA%20SE%20DOK\04%2006%20Kairos%20agro%20I\2%20Inputi\Tablice%20za%20plan%20Kairos%20agro.xls" Type="http://schemas.openxmlformats.org/officeDocument/2006/relationships/hyperlink" Id="rId14"/><Relationship Target="header2.xml" Type="http://schemas.openxmlformats.org/officeDocument/2006/relationships/header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Mode="External" Target="file:///C:\Users\irena.cavlovic\Dropbox\U%20IZRADI\3.%20Nova%20PSN\1%20&#268;EKA%20SE%20DOK\04%2006%20Kairos%20agro%20I\2%20Inputi\Tablice%20za%20plan%20Kairos%20agro.xls" Type="http://schemas.openxmlformats.org/officeDocument/2006/relationships/oleObject" Id="rId1"/></Relationships>
</file>

<file path=word/charts/chart1.xml><?xml version="1.0" encoding="utf-8"?>
<c:chartSpac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rot="0" spcFirstLastPara="true" vertOverflow="ellipsis" vert="horz" wrap="square" anchor="ctr" anchorCtr="true"/>
          <a:lstStyle/>
          <a:p>
            <a:pPr>
              <a:defRPr sz="1400" b="false" i="false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</a:t>
            </a:r>
            <a:r>
              <a:rPr lang="hr-HR" baseline="0"/>
              <a:t> broja zaposlenih</a:t>
            </a:r>
          </a:p>
          <a:p>
            <a:pPr>
              <a:defRPr sz="1400" b="false" i="false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r-HR"/>
          </a:p>
        </c:rich>
      </c:tx>
      <c:overlay val="false"/>
      <c:spPr>
        <a:noFill/>
        <a:ln>
          <a:noFill/>
        </a:ln>
        <a:effectLst/>
      </c:spPr>
    </c:title>
    <c:autoTitleDeleted val="false"/>
    <c:view3D>
      <c:rotX val="15"/>
      <c:rotY val="20"/>
      <c:depthPercent val="100"/>
      <c:rAngAx val="true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0E2D-4F04-B0F5-AF4B8E8B9151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0E2D-4F04-B0F5-AF4B8E8B9151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0E2D-4F04-B0F5-AF4B8E8B9151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0E2D-4F04-B0F5-AF4B8E8B9151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0E2D-4F04-B0F5-AF4B8E8B9151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5-0E2D-4F04-B0F5-AF4B8E8B9151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44608128"/>
        <c:axId val="44609920"/>
        <c:axId val="0"/>
      </c:bar3DChart>
      <c:catAx>
        <c:axId val="44608128"/>
        <c:scaling>
          <c:orientation val="minMax"/>
        </c:scaling>
        <c:delete val="true"/>
        <c:axPos val="b"/>
        <c:numFmt formatCode="General" sourceLinked="true"/>
        <c:majorTickMark val="out"/>
        <c:minorTickMark val="none"/>
        <c:tickLblPos val="nextTo"/>
        <c:crossAx val="44609920"/>
        <c:crosses val="autoZero"/>
        <c:auto val="true"/>
        <c:lblAlgn val="ctr"/>
        <c:lblOffset val="100"/>
        <c:noMultiLvlLbl val="false"/>
      </c:catAx>
      <c:valAx>
        <c:axId val="44609920"/>
        <c:scaling>
          <c:orientation val="minMax"/>
        </c:scaling>
        <c:delete val="false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true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46081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false"/>
      <c:spPr>
        <a:noFill/>
        <a:ln>
          <a:noFill/>
        </a:ln>
        <a:effectLst/>
      </c:spPr>
      <c:txPr>
        <a:bodyPr rot="0" spcFirstLastPara="true" vertOverflow="ellipsis" vert="horz" wrap="square" anchor="ctr" anchorCtr="true"/>
        <a:lstStyle/>
        <a:p>
          <a:pPr>
            <a:defRPr sz="900" b="false" i="false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C4987-2A7C-48ED-980F-6C79F2B1705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Pages>38</properties:Pages>
  <properties:Words>8344</properties:Words>
  <properties:Characters>51681</properties:Characters>
  <properties:Lines>3872</properties:Lines>
  <properties:Paragraphs>2929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58616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2019-09-23T11:55:00Z</dcterms:created>
  <dc:creator/>
  <cp:lastModifiedBy/>
  <dcterms:modified xmlns:xsi="http://www.w3.org/2001/XMLSchema-instance" xsi:type="dcterms:W3CDTF">2019-09-23T11:58:00Z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St-1938/2019-13 / Podnesak - Podnesak (KAIROS PLAN.docx)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38</vt:i4>
  </prop:property>
</prop:Properties>
</file>