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6f12" w14:paraId="c496f12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D33092">
        <w:t>421</w:t>
      </w:r>
      <w:r w:rsidRPr="00071F11">
        <w:t>/</w:t>
      </w:r>
      <w:r w:rsidR="007F4AAC" w:rsidRPr="00071F11">
        <w:t>16-</w:t>
      </w:r>
      <w:r w:rsidR="00D33092">
        <w:t>23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D33092">
        <w:t>HANGAR KLUB d.o.o., Vodice, Magistrala 42,</w:t>
      </w:r>
      <w:r w:rsidR="00D33092" w:rsidRPr="007A679F">
        <w:t xml:space="preserve"> OIB: </w:t>
      </w:r>
      <w:r w:rsidR="00D33092">
        <w:t>02060674032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A41616">
        <w:t>2.</w:t>
      </w:r>
      <w:r w:rsidR="00D33092">
        <w:t xml:space="preserve"> prosinca</w:t>
      </w:r>
      <w:r w:rsidR="00721506" w:rsidRPr="00071F11">
        <w:t xml:space="preserve"> 2016</w:t>
      </w:r>
      <w:r w:rsidRPr="00071F11">
        <w:t>. godine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D33092">
        <w:t>Luke Tomljenovića iz Zagreba, Medvedgradska ulica 56, OIB: 29528661754</w:t>
      </w:r>
      <w:r w:rsidR="001E2EAF" w:rsidRPr="00071F11">
        <w:t>,</w:t>
      </w:r>
      <w:r w:rsidR="0038689D" w:rsidRPr="00071F11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D33092">
        <w:t xml:space="preserve">26. siječnja 2017. godine </w:t>
      </w:r>
      <w:r w:rsidR="007F4AAC" w:rsidRPr="00071F11">
        <w:t xml:space="preserve">u </w:t>
      </w:r>
      <w:r w:rsidR="00D33092">
        <w:t>12,35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D33092">
        <w:t>Zagrebačkoj</w:t>
      </w:r>
      <w:r w:rsidR="007F4AAC" w:rsidRPr="00071F11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7F4AAC" w:rsidR="007F4AAC" w:rsidRPr="00071F11">
      <w:pPr>
        <w:ind w:firstLine="709"/>
      </w:pPr>
      <w:r w:rsidRPr="00071F11">
        <w:t xml:space="preserve">Pred ovim sudom u tijeku je prethodni postupak radi utvrđivanja uvjeta za otvaranje stečajnog postupka nad stečajnim dužnikom </w:t>
      </w:r>
      <w:r w:rsidR="00D33092">
        <w:t>HANGAR KLUB d.o.o., Vodice</w:t>
      </w:r>
      <w:r w:rsidR="00D33092" w:rsidRPr="00071F11">
        <w:t xml:space="preserve"> </w:t>
      </w:r>
      <w:r w:rsidRPr="00071F11">
        <w:t xml:space="preserve">čiji je zastupnik po zakonu </w:t>
      </w:r>
      <w:r w:rsidR="00D33092">
        <w:t>Luka Tomljenović iz Zagreba, Medvedgradska ulica 56, OIB: 29528661754</w:t>
      </w:r>
      <w:r w:rsidRPr="00071F11">
        <w:t>.</w:t>
      </w:r>
      <w:r w:rsidR="00721506" w:rsidRPr="00071F11">
        <w:t xml:space="preserve"> Na ročište za utvrđivanje uvjeta za pokretanje postupka određeno za dan 18. travnja 2016., </w:t>
      </w:r>
      <w:r w:rsidR="00D33092">
        <w:t>Luka Tomljenović</w:t>
      </w:r>
      <w:r w:rsidR="00721506" w:rsidRPr="00071F11">
        <w:t>, premda uredno pozvan preko e-oglasne ploče suda, budući je odbijao primiti poziv na adresi na kojoj prebiva, nije pristupio.</w:t>
      </w:r>
    </w:p>
    <w:p w:rsidRDefault="00721506" w:rsidP="007F4AAC" w:rsidR="00721506" w:rsidRPr="00071F11">
      <w:pPr>
        <w:ind w:firstLine="709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7F4AAC" w:rsidR="00721506" w:rsidRPr="00071F11">
      <w:pPr>
        <w:ind w:firstLine="709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 w:rsidR="00D33092">
        <w:t>22. rujna</w:t>
      </w:r>
      <w:r w:rsidRPr="00071F11">
        <w:t xml:space="preserve"> 2016. na koje </w:t>
      </w:r>
      <w:r w:rsidR="00D33092">
        <w:t>Luka Tomljenović</w:t>
      </w:r>
      <w:r w:rsidRPr="00071F11">
        <w:t xml:space="preserve"> nije pristupio premda je zaključkom upozoren da će se u slučaju neodazivanja odrediti njegovo prisilno dovođenje.</w:t>
      </w:r>
    </w:p>
    <w:p w:rsidRDefault="00721506" w:rsidP="00721506" w:rsidR="00721506" w:rsidRPr="00071F11">
      <w:r w:rsidRPr="00071F11">
        <w:tab/>
        <w:t xml:space="preserve">Slijedom navedenog kako je evidentno da </w:t>
      </w:r>
      <w:r w:rsidR="00D33092">
        <w:t>Luka Tomljenović</w:t>
      </w:r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D33092">
        <w:t>Zagrebačkoj</w:t>
      </w:r>
      <w:r w:rsidR="00071F11" w:rsidRPr="00071F11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A41616">
        <w:t>2.</w:t>
      </w:r>
      <w:r w:rsidR="00D33092">
        <w:t xml:space="preserve"> prosinca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30416A" w:rsidRPr="00071F11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E71CB3">
        <w:t>Zagrebačkoj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>- mailom</w:t>
      </w:r>
    </w:p>
    <w:p w:rsidRDefault="00E71CB3" w:rsidP="00C969E8" w:rsidR="00C969E8" w:rsidRPr="00071F11">
      <w:pPr>
        <w:numPr>
          <w:ilvl w:val="0"/>
          <w:numId w:val="2"/>
        </w:numPr>
      </w:pPr>
      <w:r>
        <w:t>Luka Tomljenović, Zagreb, Medvedgradska ulica 56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8689D"/>
    <w:rsid w:val="003F07A3"/>
    <w:rsid w:val="004B162F"/>
    <w:rsid w:val="004B2ADD"/>
    <w:rsid w:val="004B64C6"/>
    <w:rsid w:val="00592999"/>
    <w:rsid w:val="005C5FA6"/>
    <w:rsid w:val="005D4160"/>
    <w:rsid w:val="00721506"/>
    <w:rsid w:val="007F4AAC"/>
    <w:rsid w:val="008D350E"/>
    <w:rsid w:val="00974B89"/>
    <w:rsid w:val="00A241EB"/>
    <w:rsid w:val="00A41616"/>
    <w:rsid w:val="00A754BE"/>
    <w:rsid w:val="00B63387"/>
    <w:rsid w:val="00BC263E"/>
    <w:rsid w:val="00BE6429"/>
    <w:rsid w:val="00C41E6F"/>
    <w:rsid w:val="00C969E8"/>
    <w:rsid w:val="00CA1393"/>
    <w:rsid w:val="00D33092"/>
    <w:rsid w:val="00D34CF7"/>
    <w:rsid w:val="00D41A49"/>
    <w:rsid w:val="00D638E4"/>
    <w:rsid w:val="00DF78F8"/>
    <w:rsid w:val="00E5260C"/>
    <w:rsid w:val="00E71CB3"/>
    <w:rsid w:val="00E8758E"/>
    <w:rsid w:val="00F52CFD"/>
    <w:rsid w:val="00F61FED"/>
    <w:rsid w:val="00F65EA0"/>
    <w:rsid w:val="00F9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97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1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1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1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1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97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1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1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1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1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 uz policiju</izvorni_sadrzaj>
    <derivirana_varijabla naziv="DomainObject.Primjedba_1">dovođenje uz policiju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  <item>Luka Tomljenović</item>
    </izvorni_sadrzaj>
    <derivirana_varijabla naziv="DomainObject.Predmet.SudioniciListNaziv_1">
      <item>FINA - Podružnica Šibenik</item>
      <item>HANGAR KLUB d.o.o. za trgovinu i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  <item>, OIB 29528661754</item>
    </izvorni_sadrzaj>
    <derivirana_varijabla naziv="DomainObject.Predmet.SudioniciListNazivOIB_1">
      <item>, OIB 85821130368</item>
      <item>, OIB 02060674032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1956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2016-11-30T14:24:00Z</dcterms:created>
  <dc:creator>Administrator</dc:creator>
  <cp:lastModifiedBy>wsadmin</cp:lastModifiedBy>
  <cp:lastPrinted>2016-12-02T07:34:00Z</cp:lastPrinted>
  <dcterms:modified xmlns:xsi="http://www.w3.org/2001/XMLSchema-instance" xsi:type="dcterms:W3CDTF">2016-12-02T08:47:00Z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