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1b6d9" w14:paraId="a51b6d9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>Trgovački sud u Zagrebu</w:t>
      </w:r>
    </w:p>
    <w:p w:rsidRDefault="00836165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Amruševa 2/II,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83616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714B4F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714B4F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714B4F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7711F" w:rsidRPr="00714B4F">
        <w:rPr>
          <w:rFonts w:hAnsi="Times New Roman" w:ascii="Times New Roman"/>
          <w:b/>
          <w:szCs w:val="24"/>
          <w:lang w:val="hr-HR"/>
        </w:rPr>
        <w:t>MATIJA GUBEC</w:t>
      </w:r>
      <w:r w:rsidR="0015560F" w:rsidRPr="00714B4F">
        <w:rPr>
          <w:rFonts w:hAnsi="Times New Roman" w:ascii="Times New Roman"/>
          <w:b/>
          <w:szCs w:val="24"/>
          <w:lang w:val="hr-HR"/>
        </w:rPr>
        <w:t>, poljoprivredna zadruga</w:t>
      </w:r>
      <w:r w:rsidR="00DF190F" w:rsidRPr="00714B4F">
        <w:rPr>
          <w:rFonts w:hAnsi="Times New Roman" w:ascii="Times New Roman"/>
          <w:szCs w:val="24"/>
          <w:lang w:val="hr-HR"/>
        </w:rPr>
        <w:t xml:space="preserve">, </w:t>
      </w:r>
      <w:r w:rsidR="00F7711F" w:rsidRPr="00714B4F">
        <w:rPr>
          <w:rFonts w:hAnsi="Times New Roman" w:ascii="Times New Roman"/>
          <w:szCs w:val="24"/>
          <w:lang w:val="hr-HR"/>
        </w:rPr>
        <w:t>Gornja Stubica, Matije Gupca 24</w:t>
      </w:r>
      <w:r w:rsidR="00DF190F" w:rsidRPr="00714B4F">
        <w:rPr>
          <w:rFonts w:hAnsi="Times New Roman" w:ascii="Times New Roman"/>
          <w:szCs w:val="24"/>
          <w:lang w:val="hr-HR"/>
        </w:rPr>
        <w:t xml:space="preserve">., OIB: </w:t>
      </w:r>
      <w:r w:rsidR="00F7711F" w:rsidRPr="00714B4F">
        <w:rPr>
          <w:rFonts w:hAnsi="Times New Roman" w:ascii="Times New Roman"/>
          <w:szCs w:val="24"/>
          <w:lang w:val="hr-HR"/>
        </w:rPr>
        <w:t>01810694111</w:t>
      </w:r>
      <w:r w:rsidR="00DF190F" w:rsidRPr="00714B4F">
        <w:rPr>
          <w:rFonts w:hAnsi="Times New Roman" w:ascii="Times New Roman"/>
          <w:szCs w:val="24"/>
          <w:lang w:val="hr-HR"/>
        </w:rPr>
        <w:t xml:space="preserve">, </w:t>
      </w:r>
      <w:r w:rsidR="00EE69E5" w:rsidRPr="00714B4F">
        <w:rPr>
          <w:rFonts w:hAnsi="Times New Roman" w:ascii="Times New Roman"/>
          <w:szCs w:val="24"/>
          <w:lang w:val="hr-HR"/>
        </w:rPr>
        <w:t xml:space="preserve">dana </w:t>
      </w:r>
      <w:r w:rsidR="008D5425">
        <w:rPr>
          <w:rFonts w:hAnsi="Times New Roman" w:ascii="Times New Roman"/>
          <w:szCs w:val="24"/>
          <w:lang w:val="hr-HR"/>
        </w:rPr>
        <w:t>2</w:t>
      </w:r>
      <w:r w:rsidR="001A0ADD">
        <w:rPr>
          <w:rFonts w:hAnsi="Times New Roman" w:ascii="Times New Roman"/>
          <w:szCs w:val="24"/>
          <w:lang w:val="hr-HR"/>
        </w:rPr>
        <w:t>9</w:t>
      </w:r>
      <w:r w:rsidR="008D5425">
        <w:rPr>
          <w:rFonts w:hAnsi="Times New Roman" w:ascii="Times New Roman"/>
          <w:szCs w:val="24"/>
          <w:lang w:val="hr-HR"/>
        </w:rPr>
        <w:t xml:space="preserve">. prosinca </w:t>
      </w:r>
      <w:r w:rsidR="00EE69E5" w:rsidRPr="002521D2">
        <w:rPr>
          <w:rFonts w:hAnsi="Times New Roman" w:ascii="Times New Roman"/>
          <w:szCs w:val="24"/>
          <w:lang w:val="hr-HR"/>
        </w:rPr>
        <w:t xml:space="preserve">2015. </w:t>
      </w:r>
    </w:p>
    <w:p w:rsidRDefault="00836165" w:rsidP="00997BA9" w:rsidR="0083616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714B4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714B4F">
      <w:pPr>
        <w:pStyle w:val="BodyText21"/>
        <w:ind w:firstLine="0" w:left="0"/>
        <w:rPr>
          <w:rFonts w:hAnsi="Times New Roman" w:ascii="Times New Roman"/>
          <w:szCs w:val="24"/>
        </w:rPr>
      </w:pPr>
      <w:r w:rsidRPr="00714B4F">
        <w:rPr>
          <w:rFonts w:hAnsi="Times New Roman" w:ascii="Times New Roman"/>
          <w:szCs w:val="24"/>
        </w:rPr>
        <w:t xml:space="preserve">I. </w:t>
      </w:r>
      <w:r w:rsidR="00EE69E5" w:rsidRPr="00714B4F">
        <w:rPr>
          <w:rFonts w:hAnsi="Times New Roman" w:ascii="Times New Roman"/>
          <w:szCs w:val="24"/>
        </w:rPr>
        <w:t>Otvara se stečajni postupak nad dužnikom</w:t>
      </w:r>
      <w:r w:rsidRPr="00714B4F">
        <w:rPr>
          <w:rFonts w:hAnsi="Times New Roman" w:ascii="Times New Roman"/>
          <w:szCs w:val="24"/>
        </w:rPr>
        <w:t xml:space="preserve"> </w:t>
      </w:r>
      <w:r w:rsidR="0015560F" w:rsidRPr="00714B4F">
        <w:rPr>
          <w:rFonts w:hAnsi="Times New Roman" w:ascii="Times New Roman"/>
          <w:szCs w:val="24"/>
        </w:rPr>
        <w:t>MATIJA GUBEC, poljoprivredna zadruga, Gornja Stubica, Matije Gupca 24., OIB: 01810694111</w:t>
      </w:r>
      <w:r w:rsidR="00F25613" w:rsidRPr="00714B4F">
        <w:rPr>
          <w:rFonts w:hAnsi="Times New Roman" w:ascii="Times New Roman"/>
          <w:szCs w:val="24"/>
        </w:rPr>
        <w:t xml:space="preserve">. </w:t>
      </w:r>
      <w:r w:rsidR="00EE69E5" w:rsidRPr="00714B4F">
        <w:rPr>
          <w:rFonts w:hAnsi="Times New Roman" w:ascii="Times New Roman"/>
          <w:szCs w:val="24"/>
        </w:rPr>
        <w:t>Stečajni postupak otvoren je dana</w:t>
      </w:r>
      <w:r w:rsidR="001A0ADD" w:rsidRPr="00714B4F">
        <w:rPr>
          <w:rFonts w:hAnsi="Times New Roman" w:ascii="Times New Roman"/>
          <w:szCs w:val="24"/>
        </w:rPr>
        <w:t xml:space="preserve"> 29. prosinca </w:t>
      </w:r>
      <w:r w:rsidR="00125BBD" w:rsidRPr="00714B4F">
        <w:rPr>
          <w:rFonts w:hAnsi="Times New Roman" w:ascii="Times New Roman"/>
          <w:szCs w:val="24"/>
        </w:rPr>
        <w:t xml:space="preserve">2015., </w:t>
      </w:r>
      <w:r w:rsidR="001A0ADD" w:rsidRPr="00714B4F">
        <w:rPr>
          <w:rFonts w:hAnsi="Times New Roman" w:ascii="Times New Roman"/>
          <w:szCs w:val="24"/>
        </w:rPr>
        <w:t>u 1</w:t>
      </w:r>
      <w:r w:rsidR="00403911">
        <w:rPr>
          <w:rFonts w:hAnsi="Times New Roman" w:ascii="Times New Roman"/>
          <w:szCs w:val="24"/>
        </w:rPr>
        <w:t>5</w:t>
      </w:r>
      <w:r w:rsidR="001A0ADD" w:rsidRPr="00714B4F">
        <w:rPr>
          <w:rFonts w:hAnsi="Times New Roman" w:ascii="Times New Roman"/>
          <w:szCs w:val="24"/>
        </w:rPr>
        <w:t xml:space="preserve"> sati i </w:t>
      </w:r>
      <w:r w:rsidR="00403911">
        <w:rPr>
          <w:rFonts w:hAnsi="Times New Roman" w:ascii="Times New Roman"/>
          <w:szCs w:val="24"/>
        </w:rPr>
        <w:t>3</w:t>
      </w:r>
      <w:r w:rsidR="001A0ADD" w:rsidRPr="00714B4F">
        <w:rPr>
          <w:rFonts w:hAnsi="Times New Roman" w:ascii="Times New Roman"/>
          <w:szCs w:val="24"/>
        </w:rPr>
        <w:t>0 minuta</w:t>
      </w:r>
      <w:r w:rsidR="00EE69E5" w:rsidRPr="00714B4F">
        <w:rPr>
          <w:rFonts w:hAnsi="Times New Roman" w:ascii="Times New Roman"/>
          <w:szCs w:val="24"/>
        </w:rPr>
        <w:t>, kada je ovo rješenje</w:t>
      </w:r>
      <w:r w:rsidR="00B2463B" w:rsidRPr="00714B4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714B4F">
      <w:pPr>
        <w:pStyle w:val="BodyText21"/>
        <w:rPr>
          <w:rFonts w:hAnsi="Times New Roman" w:ascii="Times New Roman"/>
          <w:szCs w:val="24"/>
        </w:rPr>
      </w:pPr>
    </w:p>
    <w:p w:rsidRDefault="00EB1310" w:rsidP="00714B4F" w:rsidR="00EE69E5" w:rsidRPr="00714B4F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714B4F">
        <w:rPr>
          <w:rFonts w:hAnsi="Times New Roman" w:ascii="Times New Roman"/>
          <w:szCs w:val="24"/>
        </w:rPr>
        <w:t xml:space="preserve">II. </w:t>
      </w:r>
      <w:r w:rsidR="00EE69E5" w:rsidRPr="00714B4F">
        <w:rPr>
          <w:rFonts w:hAnsi="Times New Roman" w:ascii="Times New Roman"/>
          <w:szCs w:val="24"/>
        </w:rPr>
        <w:t xml:space="preserve">Za stečajnog upravitelja imenuje se </w:t>
      </w:r>
      <w:r w:rsidR="00714B4F" w:rsidRPr="00714B4F">
        <w:rPr>
          <w:rFonts w:hAnsi="Times New Roman" w:ascii="Times New Roman"/>
          <w:szCs w:val="24"/>
        </w:rPr>
        <w:t>Ivan Gjurašić, Zagreb, Petrinjska 28, OIB: 66025260916.</w:t>
      </w:r>
    </w:p>
    <w:p w:rsidRDefault="00EE69E5" w:rsidP="00EE69E5" w:rsidR="00EE69E5" w:rsidRPr="00714B4F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714B4F">
      <w:pPr>
        <w:jc w:val="both"/>
        <w:rPr>
          <w:rFonts w:hAnsi="Times New Roman" w:ascii="Times New Roman"/>
          <w:szCs w:val="24"/>
          <w:lang w:val="hr-HR"/>
        </w:rPr>
      </w:pPr>
      <w:r w:rsidRPr="00714B4F">
        <w:rPr>
          <w:rFonts w:hAnsi="Times New Roman" w:ascii="Times New Roman"/>
          <w:szCs w:val="24"/>
          <w:lang w:val="hr-HR"/>
        </w:rPr>
        <w:t xml:space="preserve">III. </w:t>
      </w:r>
      <w:r w:rsidR="00EE69E5" w:rsidRPr="00714B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714B4F">
        <w:t xml:space="preserve"> </w:t>
      </w:r>
      <w:r w:rsidR="0015560F" w:rsidRPr="00714B4F">
        <w:rPr>
          <w:rFonts w:hAnsi="Times New Roman" w:ascii="Times New Roman"/>
          <w:szCs w:val="24"/>
          <w:lang w:val="hr-HR"/>
        </w:rPr>
        <w:t>MATIJA GUBEC, poljoprivredna zadruga, Gornja Stubica, Matije Gupca 24., OIB: 01810694111</w:t>
      </w:r>
      <w:r w:rsidRPr="00714B4F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280A5F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</w:t>
      </w:r>
    </w:p>
    <w:p w:rsidRDefault="00C06C05" w:rsidP="0042162E" w:rsidR="00C06C0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955E9E">
        <w:rPr>
          <w:rFonts w:hAnsi="Times New Roman" w:ascii="Times New Roman"/>
          <w:color w:val="FF0000"/>
          <w:lang w:val="hr-HR"/>
        </w:rPr>
        <w:tab/>
      </w:r>
      <w:r w:rsidR="00EB1310" w:rsidRPr="00714B4F">
        <w:rPr>
          <w:rFonts w:hAnsi="Times New Roman" w:ascii="Times New Roman"/>
          <w:lang w:val="hr-HR"/>
        </w:rPr>
        <w:t xml:space="preserve">Oglasom od dana </w:t>
      </w:r>
      <w:r w:rsidR="0015560F" w:rsidRPr="00714B4F">
        <w:rPr>
          <w:rFonts w:hAnsi="Times New Roman" w:ascii="Times New Roman"/>
          <w:lang w:val="hr-HR"/>
        </w:rPr>
        <w:t>28</w:t>
      </w:r>
      <w:r w:rsidR="00EB1310" w:rsidRPr="00714B4F">
        <w:rPr>
          <w:rFonts w:hAnsi="Times New Roman" w:ascii="Times New Roman"/>
          <w:lang w:val="hr-HR"/>
        </w:rPr>
        <w:t xml:space="preserve">. </w:t>
      </w:r>
      <w:r w:rsidR="0015560F" w:rsidRPr="00714B4F">
        <w:rPr>
          <w:rFonts w:hAnsi="Times New Roman" w:ascii="Times New Roman"/>
          <w:lang w:val="hr-HR"/>
        </w:rPr>
        <w:t>rujna</w:t>
      </w:r>
      <w:r w:rsidR="00EB1310" w:rsidRPr="00714B4F">
        <w:rPr>
          <w:rFonts w:hAnsi="Times New Roman" w:ascii="Times New Roman"/>
          <w:lang w:val="hr-HR"/>
        </w:rPr>
        <w:t xml:space="preserve"> 2015. </w:t>
      </w:r>
      <w:r w:rsidRPr="00714B4F">
        <w:rPr>
          <w:rFonts w:hAnsi="Times New Roman" w:ascii="Times New Roman"/>
          <w:lang w:val="hr-HR"/>
        </w:rPr>
        <w:t>pozvane su osobe ovlaštene za zastupanje dužnika po</w:t>
      </w:r>
      <w:r w:rsidR="00480E62" w:rsidRPr="00714B4F">
        <w:rPr>
          <w:rFonts w:hAnsi="Times New Roman" w:ascii="Times New Roman"/>
          <w:lang w:val="hr-HR"/>
        </w:rPr>
        <w:t xml:space="preserve"> </w:t>
      </w:r>
      <w:r w:rsidRPr="00714B4F">
        <w:rPr>
          <w:rFonts w:hAnsi="Times New Roman" w:ascii="Times New Roman"/>
          <w:lang w:val="hr-HR"/>
        </w:rPr>
        <w:t>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F561A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dužnika</w:t>
      </w:r>
      <w:r w:rsidR="00B07B03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 w:rsidR="00EB1310">
        <w:rPr>
          <w:rFonts w:hAnsi="Times New Roman" w:ascii="Times New Roman"/>
          <w:lang w:val="hr-HR"/>
        </w:rPr>
        <w:t xml:space="preserve">–a, te su predmetnim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>
        <w:rPr>
          <w:rFonts w:hAnsi="Times New Roman" w:ascii="Times New Roman"/>
          <w:lang w:val="hr-HR"/>
        </w:rPr>
        <w:t xml:space="preserve"> kojim su također pozvane</w:t>
      </w:r>
      <w:r w:rsidR="00C06C05">
        <w:rPr>
          <w:rFonts w:hAnsi="Times New Roman" w:ascii="Times New Roman"/>
          <w:lang w:val="hr-HR"/>
        </w:rPr>
        <w:t xml:space="preserve"> </w:t>
      </w:r>
      <w:r w:rsidR="00537BDA" w:rsidRPr="00537BDA">
        <w:rPr>
          <w:rFonts w:hAnsi="Times New Roman" w:ascii="Times New Roman"/>
          <w:lang w:val="hr-HR"/>
        </w:rPr>
        <w:t xml:space="preserve">dostaviti javnobilježnički </w:t>
      </w:r>
      <w:r w:rsidR="00537BDA" w:rsidRPr="00537BDA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>
        <w:rPr>
          <w:rFonts w:hAnsi="Times New Roman" w:ascii="Times New Roman"/>
          <w:lang w:val="hr-HR"/>
        </w:rPr>
        <w:t>.</w:t>
      </w:r>
    </w:p>
    <w:p w:rsidRDefault="00134C33" w:rsidP="004F50FD" w:rsidR="00134C33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>
        <w:rPr>
          <w:rFonts w:hAnsi="Times New Roman" w:ascii="Times New Roman"/>
          <w:lang w:val="hr-HR"/>
        </w:rPr>
        <w:t xml:space="preserve">duljem od 120 </w:t>
      </w:r>
      <w:r>
        <w:rPr>
          <w:rFonts w:hAnsi="Times New Roman" w:ascii="Times New Roman"/>
          <w:lang w:val="hr-HR"/>
        </w:rPr>
        <w:t>dana.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</w:t>
      </w:r>
      <w:r w:rsidR="004F50FD">
        <w:rPr>
          <w:rFonts w:hAnsi="Times New Roman" w:ascii="Times New Roman"/>
          <w:lang w:val="hr-HR"/>
        </w:rPr>
        <w:t>soban za plaćanje</w:t>
      </w:r>
      <w:r>
        <w:rPr>
          <w:rFonts w:hAnsi="Times New Roman" w:ascii="Times New Roman"/>
          <w:lang w:val="hr-HR"/>
        </w:rPr>
        <w:t xml:space="preserve">, </w:t>
      </w:r>
      <w:r w:rsidR="00DF5C12">
        <w:rPr>
          <w:rFonts w:hAnsi="Times New Roman" w:ascii="Times New Roman"/>
          <w:lang w:val="hr-HR"/>
        </w:rPr>
        <w:t>te budući su ispunjeni uvjeti iz članka 428. SZ-a, to je</w:t>
      </w:r>
      <w:r>
        <w:rPr>
          <w:rFonts w:hAnsi="Times New Roman" w:ascii="Times New Roman"/>
          <w:lang w:val="hr-HR"/>
        </w:rPr>
        <w:t xml:space="preserve">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>, 2</w:t>
      </w:r>
      <w:r w:rsidR="001A0ADD">
        <w:rPr>
          <w:rFonts w:hAnsi="Times New Roman" w:ascii="Times New Roman"/>
          <w:lang w:val="hr-HR"/>
        </w:rPr>
        <w:t>9</w:t>
      </w:r>
      <w:r w:rsidR="004F50FD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</w:t>
      </w:r>
      <w:r w:rsidR="00950DF8">
        <w:rPr>
          <w:rFonts w:hAnsi="Times New Roman" w:ascii="Times New Roman"/>
          <w:lang w:val="hr-HR"/>
        </w:rPr>
        <w:t xml:space="preserve"> 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280A5F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134C33" w:rsidR="00D44D4F" w:rsidRPr="00D44D4F">
      <w:pPr>
        <w:jc w:val="both"/>
        <w:rPr>
          <w:rFonts w:hAnsi="Times New Roman" w:ascii="Times New Roman"/>
          <w:sz w:val="22"/>
          <w:lang w:val="hr-HR"/>
        </w:rPr>
      </w:pPr>
      <w:r w:rsidRPr="00134C33">
        <w:rPr>
          <w:rFonts w:hAnsi="Times New Roman" w:ascii="Times New Roman"/>
          <w:sz w:val="22"/>
          <w:lang w:val="hr-HR"/>
        </w:rPr>
        <w:t>7.) Stečajnom upravitelju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01A9" w:rsidP="00DB4528" w:rsidR="005A01A9">
      <w:r>
        <w:separator/>
      </w:r>
    </w:p>
  </w:endnote>
  <w:endnote w:id="0" w:type="continuationSeparator">
    <w:p w:rsidRDefault="005A01A9" w:rsidP="00DB4528" w:rsidR="005A0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0DF8" w:rsidRPr="00950DF8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01A9" w:rsidP="00DB4528" w:rsidR="005A01A9">
      <w:r>
        <w:separator/>
      </w:r>
    </w:p>
  </w:footnote>
  <w:footnote w:id="0" w:type="continuationSeparator">
    <w:p w:rsidRDefault="005A01A9" w:rsidP="00DB4528" w:rsidR="005A0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F7711F">
      <w:rPr>
        <w:rFonts w:hAnsi="Times New Roman" w:ascii="Times New Roman"/>
        <w:b/>
      </w:rPr>
      <w:t>881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F7711F">
      <w:rPr>
        <w:rFonts w:hAnsi="Times New Roman" w:ascii="Times New Roman"/>
        <w:b/>
        <w:lang w:val="hr-HR"/>
      </w:rPr>
      <w:t>881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4F52"/>
    <w:rsid w:val="000B609B"/>
    <w:rsid w:val="000C47B3"/>
    <w:rsid w:val="00112B50"/>
    <w:rsid w:val="00125BBD"/>
    <w:rsid w:val="00134C33"/>
    <w:rsid w:val="00135BF3"/>
    <w:rsid w:val="0015560F"/>
    <w:rsid w:val="00182088"/>
    <w:rsid w:val="001849EC"/>
    <w:rsid w:val="001A0ADD"/>
    <w:rsid w:val="001D13FF"/>
    <w:rsid w:val="00280A5F"/>
    <w:rsid w:val="002E1310"/>
    <w:rsid w:val="00314802"/>
    <w:rsid w:val="00325C1E"/>
    <w:rsid w:val="0036343F"/>
    <w:rsid w:val="00403911"/>
    <w:rsid w:val="0042162E"/>
    <w:rsid w:val="00465FF6"/>
    <w:rsid w:val="00480E62"/>
    <w:rsid w:val="004C4AD3"/>
    <w:rsid w:val="004F50FD"/>
    <w:rsid w:val="005102A6"/>
    <w:rsid w:val="00532B71"/>
    <w:rsid w:val="00537BDA"/>
    <w:rsid w:val="00560B25"/>
    <w:rsid w:val="00591C1A"/>
    <w:rsid w:val="005940E9"/>
    <w:rsid w:val="005A01A9"/>
    <w:rsid w:val="006356C5"/>
    <w:rsid w:val="00714B4F"/>
    <w:rsid w:val="00730EAB"/>
    <w:rsid w:val="00751C7E"/>
    <w:rsid w:val="007A29F9"/>
    <w:rsid w:val="00836165"/>
    <w:rsid w:val="00840E3D"/>
    <w:rsid w:val="00867F16"/>
    <w:rsid w:val="008D5425"/>
    <w:rsid w:val="00950DF8"/>
    <w:rsid w:val="00955E9E"/>
    <w:rsid w:val="00974C2D"/>
    <w:rsid w:val="0099623A"/>
    <w:rsid w:val="00997BA9"/>
    <w:rsid w:val="009F5765"/>
    <w:rsid w:val="00A95334"/>
    <w:rsid w:val="00AB7883"/>
    <w:rsid w:val="00AF40B4"/>
    <w:rsid w:val="00B03169"/>
    <w:rsid w:val="00B07B03"/>
    <w:rsid w:val="00B2463B"/>
    <w:rsid w:val="00BA25F3"/>
    <w:rsid w:val="00C06C05"/>
    <w:rsid w:val="00C56D4F"/>
    <w:rsid w:val="00C57CAF"/>
    <w:rsid w:val="00CF2939"/>
    <w:rsid w:val="00D44D4F"/>
    <w:rsid w:val="00D955F3"/>
    <w:rsid w:val="00DB29D2"/>
    <w:rsid w:val="00DB4528"/>
    <w:rsid w:val="00DF190F"/>
    <w:rsid w:val="00DF5C12"/>
    <w:rsid w:val="00E53BE3"/>
    <w:rsid w:val="00EB1310"/>
    <w:rsid w:val="00EE5750"/>
    <w:rsid w:val="00EE69E5"/>
    <w:rsid w:val="00F25613"/>
    <w:rsid w:val="00F32F0D"/>
    <w:rsid w:val="00F62A72"/>
    <w:rsid w:val="00F667BC"/>
    <w:rsid w:val="00F7711F"/>
    <w:rsid w:val="00FC7393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50D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D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DF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D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D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50D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D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DF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D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D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</izvorni_sadrzaj>
    <derivirana_varijabla naziv="DomainObject.Predmet.Broj_1">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St-881/2015</izvorni_sadrzaj>
    <derivirana_varijabla naziv="DomainObject.Predmet.OznakaBroj_1">St-881/2015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MATIJA GUBEC poljoprivredna zadruga</izvorni_sadrzaj>
    <derivirana_varijabla naziv="DomainObject.Predmet.ProtustrankaFormated_1">  MATIJA GUBEC poljoprivredna zadruga</derivirana_varijabla>
  </DomainObject.Predmet.ProtustrankaFormated>
  <DomainObject.Predmet.ProtustrankaFormatedOIB>
    <izvorni_sadrzaj>  MATIJA GUBEC poljoprivredna zadruga, OIB 01810694111</izvorni_sadrzaj>
    <derivirana_varijabla naziv="DomainObject.Predmet.ProtustrankaFormatedOIB_1">  MATIJA GUBEC poljoprivredna zadruga, OIB 01810694111</derivirana_varijabla>
  </DomainObject.Predmet.ProtustrankaFormatedOIB>
  <DomainObject.Predmet.ProtustrankaFormatedWithAdress>
    <izvorni_sadrzaj> MATIJA GUBEC poljoprivredna zadruga, Matije Gupca 24, 49240 Gornja Stubica</izvorni_sadrzaj>
    <derivirana_varijabla naziv="DomainObject.Predmet.ProtustrankaFormatedWithAdress_1"> MATIJA GUBEC poljoprivredna zadruga, Matije Gupca 24, 49240 Gornja Stubica</derivirana_varijabla>
  </DomainObject.Predmet.ProtustrankaFormatedWithAdress>
  <DomainObject.Predmet.ProtustrankaFormatedWithAdressOIB>
    <izvorni_sadrzaj> MATIJA GUBEC poljoprivredna zadruga, OIB 01810694111, Matije Gupca 24, 49240 Gornja Stubica</izvorni_sadrzaj>
    <derivirana_varijabla naziv="DomainObject.Predmet.ProtustrankaFormatedWithAdressOIB_1"> MATIJA GUBEC poljoprivredna zadruga, OIB 01810694111, Matije Gupca 24, 49240 Gornja Stubica</derivirana_varijabla>
  </DomainObject.Predmet.ProtustrankaFormatedWithAdressOIB>
  <DomainObject.Predmet.ProtustrankaWithAdress>
    <izvorni_sadrzaj>MATIJA GUBEC poljoprivredna zadruga Matije Gupca 24, 49240 Gornja Stubica</izvorni_sadrzaj>
    <derivirana_varijabla naziv="DomainObject.Predmet.ProtustrankaWithAdress_1">MATIJA GUBEC poljoprivredna zadruga Matije Gupca 24, 49240 Gornja Stubica</derivirana_varijabla>
  </DomainObject.Predmet.ProtustrankaWithAdress>
  <DomainObject.Predmet.ProtustrankaWithAdressOIB>
    <izvorni_sadrzaj>MATIJA GUBEC poljoprivredna zadruga, OIB 01810694111, Matije Gupca 24, 49240 Gornja Stubica</izvorni_sadrzaj>
    <derivirana_varijabla naziv="DomainObject.Predmet.ProtustrankaWithAdressOIB_1">MATIJA GUBEC poljoprivredna zadruga, OIB 01810694111, Matije Gupca 24, 49240 Gornja Stubica</derivirana_varijabla>
  </DomainObject.Predmet.ProtustrankaWithAdressOIB>
  <DomainObject.Predmet.ProtustrankaNazivFormated>
    <izvorni_sadrzaj>MATIJA GUBEC poljoprivredna zadruga</izvorni_sadrzaj>
    <derivirana_varijabla naziv="DomainObject.Predmet.ProtustrankaNazivFormated_1">MATIJA GUBEC poljoprivredna zadruga</derivirana_varijabla>
  </DomainObject.Predmet.ProtustrankaNazivFormated>
  <DomainObject.Predmet.ProtustrankaNazivFormatedOIB>
    <izvorni_sadrzaj>MATIJA GUBEC poljoprivredna zadruga, OIB 01810694111</izvorni_sadrzaj>
    <derivirana_varijabla naziv="DomainObject.Predmet.ProtustrankaNazivFormatedOIB_1">MATIJA GUBEC poljoprivredna zadruga, OIB 01810694111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MATIJA GUBEC poljoprivredna zadruga</item>
    </izvorni_sadrzaj>
    <derivirana_varijabla naziv="DomainObject.Predmet.ProtuStrankaListFormated_1">
      <item>MATIJA GUBEC poljoprivredna zadruga</item>
    </derivirana_varijabla>
  </DomainObject.Predmet.ProtuStrankaListFormated>
  <DomainObject.Predmet.ProtuStrankaListFormatedOIB>
    <izvorni_sadrzaj>
      <item>MATIJA GUBEC poljoprivredna zadruga, OIB 01810694111</item>
    </izvorni_sadrzaj>
    <derivirana_varijabla naziv="DomainObject.Predmet.ProtuStrankaListFormatedOIB_1">
      <item>MATIJA GUBEC poljoprivredna zadruga, OIB 01810694111</item>
    </derivirana_varijabla>
  </DomainObject.Predmet.ProtuStrankaListFormatedOIB>
  <DomainObject.Predmet.ProtuStrankaListFormatedWithAdress>
    <izvorni_sadrzaj>
      <item>MATIJA GUBEC poljoprivredna zadruga, Matije Gupca 24, 49240 Gornja Stubica</item>
    </izvorni_sadrzaj>
    <derivirana_varijabla naziv="DomainObject.Predmet.ProtuStrankaListFormatedWithAdress_1">
      <item>MATIJA GUBEC poljoprivredna zadruga, Matije Gupca 24, 49240 Gornja Stubica</item>
    </derivirana_varijabla>
  </DomainObject.Predmet.ProtuStrankaListFormatedWithAdress>
  <DomainObject.Predmet.ProtuStrankaListFormatedWithAdressOIB>
    <izvorni_sadrzaj>
      <item>MATIJA GUBEC poljoprivredna zadruga, OIB 01810694111, Matije Gupca 24, 49240 Gornja Stubica</item>
    </izvorni_sadrzaj>
    <derivirana_varijabla naziv="DomainObject.Predmet.ProtuStrankaListFormatedWithAdressOIB_1">
      <item>MATIJA GUBEC poljoprivredna zadruga, OIB 01810694111, Matije Gupca 24, 49240 Gornja Stubica</item>
    </derivirana_varijabla>
  </DomainObject.Predmet.ProtuStrankaListFormatedWithAdressOIB>
  <DomainObject.Predmet.ProtuStrankaListNazivFormated>
    <izvorni_sadrzaj>
      <item>MATIJA GUBEC poljoprivredna zadruga</item>
    </izvorni_sadrzaj>
    <derivirana_varijabla naziv="DomainObject.Predmet.ProtuStrankaListNazivFormated_1">
      <item>MATIJA GUBEC poljoprivredna zadruga</item>
    </derivirana_varijabla>
  </DomainObject.Predmet.ProtuStrankaListNazivFormated>
  <DomainObject.Predmet.ProtuStrankaListNazivFormatedOIB>
    <izvorni_sadrzaj>
      <item>MATIJA GUBEC poljoprivredna zadruga, OIB 01810694111</item>
    </izvorni_sadrzaj>
    <derivirana_varijabla naziv="DomainObject.Predmet.ProtuStrankaListNazivFormatedOIB_1">
      <item>MATIJA GUBEC poljoprivredna zadruga, OIB 01810694111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MATIJA GUBEC poljoprivredna zadruga</izvorni_sadrzaj>
    <derivirana_varijabla naziv="DomainObject.Predmet.ProtustrankaIDrugi_1">MATIJA GUBEC poljoprivredna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MATIJA GUBEC poljoprivredna zadruga, OIB 01810694111, Matije Gupca 24, 49240 Gornja Stubica</izvorni_sadrzaj>
    <derivirana_varijabla naziv="DomainObject.Predmet.ProtustrankaIDrugiAdressOIB_1">MATIJA GUBEC poljoprivredna zadruga, OIB 01810694111, Matije Gupca 24, 49240 Gornja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MATIJA GUBEC poljoprivredna zadruga</item>
    </izvorni_sadrzaj>
    <derivirana_varijabla naziv="DomainObject.Predmet.SudioniciListNaziv_1">
      <item>FINA Regionalni centar Zagreb</item>
      <item>MATIJA GUBEC poljoprivredna zadruga</item>
    </derivirana_varijabla>
  </DomainObject.Predmet.SudioniciListNaziv>
  <DomainObject.Predmet.SudioniciListAdressOIB>
    <izvorni_sadrzaj>
      <item>FINA Regionalni centar Zagreb, OIB 85821130368, Trg svibanjskih žrtava 1995. 1,10000 Zagreb</item>
      <item>MATIJA GUBEC poljoprivredna zadruga, OIB 01810694111, Matije Gupca 24,49240 Gornja Stubica</item>
    </izvorni_sadrzaj>
    <derivirana_varijabla naziv="DomainObject.Predmet.SudioniciListAdressOIB_1">
      <item>FINA Regionalni centar Zagreb, OIB 85821130368, Trg svibanjskih žrtava 1995. 1,10000 Zagreb</item>
      <item>MATIJA GUBEC poljoprivredna zadruga, OIB 01810694111, Matije Gupca 24,49240 Gornja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01810694111</item>
    </izvorni_sadrzaj>
    <derivirana_varijabla naziv="DomainObject.Predmet.SudioniciListNazivOIB_1">
      <item>, OIB 85821130368</item>
      <item>, OIB 01810694111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475</properties:Words>
  <properties:Characters>2632</properties:Characters>
  <properties:Lines>88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Irena Benko</cp:lastModifiedBy>
  <cp:lastPrinted>2015-12-29T14:03:00Z</cp:lastPrinted>
  <dcterms:modified xmlns:xsi="http://www.w3.org/2001/XMLSchema-instance" xsi:type="dcterms:W3CDTF">2015-12-29T14:03:00Z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