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09ec" w14:paraId="d7f09e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27083D">
        <w:t>81</w:t>
      </w:r>
      <w:r>
        <w:t>/</w:t>
      </w:r>
      <w:r w:rsidR="00E8650F">
        <w:t>1</w:t>
      </w:r>
      <w:r w:rsidR="009D3A05">
        <w:t>8</w:t>
      </w:r>
      <w:r>
        <w:t>-</w:t>
      </w:r>
      <w:r w:rsidR="00C72758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>Trgovački sud u Osijeku, po sucu mr. sc. Tihomiru Kovačeviću, kao stečajnom sucu, povodom prijedloga FINANCIJSKE AGENCIJE ZAGREB, Regionalni centar Zagreb, Trg svibanjskih žrtava 1995., OIB 85821130368 za otvaranje stečajnog postupka nad dužnikom RO-PROJEKT d.o.o. za projektiranje, Zagreb, Merlinov put 10/A, MBS 080270639, OIB: 10670013791</w:t>
      </w:r>
      <w:r w:rsidR="00C72758" w:rsidRPr="0041082E">
        <w:t xml:space="preserve">, dana </w:t>
      </w:r>
      <w:r w:rsidR="00C72758">
        <w:t>1</w:t>
      </w:r>
      <w:r w:rsidR="009804C3">
        <w:t>8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27083D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7083D" w:rsidRPr="0027083D">
        <w:t>RO-PROJEKT d.o.o. za projektiranje, Zagreb, Merlinov put 10/A, MBS 080270639, OIB: 10670013791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5267D">
        <w:t>Zlatko Markasović, Osijek, Vij. I. Meštrovića 50</w:t>
      </w:r>
      <w:r w:rsidR="0066407D" w:rsidRPr="0066407D">
        <w:t xml:space="preserve">, OIB </w:t>
      </w:r>
      <w:r w:rsidR="0045267D">
        <w:t>82230536462</w:t>
      </w:r>
      <w:r>
        <w:t>, izabran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1A6FCF">
        <w:t>28</w:t>
      </w:r>
      <w:r>
        <w:t>.0</w:t>
      </w:r>
      <w:r w:rsidR="001A6FCF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487E64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87E64" w:rsidRPr="00487E64">
        <w:t>RO-PROJEKT d.o.o. za projektiranje, Zagreb, Merlinov put 10/A, MBS 080270639, OIB: 10670013791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453795" w:rsidP="00DF75D0" w:rsidR="00DF75D0">
      <w:pPr>
        <w:ind w:firstLine="720" w:left="2160"/>
      </w:pPr>
      <w:r>
        <w:t>4</w:t>
      </w:r>
      <w:r w:rsidR="00DF75D0">
        <w:t xml:space="preserve">. </w:t>
      </w:r>
      <w:r>
        <w:t>rujn</w:t>
      </w:r>
      <w:r w:rsidR="00DF75D0">
        <w:t xml:space="preserve">a 2018. u </w:t>
      </w:r>
      <w:r w:rsidR="00487E64">
        <w:t>9</w:t>
      </w:r>
      <w:r w:rsidR="0045125C"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487E64">
        <w:t>16</w:t>
      </w:r>
      <w:r>
        <w:t>.</w:t>
      </w:r>
      <w:r w:rsidR="000138AC">
        <w:t>11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B40C61">
        <w:t>4</w:t>
      </w:r>
      <w:r>
        <w:t xml:space="preserve"> Ur. broj 04-06-1</w:t>
      </w:r>
      <w:r w:rsidR="00684A7D">
        <w:t>7</w:t>
      </w:r>
      <w:r>
        <w:t>-</w:t>
      </w:r>
      <w:r w:rsidR="00684A7D">
        <w:t>5</w:t>
      </w:r>
      <w:r w:rsidR="00453795">
        <w:t>3</w:t>
      </w:r>
      <w:r w:rsidR="00487E64">
        <w:t>93</w:t>
      </w:r>
      <w:r>
        <w:t xml:space="preserve"> od </w:t>
      </w:r>
      <w:r w:rsidR="00487E64">
        <w:t>15</w:t>
      </w:r>
      <w:r>
        <w:t>.</w:t>
      </w:r>
      <w:r w:rsidR="00684A7D">
        <w:t>11</w:t>
      </w:r>
      <w:r>
        <w:t>.201</w:t>
      </w:r>
      <w:r w:rsidR="00684A7D">
        <w:t>7</w:t>
      </w:r>
      <w:r>
        <w:t xml:space="preserve">. godine, za otvaranje stečajnog postupka nad dužnikom </w:t>
      </w:r>
      <w:r w:rsidR="00487E64" w:rsidRPr="00487E64">
        <w:t>RO-PROJEKT d.o.o. za projektiranje, Zagreb, Merlinov put 10/A, MBS 080270639, OIB: 10670013791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ED304D">
        <w:t>14</w:t>
      </w:r>
      <w:r>
        <w:t>.</w:t>
      </w:r>
      <w:r w:rsidR="00D555EE">
        <w:t>11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ED304D">
        <w:t>17.022,09</w:t>
      </w:r>
      <w:r>
        <w:t xml:space="preserve"> kn, u koji iznos je uračunata kamata i naknada FINE za provedbe ovrhe na novčanim sredstvima dužnika. Navodi da dužnik ima </w:t>
      </w:r>
      <w:r w:rsidR="00ED304D">
        <w:t>1</w:t>
      </w:r>
      <w:r>
        <w:t xml:space="preserve"> zaposlen</w:t>
      </w:r>
      <w:r w:rsidR="00ED304D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ED304D">
        <w:t>14</w:t>
      </w:r>
      <w:r w:rsidR="00D555EE" w:rsidRPr="00D555EE">
        <w:t>.11.2017</w:t>
      </w:r>
      <w:r>
        <w:t xml:space="preserve">., te navodi da na temelju čl. 112. st. 5. SZ dužnik na ime predujma za namirenje troškova stečajnog postupka </w:t>
      </w:r>
      <w:r w:rsidR="001F3C8A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ED304D">
        <w:t>14</w:t>
      </w:r>
      <w:r w:rsidR="00D555EE" w:rsidRPr="00D555EE">
        <w:t>.11.2017</w:t>
      </w:r>
      <w:r>
        <w:t xml:space="preserve">. </w:t>
      </w:r>
      <w:r w:rsidR="001F3C8A">
        <w:t xml:space="preserve">u iznosu od </w:t>
      </w:r>
      <w:r w:rsidR="00ED304D">
        <w:t>431,32</w:t>
      </w:r>
      <w:r w:rsidR="001F3C8A">
        <w:t xml:space="preserve"> kn.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C72758" w:rsidRPr="00C72758">
        <w:t>1</w:t>
      </w:r>
      <w:r w:rsidR="0066063C">
        <w:t>8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0637D1">
        <w:t>Mirjana Meštrić, Zagreb, Merlinov put 10/A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51AB0">
        <w:t>i</w:t>
      </w:r>
      <w:r>
        <w:t xml:space="preserve"> stečajn</w:t>
      </w:r>
      <w:r w:rsidR="00951AB0">
        <w:t>i</w:t>
      </w:r>
      <w:r w:rsidR="002B5C24">
        <w:t xml:space="preserve"> upravitelj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7A6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72758" w:rsidRPr="00C72758">
      <w:t>5</w:t>
    </w:r>
    <w:r w:rsidR="0027083D">
      <w:t>81</w:t>
    </w:r>
    <w:r w:rsidR="00C72758" w:rsidRPr="00C72758">
      <w:t>/18-5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38AC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7083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17A63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RO-PROJEKT d.o.o.</izvorni_sadrzaj>
    <derivirana_varijabla naziv="DomainObject.Predmet.ProtustrankaFormated_1">  RO-PROJEKT d.o.o.</derivirana_varijabla>
  </DomainObject.Predmet.ProtustrankaFormated>
  <DomainObject.Predmet.ProtustrankaFormatedOIB>
    <izvorni_sadrzaj>  RO-PROJEKT d.o.o., OIB 10670013791</izvorni_sadrzaj>
    <derivirana_varijabla naziv="DomainObject.Predmet.ProtustrankaFormatedOIB_1">  RO-PROJEKT d.o.o., OIB 10670013791</derivirana_varijabla>
  </DomainObject.Predmet.ProtustrankaFormatedOIB>
  <DomainObject.Predmet.ProtustrankaFormatedWithAdress>
    <izvorni_sadrzaj> RO-PROJEKT d.o.o., Merlinov put 10/A, 10000 Zagreb</izvorni_sadrzaj>
    <derivirana_varijabla naziv="DomainObject.Predmet.ProtustrankaFormatedWithAdress_1"> RO-PROJEKT d.o.o., Merlinov put 10/A, 10000 Zagreb</derivirana_varijabla>
  </DomainObject.Predmet.ProtustrankaFormatedWithAdress>
  <DomainObject.Predmet.ProtustrankaFormatedWithAdressOIB>
    <izvorni_sadrzaj> RO-PROJEKT d.o.o., OIB 10670013791, Merlinov put 10/A, 10000 Zagreb</izvorni_sadrzaj>
    <derivirana_varijabla naziv="DomainObject.Predmet.ProtustrankaFormatedWithAdressOIB_1"> RO-PROJEKT d.o.o., OIB 10670013791, Merlinov put 10/A, 10000 Zagreb</derivirana_varijabla>
  </DomainObject.Predmet.ProtustrankaFormatedWithAdressOIB>
  <DomainObject.Predmet.ProtustrankaWithAdress>
    <izvorni_sadrzaj>RO-PROJEKT d.o.o. Merlinov put 10/A, 10000 Zagreb</izvorni_sadrzaj>
    <derivirana_varijabla naziv="DomainObject.Predmet.ProtustrankaWithAdress_1">RO-PROJEKT d.o.o. Merlinov put 10/A, 10000 Zagreb</derivirana_varijabla>
  </DomainObject.Predmet.ProtustrankaWithAdress>
  <DomainObject.Predmet.ProtustrankaWithAdressOIB>
    <izvorni_sadrzaj>RO-PROJEKT d.o.o., OIB 10670013791, Merlinov put 10/A, 10000 Zagreb</izvorni_sadrzaj>
    <derivirana_varijabla naziv="DomainObject.Predmet.ProtustrankaWithAdressOIB_1">RO-PROJEKT d.o.o., OIB 10670013791, Merlinov put 10/A, 10000 Zagreb</derivirana_varijabla>
  </DomainObject.Predmet.ProtustrankaWithAdressOIB>
  <DomainObject.Predmet.ProtustrankaNazivFormated>
    <izvorni_sadrzaj>RO-PROJEKT d.o.o.</izvorni_sadrzaj>
    <derivirana_varijabla naziv="DomainObject.Predmet.ProtustrankaNazivFormated_1">RO-PROJEKT d.o.o.</derivirana_varijabla>
  </DomainObject.Predmet.ProtustrankaNazivFormated>
  <DomainObject.Predmet.ProtustrankaNazivFormatedOIB>
    <izvorni_sadrzaj>RO-PROJEKT d.o.o., OIB 10670013791</izvorni_sadrzaj>
    <derivirana_varijabla naziv="DomainObject.Predmet.ProtustrankaNazivFormatedOIB_1">RO-PROJEKT d.o.o., OIB 10670013791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RO-PROJEKT d.o.o.</item>
    </izvorni_sadrzaj>
    <derivirana_varijabla naziv="DomainObject.Predmet.ProtuStrankaListFormated_1">
      <item>RO-PROJEKT d.o.o.</item>
    </derivirana_varijabla>
  </DomainObject.Predmet.ProtuStrankaListFormated>
  <DomainObject.Predmet.ProtuStrankaListFormatedOIB>
    <izvorni_sadrzaj>
      <item>RO-PROJEKT d.o.o., OIB 10670013791</item>
    </izvorni_sadrzaj>
    <derivirana_varijabla naziv="DomainObject.Predmet.ProtuStrankaListFormatedOIB_1">
      <item>RO-PROJEKT d.o.o., OIB 10670013791</item>
    </derivirana_varijabla>
  </DomainObject.Predmet.ProtuStrankaListFormatedOIB>
  <DomainObject.Predmet.ProtuStrankaListFormatedWithAdress>
    <izvorni_sadrzaj>
      <item>RO-PROJEKT d.o.o., Merlinov put 10/A, 10000 Zagreb</item>
    </izvorni_sadrzaj>
    <derivirana_varijabla naziv="DomainObject.Predmet.ProtuStrankaListFormatedWithAdress_1">
      <item>RO-PROJEKT d.o.o., Merlinov put 10/A, 10000 Zagreb</item>
    </derivirana_varijabla>
  </DomainObject.Predmet.ProtuStrankaListFormatedWithAdress>
  <DomainObject.Predmet.ProtuStrankaListFormatedWithAdressOIB>
    <izvorni_sadrzaj>
      <item>RO-PROJEKT d.o.o., OIB 10670013791, Merlinov put 10/A, 10000 Zagreb</item>
    </izvorni_sadrzaj>
    <derivirana_varijabla naziv="DomainObject.Predmet.ProtuStrankaListFormatedWithAdressOIB_1">
      <item>RO-PROJEKT d.o.o., OIB 10670013791, Merlinov put 10/A, 10000 Zagreb</item>
    </derivirana_varijabla>
  </DomainObject.Predmet.ProtuStrankaListFormatedWithAdressOIB>
  <DomainObject.Predmet.ProtuStrankaListNazivFormated>
    <izvorni_sadrzaj>
      <item>RO-PROJEKT d.o.o.</item>
    </izvorni_sadrzaj>
    <derivirana_varijabla naziv="DomainObject.Predmet.ProtuStrankaListNazivFormated_1">
      <item>RO-PROJEKT d.o.o.</item>
    </derivirana_varijabla>
  </DomainObject.Predmet.ProtuStrankaListNazivFormated>
  <DomainObject.Predmet.ProtuStrankaListNazivFormatedOIB>
    <izvorni_sadrzaj>
      <item>RO-PROJEKT d.o.o., OIB 10670013791</item>
    </izvorni_sadrzaj>
    <derivirana_varijabla naziv="DomainObject.Predmet.ProtuStrankaListNazivFormatedOIB_1">
      <item>RO-PROJEKT d.o.o., OIB 10670013791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RO-PROJEKT d.o.o.</izvorni_sadrzaj>
    <derivirana_varijabla naziv="DomainObject.Predmet.ProtustrankaIDrugi_1">RO-PROJEKT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RO-PROJEKT d.o.o., OIB 10670013791, Merlinov put 10/A, 10000 Zagreb</izvorni_sadrzaj>
    <derivirana_varijabla naziv="DomainObject.Predmet.ProtustrankaIDrugiAdressOIB_1">RO-PROJEKT d.o.o., OIB 10670013791, Merlinov put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RO-PROJEKT d.o.o.</item>
      <item>FINA Regionalni centar Zagreb</item>
    </izvorni_sadrzaj>
    <derivirana_varijabla naziv="DomainObject.Predmet.SudioniciListNaziv_1">
      <item>RO-PROJEKT d.o.o.</item>
      <item>FINA Regionalni centar Zagreb</item>
    </derivirana_varijabla>
  </DomainObject.Predmet.SudioniciListNaziv>
  <DomainObject.Predmet.SudioniciListAdressOIB>
    <izvorni_sadrzaj>
      <item>RO-PROJEKT d.o.o., OIB 10670013791, Merlinov put 10/A,10000 Zagreb</item>
      <item>FINA Regionalni centar Zagreb, OIB 85821130368, Trg svibanjskih žrtava 1995. br. 1,10000 Zagreb</item>
    </izvorni_sadrzaj>
    <derivirana_varijabla naziv="DomainObject.Predmet.SudioniciListAdressOIB_1">
      <item>RO-PROJEKT d.o.o., OIB 10670013791, Merlinov put 10/A,10000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10670013791</item>
      <item>, OIB 85821130368</item>
    </izvorni_sadrzaj>
    <derivirana_varijabla naziv="DomainObject.Predmet.SudioniciListNazivOIB_1">
      <item>, OIB 10670013791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C2A5D-D933-4A01-BBC6-02F4D0864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661</properties:Words>
  <properties:Characters>3770</properties:Characters>
  <properties:Lines>115</properties:Lines>
  <properties:Paragraphs>36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2018-05-18T11:27:00Z</dcterms:modified>
  <cp:revision>40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