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76c4" w14:paraId="48c76c4" w:rsidRDefault="00AE649C" w:rsidP="00FA5B5E" w:rsidR="00AE649C" w:rsidRPr="00B76F3C">
      <w:pPr>
        <w:pStyle w:val="Naslov3"/>
        <w15:collapsed w:val="false"/>
      </w:pPr>
    </w:p>
    <w:p w:rsidRDefault="00795AC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95AC5" w:rsidP="00795AC5" w:rsidR="00795AC5" w:rsidRPr="00795AC5">
      <w:pPr>
        <w:spacing w:after="0"/>
        <w:jc w:val="right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>Poslovni broj 3 Stpn-26/2016-5</w:t>
      </w:r>
    </w:p>
    <w:p w:rsidRDefault="00795AC5" w:rsidP="00795AC5" w:rsidR="00795AC5" w:rsidRPr="00795AC5">
      <w:pPr>
        <w:spacing w:after="0"/>
        <w:rPr>
          <w:rFonts w:cs="Times New Roman" w:eastAsia="Times New Roman"/>
          <w:lang w:eastAsia="hr-HR"/>
        </w:rPr>
      </w:pPr>
    </w:p>
    <w:p w:rsidRDefault="00795AC5" w:rsidP="00795AC5" w:rsidR="00795AC5" w:rsidRPr="00795AC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95AC5" w:rsidP="00795AC5" w:rsidR="00795AC5" w:rsidRPr="00795AC5">
      <w:pPr>
        <w:spacing w:after="0"/>
        <w:ind w:firstLine="708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>REPUBLIKA HRVATSKA</w:t>
      </w:r>
    </w:p>
    <w:p w:rsidRDefault="00795AC5" w:rsidP="00795AC5" w:rsidR="00795AC5" w:rsidRPr="00795AC5">
      <w:pPr>
        <w:spacing w:after="0"/>
        <w:ind w:firstLine="708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>TRGOVAČKI SUD U ZADRU</w:t>
      </w:r>
    </w:p>
    <w:p w:rsidRDefault="00795AC5" w:rsidP="00795AC5" w:rsidR="00795AC5" w:rsidRPr="00795AC5">
      <w:pPr>
        <w:spacing w:after="0"/>
        <w:ind w:firstLine="708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>Dr. Franje Tuđmana 35, Zadar</w:t>
      </w:r>
    </w:p>
    <w:p w:rsidRDefault="00795AC5" w:rsidP="00795AC5" w:rsidR="00795AC5" w:rsidRPr="00795AC5">
      <w:pPr>
        <w:spacing w:after="0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ab/>
      </w:r>
      <w:r w:rsidRPr="00795AC5">
        <w:rPr>
          <w:rFonts w:cs="Times New Roman" w:eastAsia="Times New Roman"/>
          <w:lang w:eastAsia="hr-HR"/>
        </w:rPr>
        <w:tab/>
      </w:r>
      <w:r w:rsidRPr="00795AC5">
        <w:rPr>
          <w:rFonts w:cs="Times New Roman" w:eastAsia="Times New Roman"/>
          <w:lang w:eastAsia="hr-HR"/>
        </w:rPr>
        <w:tab/>
      </w:r>
      <w:r w:rsidRPr="00795AC5">
        <w:rPr>
          <w:rFonts w:cs="Times New Roman" w:eastAsia="Times New Roman"/>
          <w:lang w:eastAsia="hr-HR"/>
        </w:rPr>
        <w:tab/>
      </w:r>
      <w:r w:rsidRPr="00795AC5">
        <w:rPr>
          <w:rFonts w:cs="Times New Roman" w:eastAsia="Times New Roman"/>
          <w:lang w:eastAsia="hr-HR"/>
        </w:rPr>
        <w:tab/>
      </w:r>
      <w:r w:rsidRPr="00795AC5">
        <w:rPr>
          <w:rFonts w:cs="Times New Roman" w:eastAsia="Times New Roman"/>
          <w:lang w:eastAsia="hr-HR"/>
        </w:rPr>
        <w:tab/>
      </w:r>
    </w:p>
    <w:p w:rsidRDefault="00795AC5" w:rsidP="00795AC5" w:rsidR="00795AC5" w:rsidRPr="00795AC5">
      <w:pPr>
        <w:spacing w:after="0"/>
        <w:jc w:val="center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>R E P U B L I K A  H R V A T S K A</w:t>
      </w:r>
    </w:p>
    <w:p w:rsidRDefault="00795AC5" w:rsidP="00795AC5" w:rsidR="00795AC5" w:rsidRPr="00795A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5AC5" w:rsidP="00795AC5" w:rsidR="00795AC5" w:rsidRPr="00795AC5">
      <w:pPr>
        <w:spacing w:after="0"/>
        <w:jc w:val="center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>R J E Š E N J E</w:t>
      </w:r>
    </w:p>
    <w:p w:rsidRDefault="00795AC5" w:rsidP="00795AC5" w:rsidR="00795AC5" w:rsidRPr="00795AC5">
      <w:pPr>
        <w:spacing w:after="0"/>
        <w:rPr>
          <w:rFonts w:cs="Times New Roman" w:eastAsia="Times New Roman"/>
          <w:lang w:eastAsia="hr-HR"/>
        </w:rPr>
      </w:pPr>
    </w:p>
    <w:p w:rsidRDefault="00795AC5" w:rsidP="00795AC5" w:rsidR="00795AC5" w:rsidRPr="00795AC5">
      <w:pPr>
        <w:spacing w:after="0"/>
        <w:jc w:val="both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ab/>
        <w:t xml:space="preserve">Trgovački sud u Zadru, OIB:39670464653, po sutkinji Tini Grgas, povodom prijedloga dužnika KRŠI d.o.o. sa sjedištem u Zadru, Obala kneza Branimira 27, OIB: 41856029235, zastupanog po direktoru Luki Udženiji iz Zadra, a ovaj po punomoćnicima, odvjetnicima u Odvjetničkom društvu Ante Gluić &amp; Šime Ninčević d.o.o. sa sjedištem u Zadru, Špire Brusine 16 od 3. kolovoza 2016. za sklapanje predstečajne nagodbe, 5. rujna 2016. </w:t>
      </w:r>
    </w:p>
    <w:p w:rsidRDefault="00795AC5" w:rsidP="00795AC5" w:rsidR="00795AC5" w:rsidRPr="00795A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5AC5" w:rsidP="00795AC5" w:rsidR="00795AC5" w:rsidRPr="00795AC5">
      <w:pPr>
        <w:spacing w:after="0"/>
        <w:jc w:val="center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>r i j e š i o   j e</w:t>
      </w:r>
    </w:p>
    <w:p w:rsidRDefault="00795AC5" w:rsidP="00795AC5" w:rsidR="00795AC5" w:rsidRPr="00795A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5AC5" w:rsidP="00795AC5" w:rsidR="00795AC5" w:rsidRPr="00795AC5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795AC5">
        <w:rPr>
          <w:rFonts w:cs="Times New Roman" w:eastAsia="Times New Roman"/>
          <w:lang w:eastAsia="hr-HR"/>
        </w:rPr>
        <w:t xml:space="preserve">I. Ročište radi sklapanja predstečajne nagodbe nad dužnikom KRŠI d.o.o. sa sjedištem u Zadru, Obala kneza Branimira 27, OIB: 41856029235,  zakazuje se za dan  </w:t>
      </w:r>
      <w:r w:rsidRPr="00795AC5">
        <w:rPr>
          <w:rFonts w:cs="Times New Roman" w:eastAsia="Times New Roman"/>
          <w:b/>
          <w:lang w:eastAsia="hr-HR"/>
        </w:rPr>
        <w:t>28. rujna 2016</w:t>
      </w:r>
      <w:r w:rsidRPr="00795AC5">
        <w:rPr>
          <w:rFonts w:cs="Times New Roman" w:eastAsia="Times New Roman"/>
          <w:b/>
          <w:bCs/>
          <w:lang w:eastAsia="hr-HR"/>
        </w:rPr>
        <w:t>. u zgradi Trgovačkog suda u Zadru, dr. Franje Tuđmana 35, sudnica 26/I kat.</w:t>
      </w:r>
    </w:p>
    <w:p w:rsidRDefault="00795AC5" w:rsidP="00795AC5" w:rsidR="00795AC5" w:rsidRPr="00795AC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 xml:space="preserve">II. O ročištu radi sklapanja predstečajne nagodbe iz točke I. izreke ovog rješenja dužnik i svi vjerovnici dužnika, a osobito oni koji su prihvatili plan financijskog i operativnog restrukturiranja dužnika u postupku pred Financijskom agencijom, obavještavaju se oglasom. </w:t>
      </w:r>
    </w:p>
    <w:p w:rsidRDefault="00795AC5" w:rsidP="00795AC5" w:rsidR="00795AC5" w:rsidRPr="00795AC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>III. Oglas iz točke II. izreke ovog rješenja će biti objavljen isticanjem na e-Oglasnoj ploči ovog suda i objavom na web-stranici Financijske agencije, Regionalnog centra Split najkasnije 8 dana prije dana održavanja ročišta.</w:t>
      </w:r>
    </w:p>
    <w:p w:rsidRDefault="00795AC5" w:rsidP="00795AC5" w:rsidR="00795AC5" w:rsidRPr="00795AC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 xml:space="preserve">IV. Sud će rješenjem odobriti sklapanje predstečajne nagodbe ako su na ročištu za sklapanje predstečajne nagodbe svoj pristanak dali dužnik i vjerovnici čije tražbine čine potrebnu većinu iz čl. 63. važećeg Zakona o financijskom poslovanju i predstečajnoj nagodbi, te ako utvrdi, da je sadržaj predložene nagodbe u skladu s općim pravilima o sudskoj nagodbi, i u bitnim sastojcima odgovarajući prihvaćenom planu financijskog i operativnog restrukturiranja dužnika. </w:t>
      </w:r>
    </w:p>
    <w:p w:rsidRDefault="00795AC5" w:rsidP="00795AC5" w:rsidR="00795AC5" w:rsidRPr="00795A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5AC5" w:rsidP="00795AC5" w:rsidR="00795AC5" w:rsidRPr="00795AC5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 xml:space="preserve">U Zadru 5. rujna 2016. </w:t>
      </w:r>
    </w:p>
    <w:p w:rsidRDefault="00795AC5" w:rsidP="00795AC5" w:rsidR="00795AC5" w:rsidRPr="00795AC5">
      <w:pPr>
        <w:tabs>
          <w:tab w:pos="3330" w:val="left"/>
        </w:tabs>
        <w:spacing w:after="0"/>
        <w:ind w:left="705"/>
        <w:jc w:val="both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ab/>
      </w:r>
    </w:p>
    <w:p w:rsidRDefault="00795AC5" w:rsidP="00795AC5" w:rsidR="00795AC5" w:rsidRPr="00795AC5">
      <w:pPr>
        <w:spacing w:after="0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>Za točnost otpravka-ovlaštena službenica:                                                          Sutkinja:</w:t>
      </w:r>
    </w:p>
    <w:p w:rsidRDefault="00795AC5" w:rsidP="00795AC5" w:rsidR="00795AC5" w:rsidRPr="00795AC5">
      <w:pPr>
        <w:spacing w:after="0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>Nena Mužanović                                                                                                  Tina Grgas, v.r.</w:t>
      </w:r>
    </w:p>
    <w:p w:rsidRDefault="00795AC5" w:rsidP="00795AC5" w:rsidR="00795AC5" w:rsidRPr="00795AC5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795AC5" w:rsidP="00795AC5" w:rsidR="00795AC5" w:rsidRPr="00795AC5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795AC5" w:rsidP="00795AC5" w:rsidR="00795AC5" w:rsidRPr="00795AC5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>UPUTA O PRAVNOM LIJEKU:</w:t>
      </w:r>
    </w:p>
    <w:p w:rsidRDefault="00795AC5" w:rsidP="00795AC5" w:rsidR="00795AC5" w:rsidRPr="00795AC5">
      <w:pPr>
        <w:spacing w:after="0"/>
        <w:jc w:val="both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>Protiv ovog rješenja nije dopuštena žalba.</w:t>
      </w:r>
    </w:p>
    <w:p w:rsidRDefault="00795AC5" w:rsidP="00795AC5" w:rsidR="00795AC5" w:rsidRPr="00795AC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95AC5" w:rsidP="00795AC5" w:rsidR="00795AC5" w:rsidRPr="00795AC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95AC5">
        <w:rPr>
          <w:rFonts w:cs="Times New Roman" w:eastAsia="Times New Roman"/>
          <w:bCs/>
          <w:lang w:eastAsia="hr-HR"/>
        </w:rPr>
        <w:t>DNA :</w:t>
      </w:r>
    </w:p>
    <w:p w:rsidRDefault="00795AC5" w:rsidP="00795AC5" w:rsidR="00795AC5" w:rsidRPr="00795AC5">
      <w:pPr>
        <w:spacing w:after="0"/>
        <w:jc w:val="both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 xml:space="preserve">- Dužniku po punomoćnicima  </w:t>
      </w:r>
    </w:p>
    <w:p w:rsidRDefault="00795AC5" w:rsidP="00795AC5" w:rsidR="00795AC5" w:rsidRPr="00795AC5">
      <w:pPr>
        <w:spacing w:after="0"/>
        <w:jc w:val="both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 xml:space="preserve">- FINA-Regionalni centar Split, uz dopis </w:t>
      </w:r>
    </w:p>
    <w:p w:rsidRDefault="00795AC5" w:rsidP="00795AC5" w:rsidR="00795AC5" w:rsidRPr="00795AC5">
      <w:pPr>
        <w:spacing w:after="0"/>
        <w:jc w:val="both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>- e-Oglasna ploča suda</w:t>
      </w:r>
    </w:p>
    <w:p w:rsidRDefault="00795AC5" w:rsidP="00795AC5" w:rsidR="00795AC5" w:rsidRPr="00795AC5">
      <w:pPr>
        <w:spacing w:after="0"/>
        <w:jc w:val="both"/>
        <w:rPr>
          <w:rFonts w:cs="Times New Roman" w:eastAsia="Times New Roman"/>
          <w:lang w:eastAsia="hr-HR"/>
        </w:rPr>
      </w:pPr>
      <w:r w:rsidRPr="00795AC5">
        <w:rPr>
          <w:rFonts w:cs="Times New Roman" w:eastAsia="Times New Roman"/>
          <w:lang w:eastAsia="hr-HR"/>
        </w:rPr>
        <w:t>- Republika Hrvatska, Ministarstvo financija, Porezna uprava Zadar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AC5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53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Stpn-26/2016-4</izvorni_sadrzaj>
    <derivirana_varijabla naziv="DomainObject.Oznaka_1">Stpn-26/2016-4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Stpn-26/2016</izvorni_sadrzaj>
    <derivirana_varijabla naziv="DomainObject.Predmet.OznakaBroj_1">Stpn-26/2016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KRŠI društvo s ograničenom odgovornošću za proizvodnju, trgovinu i usluge</izvorni_sadrzaj>
    <derivirana_varijabla naziv="DomainObject.Predmet.StrankaFormated_1">  KRŠI društvo s ograničenom odgovornošću za proizvodnju, trgovinu i usluge</derivirana_varijabla>
  </DomainObject.Predmet.StrankaFormated>
  <DomainObject.Predmet.StrankaFormatedOIB>
    <izvorni_sadrzaj>  KRŠI društvo s ograničenom odgovornošću za proizvodnju, trgovinu i usluge, OIB 41856029235</izvorni_sadrzaj>
    <derivirana_varijabla naziv="DomainObject.Predmet.StrankaFormatedOIB_1">  KRŠI društvo s ograničenom odgovornošću za proizvodnju, trgovinu i usluge, OIB 41856029235</derivirana_varijabla>
  </DomainObject.Predmet.StrankaFormatedOIB>
  <DomainObject.Predmet.StrankaFormatedWithAdress>
    <izvorni_sadrzaj> KRŠI društvo s ograničenom odgovornošću za proizvodnju, trgovinu i usluge, Obala kneza Branimira 27, 23000 Zadar</izvorni_sadrzaj>
    <derivirana_varijabla naziv="DomainObject.Predmet.StrankaFormatedWithAdress_1"> KRŠI društvo s ograničenom odgovornošću za proizvodnju, trgovinu i usluge, Obala kneza Branimira 27, 23000 Zadar</derivirana_varijabla>
  </DomainObject.Predmet.StrankaFormatedWithAdress>
  <DomainObject.Predmet.StrankaFormatedWithAdressOIB>
    <izvorni_sadrzaj> KRŠI društvo s ograničenom odgovornošću za proizvodnju, trgovinu i usluge, OIB 41856029235, Obala kneza Branimira 27, 23000 Zadar</izvorni_sadrzaj>
    <derivirana_varijabla naziv="DomainObject.Predmet.StrankaFormatedWithAdressOIB_1"> KRŠI društvo s ograničenom odgovornošću za proizvodnju, trgovinu i usluge, OIB 41856029235, Obala kneza Branimira 27, 23000 Zadar</derivirana_varijabla>
  </DomainObject.Predmet.StrankaFormatedWithAdressOIB>
  <DomainObject.Predmet.StrankaWithAdress>
    <izvorni_sadrzaj>KRŠI društvo s ograničenom odgovornošću za proizvodnju, trgovinu i usluge Obala kneza Branimira 27,23000 Zadar</izvorni_sadrzaj>
    <derivirana_varijabla naziv="DomainObject.Predmet.StrankaWithAdress_1">KRŠI društvo s ograničenom odgovornošću za proizvodnju, trgovinu i usluge Obala kneza Branimira 27,23000 Zadar</derivirana_varijabla>
  </DomainObject.Predmet.StrankaWithAdress>
  <DomainObject.Predmet.StrankaWithAdressOIB>
    <izvorni_sadrzaj>KRŠI društvo s ograničenom odgovornošću za proizvodnju, trgovinu i usluge, OIB 41856029235, Obala kneza Branimira 27,23000 Zadar</izvorni_sadrzaj>
    <derivirana_varijabla naziv="DomainObject.Predmet.StrankaWithAdressOIB_1">KRŠI društvo s ograničenom odgovornošću za proizvodnju, trgovinu i usluge, OIB 41856029235, Obala kneza Branimira 27,23000 Zadar</derivirana_varijabla>
  </DomainObject.Predmet.StrankaWithAdressOIB>
  <DomainObject.Predmet.StrankaNazivFormated>
    <izvorni_sadrzaj>KRŠI društvo s ograničenom odgovornošću za proizvodnju, trgovinu i usluge</izvorni_sadrzaj>
    <derivirana_varijabla naziv="DomainObject.Predmet.StrankaNazivFormated_1">KRŠI društvo s ograničenom odgovornošću za proizvodnju, trgovinu i usluge</derivirana_varijabla>
  </DomainObject.Predmet.StrankaNazivFormated>
  <DomainObject.Predmet.StrankaNazivFormatedOIB>
    <izvorni_sadrzaj>KRŠI društvo s ograničenom odgovornošću za proizvodnju, trgovinu i usluge, OIB 41856029235</izvorni_sadrzaj>
    <derivirana_varijabla naziv="DomainObject.Predmet.StrankaNazivFormatedOIB_1">KRŠI društvo s ograničenom odgovornošću za proizvodnju, trgovinu i usluge, OIB 41856029235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KRŠI društvo s ograničenom odgovornošću za proizvodnju, trgovinu i usluge</item>
    </izvorni_sadrzaj>
    <derivirana_varijabla naziv="DomainObject.Predmet.StrankaListFormated_1">
      <item>KRŠI društvo s ograničenom odgovornošću za proizvodnju, trgovinu i usluge</item>
    </derivirana_varijabla>
  </DomainObject.Predmet.StrankaListFormated>
  <DomainObject.Predmet.StrankaListFormatedOIB>
    <izvorni_sadrzaj>
      <item>KRŠI društvo s ograničenom odgovornošću za proizvodnju, trgovinu i usluge, OIB 41856029235</item>
    </izvorni_sadrzaj>
    <derivirana_varijabla naziv="DomainObject.Predmet.StrankaListFormatedOIB_1">
      <item>KRŠI društvo s ograničenom odgovornošću za proizvodnju, trgovinu i usluge, OIB 41856029235</item>
    </derivirana_varijabla>
  </DomainObject.Predmet.StrankaListFormatedOIB>
  <DomainObject.Predmet.StrankaListFormatedWithAdress>
    <izvorni_sadrzaj>
      <item>KRŠI društvo s ograničenom odgovornošću za proizvodnju, trgovinu i usluge, Obala kneza Branimira 27, 23000 Zadar</item>
    </izvorni_sadrzaj>
    <derivirana_varijabla naziv="DomainObject.Predmet.StrankaListFormatedWithAdress_1">
      <item>KRŠI društvo s ograničenom odgovornošću za proizvodnju, trgovinu i usluge, Obala kneza Branimira 27, 23000 Zadar</item>
    </derivirana_varijabla>
  </DomainObject.Predmet.StrankaListFormatedWithAdress>
  <DomainObject.Predmet.StrankaListFormatedWithAdressOIB>
    <izvorni_sadrzaj>
      <item>KRŠI društvo s ograničenom odgovornošću za proizvodnju, trgovinu i usluge, OIB 41856029235, Obala kneza Branimira 27, 23000 Zadar</item>
    </izvorni_sadrzaj>
    <derivirana_varijabla naziv="DomainObject.Predmet.StrankaListFormatedWithAdressOIB_1">
      <item>KRŠI društvo s ograničenom odgovornošću za proizvodnju, trgovinu i usluge, OIB 41856029235, Obala kneza Branimira 27, 23000 Zadar</item>
    </derivirana_varijabla>
  </DomainObject.Predmet.StrankaListFormatedWithAdressOIB>
  <DomainObject.Predmet.StrankaListNazivFormated>
    <izvorni_sadrzaj>
      <item>KRŠI društvo s ograničenom odgovornošću za proizvodnju, trgovinu i usluge</item>
    </izvorni_sadrzaj>
    <derivirana_varijabla naziv="DomainObject.Predmet.StrankaListNazivFormated_1">
      <item>KRŠI društvo s ograničenom odgovornošću za proizvodnju, trgovinu i usluge</item>
    </derivirana_varijabla>
  </DomainObject.Predmet.StrankaListNazivFormated>
  <DomainObject.Predmet.StrankaListNazivFormatedOIB>
    <izvorni_sadrzaj>
      <item>KRŠI društvo s ograničenom odgovornošću za proizvodnju, trgovinu i usluge, OIB 41856029235</item>
    </izvorni_sadrzaj>
    <derivirana_varijabla naziv="DomainObject.Predmet.StrankaListNazivFormatedOIB_1">
      <item>KRŠI društvo s ograničenom odgovornošću za proizvodnju, trgovinu i usluge, OIB 41856029235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Stpn-26/2016-4</izvorni_sadrzaj>
    <derivirana_varijabla naziv="DomainObject.PoslovniBrojDokumenta_1">Stpn-26/2016-4</derivirana_varijabla>
  </DomainObject.PoslovniBrojDokumenta>
  <DomainObject.Predmet.StrankaIDrugi>
    <izvorni_sadrzaj>KRŠI društvo s ograničenom odgovornošću za proizvodnju, trgovinu i usluge</izvorni_sadrzaj>
    <derivirana_varijabla naziv="DomainObject.Predmet.StrankaIDrugi_1">KRŠI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KRŠI društvo s ograničenom odgovornošću za proizvodnju, trgovinu i usluge, OIB 41856029235, Obala kneza Branimira 27, 23000 Zadar</izvorni_sadrzaj>
    <derivirana_varijabla naziv="DomainObject.Predmet.StrankaIDrugiAdressOIB_1">KRŠI društvo s ograničenom odgovornošću za proizvodnju, trgovinu i usluge, OIB 41856029235, Obala kneza Branimira 27,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KRŠI društvo s ograničenom odgovornošću za proizvodnju, trgovinu i usluge</item>
    </izvorni_sadrzaj>
    <derivirana_varijabla naziv="DomainObject.Predmet.SudioniciListNaziv_1">
      <item>KRŠI društvo s ograničenom odgovornošću za proizvodnju, trgovinu i usluge</item>
    </derivirana_varijabla>
  </DomainObject.Predmet.SudioniciListNaziv>
  <DomainObject.Predmet.SudioniciListAdressOIB>
    <izvorni_sadrzaj>
      <item>KRŠI društvo s ograničenom odgovornošću za proizvodnju, trgovinu i usluge, OIB 41856029235, Obala kneza Branimira 27,23000 Zadar</item>
    </izvorni_sadrzaj>
    <derivirana_varijabla naziv="DomainObject.Predmet.SudioniciListAdressOIB_1">
      <item>KRŠI društvo s ograničenom odgovornošću za proizvodnju, trgovinu i usluge, OIB 41856029235, Obala kneza Branimira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FC462-71C7-4D46-866B-B43E911EB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1802</properties:Characters>
  <properties:Lines>56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2016-09-06T08:01:00Z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Stpn-26/2016-4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