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6af1c" w14:paraId="726af1c" w:rsidRDefault="004B7BBE" w:rsidP="004B7BBE" w:rsidR="004B7BBE">
      <w:pPr>
        <w15:collapsed w:val="false"/>
      </w:pPr>
      <w:bookmarkStart w:name="_GoBack" w:id="0"/>
      <w:bookmarkEnd w:id="0"/>
    </w:p>
    <w:p w:rsidRDefault="004B7BBE" w:rsidP="004B7BBE" w:rsidR="004B7BBE"/>
    <w:p w:rsidRDefault="004B7BBE" w:rsidP="004B7BBE" w:rsidR="004B7BBE"/>
    <w:p w:rsidRDefault="004B7BBE" w:rsidP="004B7BBE" w:rsidR="004B7BBE"/>
    <w:p w:rsidRDefault="004B7BBE" w:rsidP="004B7BBE" w:rsidR="004B7BBE">
      <w:r>
        <w:t xml:space="preserve">        </w:t>
      </w:r>
    </w:p>
    <w:p w:rsidRDefault="007C509C" w:rsidP="004B7BBE" w:rsidR="004B7BBE">
      <w:r>
        <w:tab/>
      </w:r>
      <w:r>
        <w:tab/>
      </w:r>
      <w:r>
        <w:tab/>
      </w:r>
      <w:r>
        <w:tab/>
      </w:r>
      <w:r>
        <w:tab/>
      </w:r>
      <w:r>
        <w:tab/>
      </w:r>
      <w:r>
        <w:tab/>
      </w:r>
      <w:r>
        <w:tab/>
      </w:r>
      <w:r>
        <w:tab/>
      </w:r>
      <w:r>
        <w:tab/>
      </w:r>
      <w:r w:rsidR="00ED516A">
        <w:t xml:space="preserve">9 </w:t>
      </w:r>
      <w:proofErr w:type="spellStart"/>
      <w:r w:rsidR="00ED516A">
        <w:t>Stpn</w:t>
      </w:r>
      <w:proofErr w:type="spellEnd"/>
      <w:r w:rsidR="00ED516A">
        <w:t>-24</w:t>
      </w:r>
      <w:r w:rsidR="00BE3E4B">
        <w:t>/16</w:t>
      </w:r>
    </w:p>
    <w:p w:rsidRDefault="004B7BBE" w:rsidP="004B7BBE" w:rsidR="004B7BBE"/>
    <w:p w:rsidRDefault="004B7BBE" w:rsidP="004B7BBE" w:rsidR="004B7BBE">
      <w:r>
        <w:t>REPUBLIKA HRVATSKA</w:t>
      </w:r>
    </w:p>
    <w:p w:rsidRDefault="004B7BBE" w:rsidP="004B7BBE" w:rsidR="004B7BBE">
      <w:r>
        <w:t>TRGOVAČKI SUD U ZADRU</w:t>
      </w:r>
    </w:p>
    <w:p w:rsidRDefault="004B7BBE" w:rsidP="004B7BBE" w:rsidR="004B7BBE">
      <w:r>
        <w:t xml:space="preserve">STALNA SLUŽBA U ŠIBENIKU </w:t>
      </w:r>
    </w:p>
    <w:p w:rsidRDefault="004B7BBE" w:rsidP="004B7BBE" w:rsidR="004B7BBE"/>
    <w:p w:rsidRDefault="004B7BBE" w:rsidP="004B7BBE" w:rsidR="004B7BBE">
      <w:pPr>
        <w:jc w:val="center"/>
      </w:pPr>
      <w:r>
        <w:t>R J E Š E N J E</w:t>
      </w:r>
    </w:p>
    <w:p w:rsidRDefault="004B7BBE" w:rsidP="004B7BBE" w:rsidR="004B7BBE"/>
    <w:p w:rsidRDefault="004B7BBE" w:rsidP="008125E8" w:rsidR="004B7BBE">
      <w:pPr>
        <w:ind w:firstLine="1416"/>
        <w:jc w:val="both"/>
      </w:pPr>
      <w:r>
        <w:t xml:space="preserve">Trgovački sud u </w:t>
      </w:r>
      <w:r w:rsidR="008125E8">
        <w:t>Zadru</w:t>
      </w:r>
      <w:r>
        <w:t xml:space="preserve">, Stalna služba u </w:t>
      </w:r>
      <w:r w:rsidR="008125E8">
        <w:t>Šibeniku</w:t>
      </w:r>
      <w:r>
        <w:t>, po stečajnom sucu</w:t>
      </w:r>
      <w:r w:rsidR="008125E8">
        <w:t xml:space="preserve"> Tereziji Goreta,</w:t>
      </w:r>
      <w:r>
        <w:t xml:space="preserve"> povodom prijedloga za sklapanje </w:t>
      </w:r>
      <w:proofErr w:type="spellStart"/>
      <w:r>
        <w:t>predstečajne</w:t>
      </w:r>
      <w:proofErr w:type="spellEnd"/>
      <w:r>
        <w:t xml:space="preserve"> nagodbe dužnika</w:t>
      </w:r>
      <w:r w:rsidR="00ED516A">
        <w:rPr>
          <w:rStyle w:val="Naglaeno"/>
          <w:b w:val="false"/>
        </w:rPr>
        <w:t xml:space="preserve"> </w:t>
      </w:r>
      <w:r w:rsidR="00ED516A" w:rsidRPr="00ED516A">
        <w:rPr>
          <w:rStyle w:val="Naglaeno"/>
          <w:b w:val="false"/>
        </w:rPr>
        <w:t>J &amp; S MEDITERAN d.o.o.</w:t>
      </w:r>
      <w:r w:rsidR="00ED516A">
        <w:rPr>
          <w:rStyle w:val="Naglaeno"/>
          <w:b w:val="false"/>
        </w:rPr>
        <w:t xml:space="preserve"> iz Primoštena, Splitska 5, OIB: </w:t>
      </w:r>
      <w:r w:rsidR="00ED516A" w:rsidRPr="00ED516A">
        <w:rPr>
          <w:rStyle w:val="Naglaeno"/>
          <w:b w:val="false"/>
        </w:rPr>
        <w:t>54364216773</w:t>
      </w:r>
      <w:r w:rsidR="00472027">
        <w:t>,</w:t>
      </w:r>
      <w:r>
        <w:t xml:space="preserve"> nakon ročišta radi sklapanja </w:t>
      </w:r>
      <w:proofErr w:type="spellStart"/>
      <w:r>
        <w:t>predstečajne</w:t>
      </w:r>
      <w:proofErr w:type="spellEnd"/>
      <w:r>
        <w:t xml:space="preserve"> nagodbe održanog dana </w:t>
      </w:r>
      <w:r w:rsidR="00ED516A">
        <w:t>17. studenog</w:t>
      </w:r>
      <w:r w:rsidR="007C509C">
        <w:t xml:space="preserve"> 2016</w:t>
      </w:r>
      <w:r>
        <w:t>.</w:t>
      </w:r>
      <w:r w:rsidR="00472027">
        <w:t xml:space="preserve"> godine uz sudjelovanje dužnika</w:t>
      </w:r>
      <w:r w:rsidR="00F15B4F">
        <w:t xml:space="preserve"> </w:t>
      </w:r>
      <w:r w:rsidR="00ED516A">
        <w:t xml:space="preserve">Danijela Jurića te vjerovnika Karoline Jurić, Zdravke </w:t>
      </w:r>
      <w:proofErr w:type="spellStart"/>
      <w:r w:rsidR="00ED516A">
        <w:t>Ribarović</w:t>
      </w:r>
      <w:proofErr w:type="spellEnd"/>
      <w:r w:rsidR="00ED516A">
        <w:t xml:space="preserve"> i Danijel Jurić</w:t>
      </w:r>
      <w:r w:rsidR="00F15B4F">
        <w:t>,</w:t>
      </w:r>
      <w:r w:rsidR="008125E8">
        <w:t xml:space="preserve"> </w:t>
      </w:r>
      <w:r>
        <w:t>dana</w:t>
      </w:r>
      <w:r w:rsidR="008125E8">
        <w:t xml:space="preserve"> </w:t>
      </w:r>
      <w:r w:rsidR="00ED516A">
        <w:t>17. studenog</w:t>
      </w:r>
      <w:r w:rsidR="00472027">
        <w:t xml:space="preserve"> </w:t>
      </w:r>
      <w:r w:rsidR="007C509C">
        <w:t xml:space="preserve"> 2016.</w:t>
      </w:r>
      <w:r w:rsidR="008125E8">
        <w:t>g</w:t>
      </w:r>
    </w:p>
    <w:p w:rsidRDefault="004B7BBE" w:rsidP="004B7BBE" w:rsidR="004B7BBE"/>
    <w:p w:rsidRDefault="004B7BBE" w:rsidP="004B7BBE" w:rsidR="004B7BBE"/>
    <w:p w:rsidRDefault="004B7BBE" w:rsidP="008125E8" w:rsidR="004B7BBE">
      <w:pPr>
        <w:jc w:val="center"/>
      </w:pPr>
      <w:r>
        <w:t>r i j e š i o    j e</w:t>
      </w:r>
    </w:p>
    <w:p w:rsidRDefault="004B7BBE" w:rsidP="004B7BBE" w:rsidR="004B7BBE"/>
    <w:p w:rsidRDefault="006A2183" w:rsidP="006A2183" w:rsidR="006A2183" w:rsidRPr="007C509C">
      <w:pPr>
        <w:jc w:val="both"/>
      </w:pPr>
      <w:r w:rsidRPr="007C509C">
        <w:t xml:space="preserve">Odobrava se sklapanje </w:t>
      </w:r>
      <w:proofErr w:type="spellStart"/>
      <w:r w:rsidRPr="007C509C">
        <w:t>predstečajne</w:t>
      </w:r>
      <w:proofErr w:type="spellEnd"/>
      <w:r w:rsidRPr="007C509C">
        <w:t xml:space="preserve"> nagodbe kojom se dužnik</w:t>
      </w:r>
      <w:r w:rsidR="00472027">
        <w:t xml:space="preserve"> </w:t>
      </w:r>
      <w:r w:rsidR="00ED516A">
        <w:t xml:space="preserve">J &amp; S Mediteran d.o.o. za ugostiteljstvo, turizam i usluge, Splitska 5, 22202 Primošten, OIB 54364216773 </w:t>
      </w:r>
      <w:r w:rsidR="003A422D">
        <w:t>obvezuje namiriti utvrđene</w:t>
      </w:r>
      <w:r w:rsidRPr="007C509C">
        <w:t xml:space="preserve"> tra</w:t>
      </w:r>
      <w:r w:rsidR="003A422D">
        <w:t>žbine</w:t>
      </w:r>
      <w:r w:rsidR="003C68E1">
        <w:t xml:space="preserve"> vjerovnicima</w:t>
      </w:r>
      <w:r w:rsidR="003A422D">
        <w:t xml:space="preserve"> kako slijedi</w:t>
      </w:r>
      <w:r w:rsidRPr="007C509C">
        <w:t xml:space="preserve">: </w:t>
      </w:r>
    </w:p>
    <w:p w:rsidRDefault="006A2183" w:rsidP="006A2183" w:rsidR="006A2183" w:rsidRPr="007C509C">
      <w:pPr>
        <w:jc w:val="both"/>
      </w:pPr>
    </w:p>
    <w:p w:rsidRDefault="00881F24" w:rsidP="00881F24" w:rsidR="00881F24">
      <w:pPr>
        <w:ind w:right="-625"/>
      </w:pPr>
    </w:p>
    <w:p w:rsidRDefault="00ED516A" w:rsidP="00ED516A" w:rsidR="00ED516A">
      <w:pPr>
        <w:spacing w:lineRule="auto" w:line="360"/>
        <w:jc w:val="both"/>
        <w:rPr>
          <w:color w:val="000000"/>
          <w:lang w:eastAsia="en-US"/>
        </w:rPr>
      </w:pPr>
    </w:p>
    <w:p w:rsidRDefault="00ED516A" w:rsidP="00ED516A" w:rsidR="00ED516A">
      <w:pPr>
        <w:spacing w:lineRule="auto" w:line="360"/>
        <w:jc w:val="both"/>
        <w:rPr>
          <w:color w:val="000000"/>
        </w:rPr>
      </w:pPr>
      <w:r>
        <w:rPr>
          <w:rFonts w:eastAsia="Calibri"/>
          <w:noProof/>
          <w:color w:val="000000"/>
        </w:rPr>
        <w:t>1</w:t>
      </w:r>
      <w:r>
        <w:rPr>
          <w:noProof/>
          <w:color w:val="000000"/>
        </w:rPr>
        <w:t xml:space="preserve">. </w:t>
      </w:r>
      <w:r>
        <w:rPr>
          <w:rFonts w:eastAsia="Calibri"/>
          <w:noProof/>
          <w:color w:val="000000"/>
        </w:rPr>
        <w:t>HRVATSKE VODE</w:t>
      </w:r>
      <w:r>
        <w:rPr>
          <w:noProof/>
          <w:color w:val="000000"/>
        </w:rPr>
        <w:t xml:space="preserve">, </w:t>
      </w:r>
      <w:r>
        <w:rPr>
          <w:rFonts w:eastAsia="Calibri"/>
          <w:noProof/>
          <w:color w:val="000000"/>
        </w:rPr>
        <w:t>Ulica grada Vukovara 220, 10000 Zagreb</w:t>
      </w:r>
      <w:r>
        <w:rPr>
          <w:noProof/>
          <w:color w:val="000000"/>
        </w:rPr>
        <w:t xml:space="preserve">, </w:t>
      </w:r>
      <w:r>
        <w:rPr>
          <w:color w:val="000000"/>
        </w:rPr>
        <w:t>OIB:</w:t>
      </w:r>
      <w:r>
        <w:rPr>
          <w:noProof/>
          <w:color w:val="000000"/>
        </w:rPr>
        <w:t xml:space="preserve"> </w:t>
      </w:r>
      <w:r>
        <w:rPr>
          <w:rFonts w:eastAsia="Calibri"/>
          <w:noProof/>
          <w:color w:val="000000"/>
        </w:rPr>
        <w:t>28921383001</w:t>
      </w:r>
      <w:r>
        <w:rPr>
          <w:noProof/>
          <w:color w:val="000000"/>
        </w:rPr>
        <w:t xml:space="preserve"> </w:t>
      </w:r>
      <w:r>
        <w:rPr>
          <w:color w:val="000000"/>
        </w:rPr>
        <w:t xml:space="preserve">utvrđeni iznos tražbine iznosi </w:t>
      </w:r>
      <w:r>
        <w:rPr>
          <w:rFonts w:eastAsia="Calibri"/>
          <w:noProof/>
          <w:color w:val="000000"/>
        </w:rPr>
        <w:t>2.815,20</w:t>
      </w:r>
      <w:r>
        <w:rPr>
          <w:noProof/>
          <w:color w:val="000000"/>
        </w:rPr>
        <w:t xml:space="preserve">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1.970,64</w:t>
      </w:r>
      <w:r>
        <w:rPr>
          <w:noProof/>
          <w:color w:val="000000"/>
        </w:rPr>
        <w:t xml:space="preserve"> </w:t>
      </w:r>
      <w:r>
        <w:rPr>
          <w:color w:val="000000"/>
        </w:rPr>
        <w:t xml:space="preserve">kn. Preostali iznos tražbine od </w:t>
      </w:r>
      <w:r>
        <w:rPr>
          <w:rFonts w:eastAsia="Calibri"/>
          <w:noProof/>
          <w:color w:val="000000"/>
        </w:rPr>
        <w:t>844,56</w:t>
      </w:r>
      <w:r>
        <w:rPr>
          <w:noProof/>
          <w:color w:val="000000"/>
        </w:rPr>
        <w:t xml:space="preserve"> </w:t>
      </w:r>
      <w:r>
        <w:rPr>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 w:rsidRDefault="00ED516A" w:rsidP="00ED516A" w:rsidR="00ED516A">
      <w:pPr>
        <w:spacing w:lineRule="auto" w:line="360"/>
        <w:jc w:val="both"/>
        <w:rPr>
          <w:color w:val="000000"/>
        </w:rPr>
      </w:pPr>
    </w:p>
    <w:p w:rsidRDefault="00ED516A" w:rsidP="00ED516A" w:rsidR="00ED516A">
      <w:pPr>
        <w:spacing w:lineRule="auto" w:line="360"/>
        <w:jc w:val="both"/>
        <w:rPr>
          <w:color w:val="000000"/>
        </w:rPr>
      </w:pPr>
      <w:r>
        <w:rPr>
          <w:rFonts w:eastAsia="Calibri"/>
          <w:noProof/>
          <w:color w:val="000000"/>
        </w:rPr>
        <w:t>2</w:t>
      </w:r>
      <w:r>
        <w:rPr>
          <w:noProof/>
          <w:color w:val="000000"/>
        </w:rPr>
        <w:t xml:space="preserve">. </w:t>
      </w:r>
      <w:r>
        <w:rPr>
          <w:rFonts w:eastAsia="Calibri"/>
          <w:noProof/>
          <w:color w:val="000000"/>
        </w:rPr>
        <w:t>MINISTARSTVO FINANCIJA - POREZNA UPRAVA</w:t>
      </w:r>
      <w:r>
        <w:rPr>
          <w:noProof/>
          <w:color w:val="000000"/>
        </w:rPr>
        <w:t xml:space="preserve">, </w:t>
      </w:r>
      <w:r>
        <w:rPr>
          <w:rFonts w:eastAsia="Calibri"/>
          <w:noProof/>
          <w:color w:val="000000"/>
        </w:rPr>
        <w:t>Trg hrvatskih velikana 3, 10000 Zagreb</w:t>
      </w:r>
      <w:r>
        <w:rPr>
          <w:noProof/>
          <w:color w:val="000000"/>
        </w:rPr>
        <w:t xml:space="preserve">, </w:t>
      </w:r>
      <w:r>
        <w:rPr>
          <w:color w:val="000000"/>
        </w:rPr>
        <w:t>OIB:</w:t>
      </w:r>
      <w:r>
        <w:rPr>
          <w:noProof/>
          <w:color w:val="000000"/>
        </w:rPr>
        <w:t xml:space="preserve"> </w:t>
      </w:r>
      <w:r>
        <w:rPr>
          <w:rFonts w:eastAsia="Calibri"/>
          <w:noProof/>
          <w:color w:val="000000"/>
        </w:rPr>
        <w:t>18683136487</w:t>
      </w:r>
      <w:r>
        <w:rPr>
          <w:noProof/>
          <w:color w:val="000000"/>
        </w:rPr>
        <w:t xml:space="preserve"> </w:t>
      </w:r>
      <w:r>
        <w:rPr>
          <w:color w:val="000000"/>
        </w:rPr>
        <w:t xml:space="preserve">utvrđeni iznos tražbine iznosi </w:t>
      </w:r>
      <w:r>
        <w:rPr>
          <w:rFonts w:eastAsia="Calibri"/>
          <w:noProof/>
          <w:color w:val="000000"/>
        </w:rPr>
        <w:t>200.626,33</w:t>
      </w:r>
      <w:r>
        <w:rPr>
          <w:noProof/>
          <w:color w:val="000000"/>
        </w:rPr>
        <w:t xml:space="preserve">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140.438,43</w:t>
      </w:r>
      <w:r>
        <w:rPr>
          <w:noProof/>
          <w:color w:val="000000"/>
        </w:rPr>
        <w:t xml:space="preserve"> </w:t>
      </w:r>
      <w:r>
        <w:rPr>
          <w:color w:val="000000"/>
        </w:rPr>
        <w:t xml:space="preserve">kn. Preostali iznos tražbine od </w:t>
      </w:r>
      <w:r>
        <w:rPr>
          <w:rFonts w:eastAsia="Calibri"/>
          <w:noProof/>
          <w:color w:val="000000"/>
        </w:rPr>
        <w:t>60.187,90</w:t>
      </w:r>
      <w:r>
        <w:rPr>
          <w:noProof/>
          <w:color w:val="000000"/>
        </w:rPr>
        <w:t xml:space="preserve"> </w:t>
      </w:r>
      <w:r>
        <w:rPr>
          <w:color w:val="000000"/>
        </w:rPr>
        <w:t xml:space="preserve">kn otplatiti će se nakon isteka počeka od 12 mjeseci na 36 jednakih mjesečnih anuiteta, uz kamatnu stopu od 4,5%, računajući od pravomoćnosti Rješenja </w:t>
      </w:r>
      <w:r>
        <w:rPr>
          <w:color w:val="000000"/>
        </w:rPr>
        <w:lastRenderedPageBreak/>
        <w:t>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 w:rsidRDefault="00ED516A" w:rsidP="00ED516A" w:rsidR="00ED516A">
      <w:pPr>
        <w:spacing w:lineRule="auto" w:line="360"/>
        <w:jc w:val="both"/>
        <w:rPr>
          <w:color w:val="000000"/>
        </w:rPr>
      </w:pPr>
    </w:p>
    <w:p w:rsidRDefault="00ED516A" w:rsidP="00ED516A" w:rsidR="00ED516A">
      <w:pPr>
        <w:spacing w:lineRule="auto" w:line="360"/>
        <w:jc w:val="both"/>
        <w:rPr>
          <w:color w:val="000000"/>
        </w:rPr>
      </w:pPr>
      <w:r>
        <w:rPr>
          <w:rFonts w:eastAsia="Calibri"/>
          <w:noProof/>
          <w:color w:val="000000"/>
        </w:rPr>
        <w:t>3</w:t>
      </w:r>
      <w:r>
        <w:rPr>
          <w:noProof/>
          <w:color w:val="000000"/>
        </w:rPr>
        <w:t xml:space="preserve">. </w:t>
      </w:r>
      <w:r>
        <w:rPr>
          <w:rFonts w:eastAsia="Calibri"/>
          <w:noProof/>
          <w:color w:val="000000"/>
        </w:rPr>
        <w:t>OPĆINA PRIMOŠTEN</w:t>
      </w:r>
      <w:r>
        <w:rPr>
          <w:noProof/>
          <w:color w:val="000000"/>
        </w:rPr>
        <w:t xml:space="preserve">, </w:t>
      </w:r>
      <w:r>
        <w:rPr>
          <w:rFonts w:eastAsia="Calibri"/>
          <w:noProof/>
          <w:color w:val="000000"/>
        </w:rPr>
        <w:t>Sv. Josipa 7, 22202 Primošten</w:t>
      </w:r>
      <w:r>
        <w:rPr>
          <w:noProof/>
          <w:color w:val="000000"/>
        </w:rPr>
        <w:t xml:space="preserve">, </w:t>
      </w:r>
      <w:r>
        <w:rPr>
          <w:color w:val="000000"/>
        </w:rPr>
        <w:t>OIB:</w:t>
      </w:r>
      <w:r>
        <w:rPr>
          <w:noProof/>
          <w:color w:val="000000"/>
        </w:rPr>
        <w:t xml:space="preserve"> </w:t>
      </w:r>
      <w:r>
        <w:rPr>
          <w:rFonts w:eastAsia="Calibri"/>
          <w:noProof/>
          <w:color w:val="000000"/>
        </w:rPr>
        <w:t>16878804200</w:t>
      </w:r>
      <w:r>
        <w:rPr>
          <w:noProof/>
          <w:color w:val="000000"/>
        </w:rPr>
        <w:t xml:space="preserve"> </w:t>
      </w:r>
      <w:r>
        <w:rPr>
          <w:color w:val="000000"/>
        </w:rPr>
        <w:t xml:space="preserve">utvrđeni iznos tražbine iznosi </w:t>
      </w:r>
      <w:r>
        <w:rPr>
          <w:rFonts w:eastAsia="Calibri"/>
          <w:noProof/>
          <w:color w:val="000000"/>
        </w:rPr>
        <w:t>173.894,67</w:t>
      </w:r>
      <w:r>
        <w:rPr>
          <w:noProof/>
          <w:color w:val="000000"/>
        </w:rPr>
        <w:t xml:space="preserve">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121.726,27</w:t>
      </w:r>
      <w:r>
        <w:rPr>
          <w:noProof/>
          <w:color w:val="000000"/>
        </w:rPr>
        <w:t xml:space="preserve"> </w:t>
      </w:r>
      <w:r>
        <w:rPr>
          <w:color w:val="000000"/>
        </w:rPr>
        <w:t xml:space="preserve">kn. Preostali iznos tražbine od </w:t>
      </w:r>
      <w:r>
        <w:rPr>
          <w:rFonts w:eastAsia="Calibri"/>
          <w:noProof/>
          <w:color w:val="000000"/>
        </w:rPr>
        <w:t>52.168,40</w:t>
      </w:r>
      <w:r>
        <w:rPr>
          <w:noProof/>
          <w:color w:val="000000"/>
        </w:rPr>
        <w:t xml:space="preserve"> </w:t>
      </w:r>
      <w:r>
        <w:rPr>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Pr>
        <w:spacing w:lineRule="auto" w:line="360"/>
        <w:jc w:val="both"/>
        <w:rPr>
          <w:b/>
          <w:lang w:eastAsia="en-US"/>
        </w:rPr>
      </w:pPr>
    </w:p>
    <w:p w:rsidRDefault="00ED516A" w:rsidP="00ED516A" w:rsidR="00ED516A">
      <w:pPr>
        <w:spacing w:lineRule="auto" w:line="360"/>
        <w:jc w:val="both"/>
        <w:rPr>
          <w:color w:val="000000"/>
        </w:rPr>
      </w:pPr>
      <w:r>
        <w:rPr>
          <w:rFonts w:eastAsia="Calibri"/>
          <w:noProof/>
          <w:color w:val="000000"/>
        </w:rPr>
        <w:t>4. Erste&amp;Steiermärkische Bank d.d., Jadranski trg 3A, 51000Rijeka, OIB: 23057039320 utvrđeni iznos tražbine iznosi 897.243,50 kn.  Predstečajni vjerovnik otpušta dužniku dio utvrđene tražbine, što iznosi 15.099,66  kn. Preostali iznos tražbine od  882.143,84 kn otplatiti će se nakon isteka počeka od 12 mjeseci na 108 jednakih mjesečnih anuiteta, uz kamatnu stopu od 6,00%, računajući od pravomoćnosti Rješenja Trgovačkog suda o sklopljenoj nagodbi. Prvi anuitet će se platiti 15-tog u mjesecu, 12 mjeseci nakon pravomoćnosti Rješenja Trgovačkog suda o sklopljenoj</w:t>
      </w:r>
      <w:r>
        <w:rPr>
          <w:color w:val="000000"/>
        </w:rPr>
        <w:t xml:space="preserve"> nagodbi, dok će se svaki naredni anuitet platiti mjesečno, najkasnije do 15-tog u mjesecu za prethodni  mjesec.</w:t>
      </w:r>
    </w:p>
    <w:p w:rsidRDefault="00ED516A" w:rsidP="00ED516A" w:rsidR="00ED516A"/>
    <w:p w:rsidRDefault="00ED516A" w:rsidP="00ED516A" w:rsidR="00ED516A">
      <w:pPr>
        <w:spacing w:lineRule="auto" w:line="360"/>
        <w:jc w:val="both"/>
        <w:rPr>
          <w:color w:val="000000"/>
        </w:rPr>
      </w:pPr>
    </w:p>
    <w:p w:rsidRDefault="00ED516A" w:rsidP="00ED516A" w:rsidR="00ED516A">
      <w:pPr>
        <w:spacing w:lineRule="auto" w:line="360"/>
        <w:jc w:val="both"/>
        <w:rPr>
          <w:rFonts w:eastAsia="Calibri"/>
          <w:noProof/>
          <w:color w:val="000000"/>
        </w:rPr>
      </w:pPr>
      <w:r>
        <w:rPr>
          <w:rFonts w:eastAsia="Calibri"/>
          <w:noProof/>
          <w:color w:val="000000"/>
        </w:rPr>
        <w:t>5. HYPO ALPE-ADRIA-BANK d.d., Slavonska avenija 6, 10000 Zagreb , OIB: 14035333877 utvrđeni iznos tražbine iznosi 38.845,86 kn.  Predstečajni vjerovnik otpušta dužniku dio utvrđene tražbine, što iznosi 0,00  kn. Preostali iznos tražbine od  38.845,86 kn otplatiti će se nakon isteka počeka od 12 mjeseci na 108 jednakih mjesečnih anuiteta, uz kamatnu stopu od 6,00%,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 w:rsidRDefault="00ED516A" w:rsidP="00ED516A" w:rsidR="00ED516A">
      <w:pPr>
        <w:spacing w:lineRule="auto" w:line="360"/>
        <w:jc w:val="both"/>
        <w:rPr>
          <w:color w:val="000000"/>
        </w:rPr>
      </w:pPr>
    </w:p>
    <w:p w:rsidRDefault="00ED516A" w:rsidP="00ED516A" w:rsidR="00ED516A">
      <w:pPr>
        <w:spacing w:lineRule="auto" w:line="360"/>
        <w:jc w:val="both"/>
        <w:rPr>
          <w:color w:val="000000"/>
        </w:rPr>
      </w:pPr>
      <w:r>
        <w:rPr>
          <w:color w:val="000000"/>
        </w:rPr>
        <w:lastRenderedPageBreak/>
        <w:t xml:space="preserve">6. VB LEASING d.o.o., Horvatova 82, 10000 Zagreb, OIB: 55525619967 utvrđeni iznos tražbine iznosi 2.693,21 kn.  </w:t>
      </w:r>
      <w:proofErr w:type="spellStart"/>
      <w:r>
        <w:rPr>
          <w:color w:val="000000"/>
        </w:rPr>
        <w:t>Predstečajni</w:t>
      </w:r>
      <w:proofErr w:type="spellEnd"/>
      <w:r>
        <w:rPr>
          <w:color w:val="000000"/>
        </w:rPr>
        <w:t xml:space="preserve"> vjerovnik otpušta dužniku dio utvrđene tražbine, što iznosi 0,00 kn. Preostali iznos tražbine od  2.693,21 kn otplatiti će se nakon isteka počeka od 12 mjeseci na 108 jednakih mjesečnih anuiteta, uz kamatnu stopu od 6,00%,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Pr>
        <w:spacing w:lineRule="auto" w:line="360"/>
        <w:jc w:val="both"/>
        <w:rPr>
          <w:color w:val="000000"/>
        </w:rPr>
      </w:pPr>
    </w:p>
    <w:p w:rsidRDefault="00ED516A" w:rsidP="00ED516A" w:rsidR="00ED516A">
      <w:pPr>
        <w:spacing w:lineRule="auto" w:line="360"/>
        <w:jc w:val="both"/>
        <w:rPr>
          <w:color w:val="000000"/>
        </w:rPr>
      </w:pPr>
      <w:r>
        <w:rPr>
          <w:color w:val="000000"/>
        </w:rPr>
        <w:t xml:space="preserve">7. </w:t>
      </w:r>
      <w:proofErr w:type="spellStart"/>
      <w:r>
        <w:rPr>
          <w:color w:val="000000"/>
        </w:rPr>
        <w:t>Wiener</w:t>
      </w:r>
      <w:proofErr w:type="spellEnd"/>
      <w:r>
        <w:rPr>
          <w:color w:val="000000"/>
        </w:rPr>
        <w:t xml:space="preserve"> osiguranje </w:t>
      </w:r>
      <w:proofErr w:type="spellStart"/>
      <w:r>
        <w:rPr>
          <w:color w:val="000000"/>
        </w:rPr>
        <w:t>Vienna</w:t>
      </w:r>
      <w:proofErr w:type="spellEnd"/>
      <w:r>
        <w:rPr>
          <w:color w:val="000000"/>
        </w:rPr>
        <w:t xml:space="preserve"> Insurance Group, Slovenska ulica 18, 10000 Zagreb, OIB: 52848403362 utvrđeni iznos tražbine iznosi 12.049,78 kn.  </w:t>
      </w:r>
      <w:proofErr w:type="spellStart"/>
      <w:r>
        <w:rPr>
          <w:color w:val="000000"/>
        </w:rPr>
        <w:t>Predstečajni</w:t>
      </w:r>
      <w:proofErr w:type="spellEnd"/>
      <w:r>
        <w:rPr>
          <w:color w:val="000000"/>
        </w:rPr>
        <w:t xml:space="preserve"> vjerovnik otpušta dužniku dio utvrđene tražbine, što iznosi 96,92 kn. Preostali iznos tražbine od  11.952,86 kn otplatiti će se nakon isteka počeka od 12 mjeseci na 108 jednakih mjesečnih anuiteta, uz kamatnu stopu od 6,00%,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Pr>
        <w:spacing w:lineRule="auto" w:line="360"/>
        <w:jc w:val="both"/>
        <w:rPr>
          <w:lang w:eastAsia="en-US"/>
        </w:rPr>
      </w:pPr>
    </w:p>
    <w:p w:rsidRDefault="00ED516A" w:rsidP="00ED516A" w:rsidR="00ED516A">
      <w:pPr>
        <w:spacing w:lineRule="auto" w:line="360"/>
        <w:jc w:val="both"/>
        <w:rPr>
          <w:color w:val="000000"/>
        </w:rPr>
      </w:pPr>
      <w:r>
        <w:rPr>
          <w:rFonts w:eastAsia="Calibri"/>
          <w:noProof/>
          <w:color w:val="000000"/>
        </w:rPr>
        <w:t>8</w:t>
      </w:r>
      <w:r>
        <w:rPr>
          <w:noProof/>
          <w:color w:val="000000"/>
        </w:rPr>
        <w:t xml:space="preserve">. </w:t>
      </w:r>
      <w:r>
        <w:rPr>
          <w:rFonts w:eastAsia="Calibri"/>
          <w:noProof/>
          <w:color w:val="000000"/>
        </w:rPr>
        <w:t>AP-PROJEKT STUDIO d.o.o.</w:t>
      </w:r>
      <w:r>
        <w:rPr>
          <w:noProof/>
          <w:color w:val="000000"/>
        </w:rPr>
        <w:t xml:space="preserve">, </w:t>
      </w:r>
      <w:r>
        <w:rPr>
          <w:rFonts w:eastAsia="Calibri"/>
          <w:noProof/>
          <w:color w:val="000000"/>
        </w:rPr>
        <w:t>Ilica 205A, 10000, Zagreb</w:t>
      </w:r>
      <w:r>
        <w:rPr>
          <w:noProof/>
          <w:color w:val="000000"/>
        </w:rPr>
        <w:t xml:space="preserve">, </w:t>
      </w:r>
      <w:r>
        <w:rPr>
          <w:color w:val="000000"/>
        </w:rPr>
        <w:t>OIB:</w:t>
      </w:r>
      <w:r>
        <w:rPr>
          <w:noProof/>
          <w:color w:val="000000"/>
        </w:rPr>
        <w:t xml:space="preserve"> </w:t>
      </w:r>
      <w:r>
        <w:rPr>
          <w:rFonts w:eastAsia="Calibri"/>
          <w:noProof/>
          <w:color w:val="000000"/>
        </w:rPr>
        <w:t>17871485388</w:t>
      </w:r>
      <w:r>
        <w:rPr>
          <w:noProof/>
          <w:color w:val="000000"/>
        </w:rPr>
        <w:t xml:space="preserve"> </w:t>
      </w:r>
      <w:r>
        <w:rPr>
          <w:color w:val="000000"/>
        </w:rPr>
        <w:t xml:space="preserve">utvrđeni iznos tražbine iznosi </w:t>
      </w:r>
      <w:r>
        <w:rPr>
          <w:rFonts w:eastAsia="Calibri"/>
          <w:noProof/>
          <w:color w:val="000000"/>
        </w:rPr>
        <w:t>17.750,00</w:t>
      </w:r>
      <w:r>
        <w:rPr>
          <w:noProof/>
          <w:color w:val="000000"/>
        </w:rPr>
        <w:t xml:space="preserve">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12.425,00</w:t>
      </w:r>
      <w:r>
        <w:rPr>
          <w:noProof/>
          <w:color w:val="000000"/>
        </w:rPr>
        <w:t xml:space="preserve"> </w:t>
      </w:r>
      <w:r>
        <w:rPr>
          <w:color w:val="000000"/>
        </w:rPr>
        <w:t xml:space="preserve">kn. Preostali iznos tražbine od </w:t>
      </w:r>
      <w:r>
        <w:rPr>
          <w:rFonts w:eastAsia="Calibri"/>
          <w:noProof/>
          <w:color w:val="000000"/>
        </w:rPr>
        <w:t>5.325,00</w:t>
      </w:r>
      <w:r>
        <w:rPr>
          <w:noProof/>
          <w:color w:val="000000"/>
        </w:rPr>
        <w:t xml:space="preserve"> </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Pr>
        <w:spacing w:lineRule="auto" w:line="360"/>
        <w:jc w:val="both"/>
        <w:rPr>
          <w:color w:val="000000"/>
        </w:rPr>
      </w:pPr>
    </w:p>
    <w:p w:rsidRDefault="00ED516A" w:rsidP="00ED516A" w:rsidR="00ED516A">
      <w:pPr>
        <w:spacing w:lineRule="auto" w:line="360"/>
        <w:jc w:val="both"/>
        <w:rPr>
          <w:color w:val="000000"/>
        </w:rPr>
      </w:pPr>
      <w:r>
        <w:rPr>
          <w:rFonts w:eastAsia="Calibri"/>
          <w:noProof/>
          <w:color w:val="000000"/>
        </w:rPr>
        <w:t>9</w:t>
      </w:r>
      <w:r>
        <w:rPr>
          <w:noProof/>
          <w:color w:val="000000"/>
        </w:rPr>
        <w:t xml:space="preserve">. </w:t>
      </w:r>
      <w:r>
        <w:rPr>
          <w:rFonts w:eastAsia="Calibri"/>
          <w:noProof/>
          <w:color w:val="000000"/>
        </w:rPr>
        <w:t>AURORA KLUB d.o.o.</w:t>
      </w:r>
      <w:r>
        <w:rPr>
          <w:noProof/>
          <w:color w:val="000000"/>
        </w:rPr>
        <w:t xml:space="preserve">, </w:t>
      </w:r>
      <w:r>
        <w:rPr>
          <w:rFonts w:eastAsia="Calibri"/>
          <w:noProof/>
          <w:color w:val="000000"/>
        </w:rPr>
        <w:t>Kamenar b.b,, 22202, Primošten</w:t>
      </w:r>
      <w:r>
        <w:rPr>
          <w:noProof/>
          <w:color w:val="000000"/>
        </w:rPr>
        <w:t xml:space="preserve">, </w:t>
      </w:r>
      <w:r>
        <w:rPr>
          <w:color w:val="000000"/>
        </w:rPr>
        <w:t>OIB:</w:t>
      </w:r>
      <w:r>
        <w:rPr>
          <w:noProof/>
          <w:color w:val="000000"/>
        </w:rPr>
        <w:t xml:space="preserve"> </w:t>
      </w:r>
      <w:r>
        <w:rPr>
          <w:rFonts w:eastAsia="Calibri"/>
          <w:noProof/>
          <w:color w:val="000000"/>
        </w:rPr>
        <w:t>79370949304</w:t>
      </w:r>
      <w:r>
        <w:rPr>
          <w:noProof/>
          <w:color w:val="000000"/>
        </w:rPr>
        <w:t xml:space="preserve"> </w:t>
      </w:r>
      <w:r>
        <w:rPr>
          <w:color w:val="000000"/>
        </w:rPr>
        <w:t xml:space="preserve">utvrđeni iznos tražbine iznosi </w:t>
      </w:r>
      <w:r>
        <w:rPr>
          <w:rFonts w:eastAsia="Calibri"/>
          <w:noProof/>
          <w:color w:val="000000"/>
        </w:rPr>
        <w:t>199.789,10</w:t>
      </w:r>
      <w:r>
        <w:rPr>
          <w:noProof/>
          <w:color w:val="000000"/>
        </w:rPr>
        <w:t xml:space="preserve">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139.852,37</w:t>
      </w:r>
      <w:r>
        <w:rPr>
          <w:noProof/>
          <w:color w:val="000000"/>
        </w:rPr>
        <w:t xml:space="preserve"> </w:t>
      </w:r>
      <w:r>
        <w:rPr>
          <w:color w:val="000000"/>
        </w:rPr>
        <w:t xml:space="preserve">kn. Preostali iznos tražbine od </w:t>
      </w:r>
      <w:r>
        <w:rPr>
          <w:rFonts w:eastAsia="Calibri"/>
          <w:noProof/>
          <w:color w:val="000000"/>
        </w:rPr>
        <w:t>59.936,73</w:t>
      </w:r>
      <w:r>
        <w:rPr>
          <w:noProof/>
          <w:color w:val="000000"/>
        </w:rPr>
        <w:t xml:space="preserve"> </w:t>
      </w:r>
      <w:r>
        <w:rPr>
          <w:color w:val="000000"/>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w:t>
      </w:r>
      <w:r>
        <w:rPr>
          <w:color w:val="000000"/>
        </w:rPr>
        <w:lastRenderedPageBreak/>
        <w:t>nagodbi, dok će se svaki naredni anuitet platiti mjesečno, najkasnije do 15-tog u mjesecu za prethodni  mjesec.</w:t>
      </w:r>
    </w:p>
    <w:p w:rsidRDefault="00ED516A" w:rsidP="00ED516A" w:rsidR="00ED516A">
      <w:pPr>
        <w:spacing w:lineRule="auto" w:line="360"/>
        <w:jc w:val="both"/>
        <w:rPr>
          <w:color w:val="000000"/>
        </w:rPr>
      </w:pPr>
    </w:p>
    <w:p w:rsidRDefault="00ED516A" w:rsidP="00ED516A" w:rsidR="00ED516A">
      <w:pPr>
        <w:spacing w:lineRule="auto" w:line="360"/>
        <w:jc w:val="both"/>
        <w:rPr>
          <w:color w:val="000000"/>
        </w:rPr>
      </w:pPr>
      <w:r>
        <w:rPr>
          <w:rFonts w:eastAsia="Calibri"/>
          <w:noProof/>
          <w:color w:val="000000"/>
        </w:rPr>
        <w:t>10</w:t>
      </w:r>
      <w:r>
        <w:rPr>
          <w:noProof/>
          <w:color w:val="000000"/>
        </w:rPr>
        <w:t xml:space="preserve">. </w:t>
      </w:r>
      <w:r>
        <w:rPr>
          <w:rFonts w:eastAsia="Calibri"/>
          <w:noProof/>
          <w:color w:val="000000"/>
        </w:rPr>
        <w:t>BUCAVAC D.O.O.</w:t>
      </w:r>
      <w:r>
        <w:rPr>
          <w:noProof/>
          <w:color w:val="000000"/>
        </w:rPr>
        <w:t xml:space="preserve">, </w:t>
      </w:r>
      <w:r>
        <w:rPr>
          <w:rFonts w:eastAsia="Calibri"/>
          <w:noProof/>
          <w:color w:val="000000"/>
        </w:rPr>
        <w:t>Trg don Ive Šarića 2, 22202, Primošten</w:t>
      </w:r>
      <w:r>
        <w:rPr>
          <w:noProof/>
          <w:color w:val="000000"/>
        </w:rPr>
        <w:t xml:space="preserve">, </w:t>
      </w:r>
      <w:r>
        <w:rPr>
          <w:color w:val="000000"/>
        </w:rPr>
        <w:t>OIB:</w:t>
      </w:r>
      <w:r>
        <w:rPr>
          <w:noProof/>
          <w:color w:val="000000"/>
        </w:rPr>
        <w:t xml:space="preserve"> </w:t>
      </w:r>
      <w:r>
        <w:rPr>
          <w:rFonts w:eastAsia="Calibri"/>
          <w:noProof/>
          <w:color w:val="000000"/>
        </w:rPr>
        <w:t>86484830480</w:t>
      </w:r>
      <w:r>
        <w:rPr>
          <w:noProof/>
          <w:color w:val="000000"/>
        </w:rPr>
        <w:t xml:space="preserve"> </w:t>
      </w:r>
      <w:r>
        <w:rPr>
          <w:color w:val="000000"/>
        </w:rPr>
        <w:t xml:space="preserve">utvrđeni iznos tražbine iznosi </w:t>
      </w:r>
      <w:r>
        <w:rPr>
          <w:rFonts w:eastAsia="Calibri"/>
          <w:noProof/>
          <w:color w:val="000000"/>
        </w:rPr>
        <w:t>19.360,78</w:t>
      </w:r>
      <w:r>
        <w:rPr>
          <w:noProof/>
          <w:color w:val="000000"/>
        </w:rPr>
        <w:t xml:space="preserve">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13.552,55</w:t>
      </w:r>
      <w:r>
        <w:rPr>
          <w:noProof/>
          <w:color w:val="000000"/>
        </w:rPr>
        <w:t xml:space="preserve"> </w:t>
      </w:r>
      <w:r>
        <w:rPr>
          <w:color w:val="000000"/>
        </w:rPr>
        <w:t xml:space="preserve">kn. Preostali iznos tražbine od </w:t>
      </w:r>
      <w:r>
        <w:rPr>
          <w:rFonts w:eastAsia="Calibri"/>
          <w:noProof/>
          <w:color w:val="000000"/>
        </w:rPr>
        <w:t>5.808,23</w:t>
      </w:r>
      <w:r>
        <w:rPr>
          <w:noProof/>
          <w:color w:val="000000"/>
        </w:rPr>
        <w:t xml:space="preserve"> </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Pr>
        <w:spacing w:lineRule="auto" w:line="360"/>
        <w:jc w:val="both"/>
        <w:rPr>
          <w:color w:val="000000"/>
        </w:rPr>
      </w:pPr>
    </w:p>
    <w:p w:rsidRDefault="00ED516A" w:rsidP="00ED516A" w:rsidR="00ED516A">
      <w:pPr>
        <w:spacing w:lineRule="auto" w:line="360"/>
        <w:jc w:val="both"/>
        <w:rPr>
          <w:color w:val="000000"/>
        </w:rPr>
      </w:pPr>
      <w:r>
        <w:rPr>
          <w:rFonts w:eastAsia="Calibri"/>
          <w:noProof/>
          <w:color w:val="000000"/>
        </w:rPr>
        <w:t>11</w:t>
      </w:r>
      <w:r>
        <w:rPr>
          <w:noProof/>
          <w:color w:val="000000"/>
        </w:rPr>
        <w:t xml:space="preserve">. </w:t>
      </w:r>
      <w:r>
        <w:rPr>
          <w:rFonts w:eastAsia="Calibri"/>
          <w:noProof/>
          <w:color w:val="000000"/>
        </w:rPr>
        <w:t>HRVATSKO DRUŠTVO SKLADATELJA</w:t>
      </w:r>
      <w:r>
        <w:rPr>
          <w:noProof/>
          <w:color w:val="000000"/>
        </w:rPr>
        <w:t xml:space="preserve">, </w:t>
      </w:r>
      <w:r>
        <w:rPr>
          <w:rFonts w:eastAsia="Calibri"/>
          <w:noProof/>
          <w:color w:val="000000"/>
        </w:rPr>
        <w:t>Rendićeva ul. 28B, 10000, Zagreb</w:t>
      </w:r>
      <w:r>
        <w:rPr>
          <w:noProof/>
          <w:color w:val="000000"/>
        </w:rPr>
        <w:t xml:space="preserve">, </w:t>
      </w:r>
      <w:r>
        <w:rPr>
          <w:color w:val="000000"/>
        </w:rPr>
        <w:t>OIB:</w:t>
      </w:r>
      <w:r>
        <w:rPr>
          <w:noProof/>
          <w:color w:val="000000"/>
        </w:rPr>
        <w:t xml:space="preserve"> </w:t>
      </w:r>
      <w:r>
        <w:rPr>
          <w:rFonts w:eastAsia="Calibri"/>
          <w:noProof/>
          <w:color w:val="000000"/>
        </w:rPr>
        <w:t>56668956985</w:t>
      </w:r>
      <w:r>
        <w:rPr>
          <w:noProof/>
          <w:color w:val="000000"/>
        </w:rPr>
        <w:t xml:space="preserve"> </w:t>
      </w:r>
      <w:r>
        <w:rPr>
          <w:color w:val="000000"/>
        </w:rPr>
        <w:t xml:space="preserve">utvrđeni iznos tražbine iznosi </w:t>
      </w:r>
      <w:r>
        <w:rPr>
          <w:rFonts w:eastAsia="Calibri"/>
          <w:noProof/>
          <w:color w:val="000000"/>
        </w:rPr>
        <w:t>86.830,74</w:t>
      </w:r>
      <w:r>
        <w:rPr>
          <w:noProof/>
          <w:color w:val="000000"/>
        </w:rPr>
        <w:t xml:space="preserve">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60.781,52</w:t>
      </w:r>
      <w:r>
        <w:rPr>
          <w:noProof/>
          <w:color w:val="000000"/>
        </w:rPr>
        <w:t xml:space="preserve"> </w:t>
      </w:r>
      <w:r>
        <w:rPr>
          <w:color w:val="000000"/>
        </w:rPr>
        <w:t xml:space="preserve">kn. Preostali iznos tražbine od </w:t>
      </w:r>
      <w:r>
        <w:rPr>
          <w:rFonts w:eastAsia="Calibri"/>
          <w:noProof/>
          <w:color w:val="000000"/>
        </w:rPr>
        <w:t>26.049,22</w:t>
      </w:r>
      <w:r>
        <w:rPr>
          <w:noProof/>
          <w:color w:val="000000"/>
        </w:rPr>
        <w:t xml:space="preserve"> </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 w:rsidRDefault="00ED516A" w:rsidP="00ED516A" w:rsidR="00ED516A">
      <w:pPr>
        <w:spacing w:lineRule="auto" w:line="360"/>
        <w:jc w:val="both"/>
        <w:rPr>
          <w:color w:val="000000"/>
        </w:rPr>
      </w:pPr>
      <w:r>
        <w:rPr>
          <w:rFonts w:eastAsia="Calibri"/>
          <w:noProof/>
          <w:color w:val="000000"/>
        </w:rPr>
        <w:t>12</w:t>
      </w:r>
      <w:r>
        <w:rPr>
          <w:noProof/>
          <w:color w:val="000000"/>
        </w:rPr>
        <w:t xml:space="preserve">. </w:t>
      </w:r>
      <w:r>
        <w:rPr>
          <w:rFonts w:eastAsia="Calibri"/>
          <w:noProof/>
          <w:color w:val="000000"/>
        </w:rPr>
        <w:t>KONZUM d.d.</w:t>
      </w:r>
      <w:r>
        <w:rPr>
          <w:noProof/>
          <w:color w:val="000000"/>
        </w:rPr>
        <w:t xml:space="preserve">, </w:t>
      </w:r>
      <w:r>
        <w:rPr>
          <w:rFonts w:eastAsia="Calibri"/>
          <w:noProof/>
          <w:color w:val="000000"/>
        </w:rPr>
        <w:t>Ul. Marijana Čavića 1, 10000, Zagreb</w:t>
      </w:r>
      <w:r>
        <w:rPr>
          <w:noProof/>
          <w:color w:val="000000"/>
        </w:rPr>
        <w:t xml:space="preserve">, </w:t>
      </w:r>
      <w:r>
        <w:rPr>
          <w:color w:val="000000"/>
        </w:rPr>
        <w:t>OIB:</w:t>
      </w:r>
      <w:r>
        <w:rPr>
          <w:noProof/>
          <w:color w:val="000000"/>
        </w:rPr>
        <w:t xml:space="preserve"> </w:t>
      </w:r>
      <w:r>
        <w:rPr>
          <w:rFonts w:eastAsia="Calibri"/>
          <w:noProof/>
          <w:color w:val="000000"/>
        </w:rPr>
        <w:t>29955634590</w:t>
      </w:r>
      <w:r>
        <w:rPr>
          <w:noProof/>
          <w:color w:val="000000"/>
        </w:rPr>
        <w:t xml:space="preserve"> </w:t>
      </w:r>
      <w:r>
        <w:rPr>
          <w:color w:val="000000"/>
        </w:rPr>
        <w:t xml:space="preserve">utvrđeni iznos tražbine iznosi </w:t>
      </w:r>
      <w:r>
        <w:rPr>
          <w:rFonts w:eastAsia="Calibri"/>
          <w:noProof/>
          <w:color w:val="000000"/>
        </w:rPr>
        <w:t>609.059,11</w:t>
      </w:r>
      <w:r>
        <w:rPr>
          <w:noProof/>
          <w:color w:val="000000"/>
        </w:rPr>
        <w:t xml:space="preserve">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426.341,38</w:t>
      </w:r>
      <w:r>
        <w:rPr>
          <w:noProof/>
          <w:color w:val="000000"/>
        </w:rPr>
        <w:t xml:space="preserve"> </w:t>
      </w:r>
      <w:r>
        <w:rPr>
          <w:color w:val="000000"/>
        </w:rPr>
        <w:t xml:space="preserve">kn. Preostali iznos tražbine od </w:t>
      </w:r>
      <w:r>
        <w:rPr>
          <w:rFonts w:eastAsia="Calibri"/>
          <w:noProof/>
          <w:color w:val="000000"/>
        </w:rPr>
        <w:t>182.717,73</w:t>
      </w:r>
      <w:r>
        <w:rPr>
          <w:noProof/>
          <w:color w:val="000000"/>
        </w:rPr>
        <w:t xml:space="preserve"> </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 w:rsidRDefault="00ED516A" w:rsidP="00ED516A" w:rsidR="00ED516A">
      <w:pPr>
        <w:spacing w:lineRule="auto" w:line="360"/>
        <w:jc w:val="both"/>
        <w:rPr>
          <w:color w:val="000000"/>
        </w:rPr>
      </w:pPr>
      <w:r>
        <w:rPr>
          <w:rFonts w:eastAsia="Calibri"/>
          <w:noProof/>
          <w:color w:val="000000"/>
        </w:rPr>
        <w:t>13</w:t>
      </w:r>
      <w:r>
        <w:rPr>
          <w:noProof/>
          <w:color w:val="000000"/>
        </w:rPr>
        <w:t xml:space="preserve">. </w:t>
      </w:r>
      <w:r>
        <w:rPr>
          <w:rFonts w:eastAsia="Calibri"/>
          <w:noProof/>
          <w:color w:val="000000"/>
        </w:rPr>
        <w:t>LUX MEDIA d.o.o.</w:t>
      </w:r>
      <w:r>
        <w:rPr>
          <w:noProof/>
          <w:color w:val="000000"/>
        </w:rPr>
        <w:t xml:space="preserve">, </w:t>
      </w:r>
      <w:r>
        <w:rPr>
          <w:rFonts w:eastAsia="Calibri"/>
          <w:noProof/>
          <w:color w:val="000000"/>
        </w:rPr>
        <w:t>Žaborička 3 22 000 Šibenik</w:t>
      </w:r>
      <w:r>
        <w:rPr>
          <w:noProof/>
          <w:color w:val="000000"/>
        </w:rPr>
        <w:t xml:space="preserve">, </w:t>
      </w:r>
      <w:r>
        <w:rPr>
          <w:color w:val="000000"/>
        </w:rPr>
        <w:t>OIB:</w:t>
      </w:r>
      <w:r>
        <w:rPr>
          <w:noProof/>
          <w:color w:val="000000"/>
        </w:rPr>
        <w:t xml:space="preserve"> </w:t>
      </w:r>
      <w:r>
        <w:rPr>
          <w:rFonts w:eastAsia="Calibri"/>
          <w:noProof/>
          <w:color w:val="000000"/>
        </w:rPr>
        <w:t>53770 117585</w:t>
      </w:r>
      <w:r>
        <w:rPr>
          <w:noProof/>
          <w:color w:val="000000"/>
        </w:rPr>
        <w:t xml:space="preserve"> </w:t>
      </w:r>
      <w:r>
        <w:rPr>
          <w:color w:val="000000"/>
        </w:rPr>
        <w:t xml:space="preserve">utvrđeni iznos tražbine iznosi </w:t>
      </w:r>
      <w:r>
        <w:rPr>
          <w:rFonts w:eastAsia="Calibri"/>
          <w:noProof/>
          <w:color w:val="000000"/>
        </w:rPr>
        <w:t>3.000,00</w:t>
      </w:r>
      <w:r>
        <w:rPr>
          <w:noProof/>
          <w:color w:val="000000"/>
        </w:rPr>
        <w:t xml:space="preserve">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2.100,00</w:t>
      </w:r>
      <w:r>
        <w:rPr>
          <w:noProof/>
          <w:color w:val="000000"/>
        </w:rPr>
        <w:t xml:space="preserve"> </w:t>
      </w:r>
      <w:r>
        <w:rPr>
          <w:color w:val="000000"/>
        </w:rPr>
        <w:t xml:space="preserve">kn. Preostali iznos tražbine od </w:t>
      </w:r>
      <w:r>
        <w:rPr>
          <w:rFonts w:eastAsia="Calibri"/>
          <w:noProof/>
          <w:color w:val="000000"/>
        </w:rPr>
        <w:t>900</w:t>
      </w:r>
      <w:r>
        <w:rPr>
          <w:noProof/>
          <w:color w:val="000000"/>
        </w:rPr>
        <w:t xml:space="preserve"> </w:t>
      </w:r>
      <w:r>
        <w:rPr>
          <w:color w:val="000000"/>
        </w:rPr>
        <w:t xml:space="preserve">kn otplatiti će se nakon isteka počeka od 12 mjeseci na 36 jednakih mjesečnih anuiteta, bez kamata, računajući od pravomoćnosti </w:t>
      </w:r>
      <w:r>
        <w:rPr>
          <w:color w:val="000000"/>
        </w:rPr>
        <w:lastRenderedPageBreak/>
        <w:t>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 w:rsidRDefault="00ED516A" w:rsidP="00ED516A" w:rsidR="00ED516A">
      <w:pPr>
        <w:spacing w:lineRule="auto" w:line="360"/>
        <w:jc w:val="both"/>
        <w:rPr>
          <w:color w:val="000000"/>
        </w:rPr>
      </w:pPr>
      <w:r>
        <w:rPr>
          <w:rFonts w:eastAsia="Calibri"/>
          <w:noProof/>
          <w:color w:val="000000"/>
        </w:rPr>
        <w:t>14</w:t>
      </w:r>
      <w:r>
        <w:rPr>
          <w:noProof/>
          <w:color w:val="000000"/>
        </w:rPr>
        <w:t xml:space="preserve">. </w:t>
      </w:r>
      <w:r>
        <w:rPr>
          <w:rFonts w:eastAsia="Calibri"/>
          <w:noProof/>
          <w:color w:val="000000"/>
        </w:rPr>
        <w:t>MEDIA d.o.o.</w:t>
      </w:r>
      <w:r>
        <w:rPr>
          <w:noProof/>
          <w:color w:val="000000"/>
        </w:rPr>
        <w:t xml:space="preserve">, </w:t>
      </w:r>
      <w:r>
        <w:rPr>
          <w:rFonts w:eastAsia="Calibri"/>
          <w:noProof/>
          <w:color w:val="000000"/>
        </w:rPr>
        <w:t>Koturaška cesta 51, 10000 Zagreb</w:t>
      </w:r>
      <w:r>
        <w:rPr>
          <w:noProof/>
          <w:color w:val="000000"/>
        </w:rPr>
        <w:t xml:space="preserve">, </w:t>
      </w:r>
      <w:r>
        <w:rPr>
          <w:color w:val="000000"/>
        </w:rPr>
        <w:t>OIB:</w:t>
      </w:r>
      <w:r>
        <w:rPr>
          <w:noProof/>
          <w:color w:val="000000"/>
        </w:rPr>
        <w:t xml:space="preserve"> </w:t>
      </w:r>
      <w:r>
        <w:rPr>
          <w:rFonts w:eastAsia="Calibri"/>
          <w:noProof/>
          <w:color w:val="000000"/>
        </w:rPr>
        <w:t>83541500066</w:t>
      </w:r>
      <w:r>
        <w:rPr>
          <w:noProof/>
          <w:color w:val="000000"/>
        </w:rPr>
        <w:t xml:space="preserve"> </w:t>
      </w:r>
      <w:r>
        <w:rPr>
          <w:color w:val="000000"/>
        </w:rPr>
        <w:t xml:space="preserve">utvrđeni iznos tražbine iznosi </w:t>
      </w:r>
      <w:r>
        <w:rPr>
          <w:rFonts w:eastAsia="Calibri"/>
          <w:noProof/>
          <w:color w:val="000000"/>
        </w:rPr>
        <w:t>59.313,00</w:t>
      </w:r>
      <w:r>
        <w:rPr>
          <w:noProof/>
          <w:color w:val="000000"/>
        </w:rPr>
        <w:t xml:space="preserve">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41.519,10</w:t>
      </w:r>
      <w:r>
        <w:rPr>
          <w:noProof/>
          <w:color w:val="000000"/>
        </w:rPr>
        <w:t xml:space="preserve"> </w:t>
      </w:r>
      <w:r>
        <w:rPr>
          <w:color w:val="000000"/>
        </w:rPr>
        <w:t xml:space="preserve">kn. Preostali iznos tražbine od </w:t>
      </w:r>
      <w:r>
        <w:rPr>
          <w:rFonts w:eastAsia="Calibri"/>
          <w:noProof/>
          <w:color w:val="000000"/>
        </w:rPr>
        <w:t>17.793,90</w:t>
      </w:r>
      <w:r>
        <w:rPr>
          <w:noProof/>
          <w:color w:val="000000"/>
        </w:rPr>
        <w:t xml:space="preserve"> </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 w:rsidRDefault="00ED516A" w:rsidP="00ED516A" w:rsidR="00ED516A">
      <w:pPr>
        <w:spacing w:lineRule="auto" w:line="360"/>
        <w:jc w:val="both"/>
        <w:rPr>
          <w:color w:val="000000"/>
        </w:rPr>
      </w:pPr>
      <w:r>
        <w:rPr>
          <w:rFonts w:eastAsia="Calibri"/>
          <w:noProof/>
          <w:color w:val="000000"/>
        </w:rPr>
        <w:t>15</w:t>
      </w:r>
      <w:r>
        <w:rPr>
          <w:noProof/>
          <w:color w:val="000000"/>
        </w:rPr>
        <w:t xml:space="preserve">. </w:t>
      </w:r>
      <w:r>
        <w:rPr>
          <w:rFonts w:eastAsia="Calibri"/>
          <w:noProof/>
          <w:color w:val="000000"/>
        </w:rPr>
        <w:t>Zoran Diklić, vlasnik obrta "MEDIAN"</w:t>
      </w:r>
      <w:r>
        <w:rPr>
          <w:noProof/>
          <w:color w:val="000000"/>
        </w:rPr>
        <w:t xml:space="preserve">, </w:t>
      </w:r>
      <w:r>
        <w:rPr>
          <w:rFonts w:eastAsia="Calibri"/>
          <w:noProof/>
          <w:color w:val="000000"/>
        </w:rPr>
        <w:t>I.Meštrovića 50 A, 22000 Šibenik</w:t>
      </w:r>
      <w:r>
        <w:rPr>
          <w:noProof/>
          <w:color w:val="000000"/>
        </w:rPr>
        <w:t xml:space="preserve">, </w:t>
      </w:r>
      <w:r>
        <w:rPr>
          <w:color w:val="000000"/>
        </w:rPr>
        <w:t>OIB:</w:t>
      </w:r>
      <w:r>
        <w:rPr>
          <w:noProof/>
          <w:color w:val="000000"/>
        </w:rPr>
        <w:t xml:space="preserve"> </w:t>
      </w:r>
      <w:r>
        <w:rPr>
          <w:rFonts w:eastAsia="Calibri"/>
          <w:noProof/>
          <w:color w:val="000000"/>
        </w:rPr>
        <w:t>46105682870</w:t>
      </w:r>
      <w:r>
        <w:rPr>
          <w:noProof/>
          <w:color w:val="000000"/>
        </w:rPr>
        <w:t xml:space="preserve"> </w:t>
      </w:r>
      <w:r>
        <w:rPr>
          <w:color w:val="000000"/>
        </w:rPr>
        <w:t xml:space="preserve">utvrđeni iznos tražbine iznosi </w:t>
      </w:r>
      <w:r>
        <w:rPr>
          <w:rFonts w:eastAsia="Calibri"/>
          <w:noProof/>
          <w:color w:val="000000"/>
        </w:rPr>
        <w:t>17.707,50</w:t>
      </w:r>
      <w:r>
        <w:rPr>
          <w:noProof/>
          <w:color w:val="000000"/>
        </w:rPr>
        <w:t xml:space="preserve">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12.395,25</w:t>
      </w:r>
      <w:r>
        <w:rPr>
          <w:noProof/>
          <w:color w:val="000000"/>
        </w:rPr>
        <w:t xml:space="preserve"> </w:t>
      </w:r>
      <w:r>
        <w:rPr>
          <w:color w:val="000000"/>
        </w:rPr>
        <w:t xml:space="preserve">kn. Preostali iznos tražbine od </w:t>
      </w:r>
      <w:r>
        <w:rPr>
          <w:rFonts w:eastAsia="Calibri"/>
          <w:noProof/>
          <w:color w:val="000000"/>
        </w:rPr>
        <w:t>5.312,25</w:t>
      </w:r>
      <w:r>
        <w:rPr>
          <w:noProof/>
          <w:color w:val="000000"/>
        </w:rPr>
        <w:t xml:space="preserve"> </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 w:rsidRDefault="00ED516A" w:rsidP="00ED516A" w:rsidR="00ED516A">
      <w:pPr>
        <w:spacing w:lineRule="auto" w:line="360"/>
        <w:jc w:val="both"/>
        <w:rPr>
          <w:color w:val="000000"/>
        </w:rPr>
      </w:pPr>
      <w:r>
        <w:rPr>
          <w:rFonts w:eastAsia="Calibri"/>
          <w:noProof/>
          <w:color w:val="000000"/>
        </w:rPr>
        <w:t>16</w:t>
      </w:r>
      <w:r>
        <w:rPr>
          <w:noProof/>
          <w:color w:val="000000"/>
        </w:rPr>
        <w:t xml:space="preserve">. </w:t>
      </w:r>
      <w:r>
        <w:rPr>
          <w:rFonts w:eastAsia="Calibri"/>
          <w:noProof/>
          <w:color w:val="000000"/>
        </w:rPr>
        <w:t>RADIO RITAM d oo</w:t>
      </w:r>
      <w:r>
        <w:rPr>
          <w:noProof/>
          <w:color w:val="000000"/>
        </w:rPr>
        <w:t xml:space="preserve">, </w:t>
      </w:r>
      <w:r>
        <w:rPr>
          <w:rFonts w:eastAsia="Calibri"/>
          <w:noProof/>
          <w:color w:val="000000"/>
        </w:rPr>
        <w:t>Stjepana Radića 24, 22000 Šibenik</w:t>
      </w:r>
      <w:r>
        <w:rPr>
          <w:noProof/>
          <w:color w:val="000000"/>
        </w:rPr>
        <w:t xml:space="preserve">, </w:t>
      </w:r>
      <w:r>
        <w:rPr>
          <w:color w:val="000000"/>
        </w:rPr>
        <w:t>OIB:</w:t>
      </w:r>
      <w:r>
        <w:rPr>
          <w:noProof/>
          <w:color w:val="000000"/>
        </w:rPr>
        <w:t xml:space="preserve"> </w:t>
      </w:r>
      <w:r>
        <w:rPr>
          <w:rFonts w:eastAsia="Calibri"/>
          <w:noProof/>
          <w:color w:val="000000"/>
        </w:rPr>
        <w:t>48385608825</w:t>
      </w:r>
      <w:r>
        <w:rPr>
          <w:noProof/>
          <w:color w:val="000000"/>
        </w:rPr>
        <w:t xml:space="preserve"> </w:t>
      </w:r>
      <w:r>
        <w:rPr>
          <w:color w:val="000000"/>
        </w:rPr>
        <w:t xml:space="preserve">utvrđeni iznos tražbine iznosi </w:t>
      </w:r>
      <w:r>
        <w:rPr>
          <w:rFonts w:eastAsia="Calibri"/>
          <w:noProof/>
          <w:color w:val="000000"/>
        </w:rPr>
        <w:t>16.738,75</w:t>
      </w:r>
      <w:r>
        <w:rPr>
          <w:noProof/>
          <w:color w:val="000000"/>
        </w:rPr>
        <w:t xml:space="preserve">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11.717,13</w:t>
      </w:r>
      <w:r>
        <w:rPr>
          <w:noProof/>
          <w:color w:val="000000"/>
        </w:rPr>
        <w:t xml:space="preserve"> </w:t>
      </w:r>
      <w:r>
        <w:rPr>
          <w:color w:val="000000"/>
        </w:rPr>
        <w:t xml:space="preserve">kn. Preostali iznos tražbine od </w:t>
      </w:r>
      <w:r>
        <w:rPr>
          <w:rFonts w:eastAsia="Calibri"/>
          <w:noProof/>
          <w:color w:val="000000"/>
        </w:rPr>
        <w:t>5.021,63</w:t>
      </w:r>
      <w:r>
        <w:rPr>
          <w:noProof/>
          <w:color w:val="000000"/>
        </w:rPr>
        <w:t xml:space="preserve"> </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 w:rsidRDefault="00ED516A" w:rsidP="00ED516A" w:rsidR="00ED516A">
      <w:pPr>
        <w:spacing w:lineRule="auto" w:line="360"/>
        <w:jc w:val="both"/>
        <w:rPr>
          <w:color w:val="000000"/>
        </w:rPr>
      </w:pPr>
      <w:r>
        <w:rPr>
          <w:rFonts w:eastAsia="Calibri"/>
          <w:noProof/>
          <w:color w:val="000000"/>
        </w:rPr>
        <w:t>17</w:t>
      </w:r>
      <w:r>
        <w:rPr>
          <w:noProof/>
          <w:color w:val="000000"/>
        </w:rPr>
        <w:t xml:space="preserve">. </w:t>
      </w:r>
      <w:r>
        <w:rPr>
          <w:rFonts w:eastAsia="Calibri"/>
          <w:noProof/>
          <w:color w:val="000000"/>
        </w:rPr>
        <w:t>SLOBODNA DALMACIJA d.d.</w:t>
      </w:r>
      <w:r>
        <w:rPr>
          <w:noProof/>
          <w:color w:val="000000"/>
        </w:rPr>
        <w:t xml:space="preserve">, </w:t>
      </w:r>
      <w:r>
        <w:rPr>
          <w:rFonts w:eastAsia="Calibri"/>
          <w:noProof/>
          <w:color w:val="000000"/>
        </w:rPr>
        <w:t>Hrvatske mornarice 4, 23000 Split</w:t>
      </w:r>
      <w:r>
        <w:rPr>
          <w:noProof/>
          <w:color w:val="000000"/>
        </w:rPr>
        <w:t xml:space="preserve">, </w:t>
      </w:r>
      <w:r>
        <w:rPr>
          <w:color w:val="000000"/>
        </w:rPr>
        <w:t>OIB:</w:t>
      </w:r>
      <w:r>
        <w:rPr>
          <w:noProof/>
          <w:color w:val="000000"/>
        </w:rPr>
        <w:t xml:space="preserve"> </w:t>
      </w:r>
      <w:r>
        <w:rPr>
          <w:rFonts w:eastAsia="Calibri"/>
          <w:noProof/>
          <w:color w:val="000000"/>
        </w:rPr>
        <w:t>30075764438</w:t>
      </w:r>
      <w:r>
        <w:rPr>
          <w:noProof/>
          <w:color w:val="000000"/>
        </w:rPr>
        <w:t xml:space="preserve"> </w:t>
      </w:r>
      <w:r>
        <w:rPr>
          <w:color w:val="000000"/>
        </w:rPr>
        <w:t xml:space="preserve">utvrđeni iznos tražbine iznosi </w:t>
      </w:r>
      <w:r>
        <w:rPr>
          <w:rFonts w:eastAsia="Calibri"/>
          <w:noProof/>
          <w:color w:val="000000"/>
        </w:rPr>
        <w:t>3.000,00</w:t>
      </w:r>
      <w:r>
        <w:rPr>
          <w:noProof/>
          <w:color w:val="000000"/>
        </w:rPr>
        <w:t xml:space="preserve">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2.100,00</w:t>
      </w:r>
      <w:r>
        <w:rPr>
          <w:noProof/>
          <w:color w:val="000000"/>
        </w:rPr>
        <w:t xml:space="preserve"> </w:t>
      </w:r>
      <w:r>
        <w:rPr>
          <w:color w:val="000000"/>
        </w:rPr>
        <w:t xml:space="preserve">kn. Preostali iznos tražbine od </w:t>
      </w:r>
      <w:r>
        <w:rPr>
          <w:rFonts w:eastAsia="Calibri"/>
          <w:noProof/>
          <w:color w:val="000000"/>
        </w:rPr>
        <w:t>900</w:t>
      </w:r>
      <w:r>
        <w:rPr>
          <w:noProof/>
          <w:color w:val="000000"/>
        </w:rPr>
        <w:t xml:space="preserve"> </w:t>
      </w:r>
      <w:r>
        <w:rPr>
          <w:color w:val="000000"/>
        </w:rPr>
        <w:t xml:space="preserve">kn otplatiti će se nakon isteka počeka od 12 mjeseci na 36 jednakih mjesečnih anuiteta, bez kamata, računajući </w:t>
      </w:r>
      <w:r>
        <w:rPr>
          <w:color w:val="000000"/>
        </w:rPr>
        <w:lastRenderedPageBreak/>
        <w:t>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 w:rsidRDefault="00ED516A" w:rsidP="00ED516A" w:rsidR="00ED516A">
      <w:pPr>
        <w:spacing w:lineRule="auto" w:line="360"/>
        <w:jc w:val="both"/>
        <w:rPr>
          <w:color w:val="000000"/>
        </w:rPr>
      </w:pPr>
      <w:r>
        <w:rPr>
          <w:rFonts w:eastAsia="Calibri"/>
          <w:noProof/>
          <w:color w:val="000000"/>
        </w:rPr>
        <w:t>18</w:t>
      </w:r>
      <w:r>
        <w:rPr>
          <w:noProof/>
          <w:color w:val="000000"/>
        </w:rPr>
        <w:t xml:space="preserve">. </w:t>
      </w:r>
      <w:r>
        <w:rPr>
          <w:rFonts w:eastAsia="Calibri"/>
          <w:noProof/>
          <w:color w:val="000000"/>
        </w:rPr>
        <w:t>VIPnet d.o.o.</w:t>
      </w:r>
      <w:r>
        <w:rPr>
          <w:noProof/>
          <w:color w:val="000000"/>
        </w:rPr>
        <w:t xml:space="preserve">, </w:t>
      </w:r>
      <w:r>
        <w:rPr>
          <w:rFonts w:eastAsia="Calibri"/>
          <w:noProof/>
          <w:color w:val="000000"/>
        </w:rPr>
        <w:t>Vrtni put 1, 10000 Zagreb</w:t>
      </w:r>
      <w:r>
        <w:rPr>
          <w:noProof/>
          <w:color w:val="000000"/>
        </w:rPr>
        <w:t xml:space="preserve">, </w:t>
      </w:r>
      <w:r>
        <w:rPr>
          <w:color w:val="000000"/>
        </w:rPr>
        <w:t>OIB:</w:t>
      </w:r>
      <w:r>
        <w:rPr>
          <w:noProof/>
          <w:color w:val="000000"/>
        </w:rPr>
        <w:t xml:space="preserve"> </w:t>
      </w:r>
      <w:r>
        <w:rPr>
          <w:rFonts w:eastAsia="Calibri"/>
          <w:noProof/>
          <w:color w:val="000000"/>
        </w:rPr>
        <w:t>29524210204</w:t>
      </w:r>
      <w:r>
        <w:rPr>
          <w:noProof/>
          <w:color w:val="000000"/>
        </w:rPr>
        <w:t xml:space="preserve"> </w:t>
      </w:r>
      <w:r>
        <w:rPr>
          <w:color w:val="000000"/>
        </w:rPr>
        <w:t xml:space="preserve">utvrđeni iznos tražbine iznosi </w:t>
      </w:r>
      <w:r>
        <w:rPr>
          <w:rFonts w:eastAsia="Calibri"/>
          <w:noProof/>
          <w:color w:val="000000"/>
        </w:rPr>
        <w:t>825,75</w:t>
      </w:r>
      <w:r>
        <w:rPr>
          <w:noProof/>
          <w:color w:val="000000"/>
        </w:rPr>
        <w:t xml:space="preserve"> </w:t>
      </w:r>
      <w:r>
        <w:rPr>
          <w:color w:val="000000"/>
        </w:rPr>
        <w:t xml:space="preserve">kn.  </w:t>
      </w:r>
      <w:proofErr w:type="spellStart"/>
      <w:r>
        <w:rPr>
          <w:color w:val="000000"/>
        </w:rPr>
        <w:t>Predstečajni</w:t>
      </w:r>
      <w:proofErr w:type="spellEnd"/>
      <w:r>
        <w:rPr>
          <w:color w:val="000000"/>
        </w:rPr>
        <w:t xml:space="preserve"> vjerovnik otpušta dužniku dio utvrđene tražbine, što iznosi </w:t>
      </w:r>
      <w:r>
        <w:rPr>
          <w:rFonts w:eastAsia="Calibri"/>
          <w:noProof/>
          <w:color w:val="000000"/>
        </w:rPr>
        <w:t>578,03</w:t>
      </w:r>
      <w:r>
        <w:rPr>
          <w:noProof/>
          <w:color w:val="000000"/>
        </w:rPr>
        <w:t xml:space="preserve"> </w:t>
      </w:r>
      <w:r>
        <w:rPr>
          <w:color w:val="000000"/>
        </w:rPr>
        <w:t xml:space="preserve">kn. Preostali iznos tražbine od </w:t>
      </w:r>
      <w:r>
        <w:rPr>
          <w:rFonts w:eastAsia="Calibri"/>
          <w:noProof/>
          <w:color w:val="000000"/>
        </w:rPr>
        <w:t>247,73</w:t>
      </w:r>
      <w:r>
        <w:rPr>
          <w:noProof/>
          <w:color w:val="000000"/>
        </w:rPr>
        <w:t xml:space="preserve"> </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D516A" w:rsidP="00ED516A" w:rsidR="00ED516A">
      <w:pPr>
        <w:spacing w:lineRule="auto" w:line="360"/>
        <w:jc w:val="both"/>
      </w:pPr>
    </w:p>
    <w:p w:rsidRDefault="00ED516A" w:rsidP="00ED516A" w:rsidR="00ED516A">
      <w:pPr>
        <w:spacing w:lineRule="auto" w:line="360"/>
        <w:jc w:val="both"/>
      </w:pPr>
    </w:p>
    <w:p w:rsidRDefault="00ED516A" w:rsidP="00ED516A" w:rsidR="00ED516A">
      <w:pPr>
        <w:spacing w:lineRule="auto" w:line="360"/>
        <w:jc w:val="both"/>
        <w:rPr>
          <w:color w:val="000000"/>
        </w:rPr>
      </w:pPr>
      <w:r>
        <w:rPr>
          <w:rFonts w:eastAsia="Calibri"/>
          <w:noProof/>
          <w:color w:val="000000"/>
        </w:rPr>
        <w:t>19</w:t>
      </w:r>
      <w:r>
        <w:rPr>
          <w:noProof/>
          <w:color w:val="000000"/>
        </w:rPr>
        <w:t xml:space="preserve">. </w:t>
      </w:r>
      <w:r>
        <w:rPr>
          <w:rFonts w:eastAsia="Calibri"/>
          <w:noProof/>
          <w:color w:val="000000"/>
        </w:rPr>
        <w:t>KAROLINA JURIC</w:t>
      </w:r>
      <w:r>
        <w:rPr>
          <w:noProof/>
          <w:color w:val="000000"/>
        </w:rPr>
        <w:t xml:space="preserve">, </w:t>
      </w:r>
      <w:r>
        <w:rPr>
          <w:rFonts w:eastAsia="Calibri"/>
          <w:noProof/>
          <w:color w:val="000000"/>
        </w:rPr>
        <w:t>Primošten, Splitska 5</w:t>
      </w:r>
      <w:r>
        <w:rPr>
          <w:noProof/>
          <w:color w:val="000000"/>
        </w:rPr>
        <w:t xml:space="preserve">, </w:t>
      </w:r>
      <w:r>
        <w:rPr>
          <w:color w:val="000000"/>
        </w:rPr>
        <w:t>OIB:</w:t>
      </w:r>
      <w:r>
        <w:rPr>
          <w:noProof/>
          <w:color w:val="000000"/>
        </w:rPr>
        <w:t xml:space="preserve"> </w:t>
      </w:r>
      <w:r>
        <w:rPr>
          <w:rFonts w:eastAsia="Calibri"/>
          <w:noProof/>
          <w:color w:val="000000"/>
        </w:rPr>
        <w:t>25635273754</w:t>
      </w:r>
      <w:r>
        <w:rPr>
          <w:noProof/>
          <w:color w:val="000000"/>
        </w:rPr>
        <w:t xml:space="preserve"> </w:t>
      </w:r>
      <w:r>
        <w:rPr>
          <w:color w:val="000000"/>
        </w:rPr>
        <w:t xml:space="preserve">utvrđeni iznos tražbine iznosi </w:t>
      </w:r>
      <w:r>
        <w:rPr>
          <w:rFonts w:eastAsia="Calibri"/>
          <w:noProof/>
          <w:color w:val="000000"/>
        </w:rPr>
        <w:t>6.003.488,31</w:t>
      </w:r>
      <w:r>
        <w:rPr>
          <w:noProof/>
          <w:color w:val="000000"/>
        </w:rPr>
        <w:t xml:space="preserve"> </w:t>
      </w:r>
      <w:r>
        <w:rPr>
          <w:color w:val="000000"/>
        </w:rPr>
        <w:t xml:space="preserve">kn. U slučaju nastupa regresnog prava </w:t>
      </w:r>
      <w:proofErr w:type="spellStart"/>
      <w:r>
        <w:rPr>
          <w:color w:val="000000"/>
        </w:rPr>
        <w:t>predstečajni</w:t>
      </w:r>
      <w:proofErr w:type="spellEnd"/>
      <w:r>
        <w:rPr>
          <w:color w:val="000000"/>
        </w:rPr>
        <w:t xml:space="preserve"> vjerovnik otpušta dužniku 70% regresne tražbine. Preostalih 30% regresne tražbine otplatiti će se nakon isteka počeka od 12 mjeseci na 36 jednakih mjesečnih anuiteta, bez kamata, računajući od dana nastupa regresnog prava, svakog 15-tog u mjesecu. Prvi anuitet će se platiti 15-tog u mjesecu, 12 mjeseci nakon regresnog prava, dok će se svaki naredni anuitet platiti mjesečno, najkasnije do 15-tog u mjesecu za prethodni  mjesec.</w:t>
      </w:r>
    </w:p>
    <w:p w:rsidRDefault="00E87D7B" w:rsidP="00E87D7B" w:rsidR="00E87D7B">
      <w:pPr>
        <w:ind w:right="-625"/>
        <w:rPr>
          <w:rStyle w:val="Naglaeno"/>
          <w:b w:val="false"/>
          <w:bCs w:val="false"/>
        </w:rPr>
      </w:pPr>
    </w:p>
    <w:p w:rsidRDefault="006A2183" w:rsidP="007C509C" w:rsidR="006A2183">
      <w:pPr>
        <w:ind w:left="360"/>
        <w:jc w:val="both"/>
        <w:rPr>
          <w:rFonts w:cs="Arial" w:hAnsi="Arial" w:ascii="Arial"/>
          <w:sz w:val="22"/>
          <w:szCs w:val="22"/>
        </w:rPr>
      </w:pPr>
    </w:p>
    <w:p w:rsidRDefault="004B7BBE" w:rsidP="004B7BBE" w:rsidR="004B7BBE"/>
    <w:p w:rsidRDefault="004B7BBE" w:rsidP="006A2183" w:rsidR="004B7BBE">
      <w:pPr>
        <w:jc w:val="center"/>
      </w:pPr>
      <w:r>
        <w:t>Obrazloženje</w:t>
      </w:r>
    </w:p>
    <w:p w:rsidRDefault="004B7BBE" w:rsidP="004B7BBE" w:rsidR="004B7BBE"/>
    <w:p w:rsidRDefault="006A2183" w:rsidP="004B7BBE" w:rsidR="006A2183"/>
    <w:p w:rsidRDefault="004B7BBE" w:rsidP="00ED516A" w:rsidR="004B7BBE">
      <w:pPr>
        <w:ind w:firstLine="708"/>
        <w:jc w:val="both"/>
      </w:pPr>
      <w:r>
        <w:t xml:space="preserve">Predlagatelj </w:t>
      </w:r>
      <w:r w:rsidR="006A2183">
        <w:t>dužnik</w:t>
      </w:r>
      <w:r w:rsidR="00845C49">
        <w:t xml:space="preserve"> </w:t>
      </w:r>
      <w:r w:rsidR="00ED516A">
        <w:t>J &amp; S Mediteran d.o.o. za ugostiteljstvo, turizam i usluge, Splitska 5, 22202 Primošten, OIB 54364216773</w:t>
      </w:r>
      <w:r w:rsidR="006A2183">
        <w:rPr>
          <w:rFonts w:cs="Arial" w:hAnsi="Arial" w:ascii="Arial"/>
          <w:sz w:val="22"/>
          <w:szCs w:val="22"/>
        </w:rPr>
        <w:t xml:space="preserve">, </w:t>
      </w:r>
      <w:r>
        <w:t>dostavi</w:t>
      </w:r>
      <w:r w:rsidR="00472027">
        <w:t>o</w:t>
      </w:r>
      <w:r w:rsidR="007C509C">
        <w:t xml:space="preserve"> </w:t>
      </w:r>
      <w:r>
        <w:t xml:space="preserve">je neposredno ovom sudu dana </w:t>
      </w:r>
      <w:r w:rsidR="00ED516A">
        <w:t>20. srpnja</w:t>
      </w:r>
      <w:r w:rsidR="00BE3E4B">
        <w:t xml:space="preserve"> 2016</w:t>
      </w:r>
      <w:r>
        <w:t xml:space="preserve">. godine dokumentaciju </w:t>
      </w:r>
      <w:proofErr w:type="spellStart"/>
      <w:r>
        <w:t>predstečajne</w:t>
      </w:r>
      <w:proofErr w:type="spellEnd"/>
      <w:r>
        <w:t xml:space="preserve"> nagodbe s prijedlogom za sklapanje </w:t>
      </w:r>
      <w:proofErr w:type="spellStart"/>
      <w:r>
        <w:t>predstečajne</w:t>
      </w:r>
      <w:proofErr w:type="spellEnd"/>
      <w:r>
        <w:t xml:space="preserve"> nagodbe. </w:t>
      </w:r>
    </w:p>
    <w:p w:rsidRDefault="004B7BBE" w:rsidP="006A2183" w:rsidR="004B7BBE">
      <w:pPr>
        <w:ind w:firstLine="708"/>
      </w:pPr>
      <w:r>
        <w:t xml:space="preserve">Dužnik </w:t>
      </w:r>
      <w:r w:rsidR="006A2183">
        <w:t xml:space="preserve">je </w:t>
      </w:r>
      <w:r>
        <w:t>uz prijedlog dostavlja spis FINA-e.</w:t>
      </w:r>
    </w:p>
    <w:p w:rsidRDefault="003C68E1" w:rsidP="00ED516A" w:rsidR="004B7BBE">
      <w:pPr>
        <w:ind w:firstLine="708"/>
        <w:jc w:val="both"/>
      </w:pPr>
      <w:r>
        <w:t>R</w:t>
      </w:r>
      <w:r w:rsidR="004B7BBE">
        <w:t xml:space="preserve">ješenjem FINA </w:t>
      </w:r>
      <w:r w:rsidR="00ED516A">
        <w:t>24. Veljače 2016</w:t>
      </w:r>
      <w:r w:rsidR="004B7BBE">
        <w:t>. godine utvrđeno je da su za plan financijskog restrukturiranja glasovali vjerovnici čije tražbine prelaze dvije trećine vrijednosti svih utvrđenih tražbina, te da je postupak proveden u skladu s odredbama zakona.</w:t>
      </w:r>
    </w:p>
    <w:p w:rsidRDefault="004B7BBE" w:rsidP="006A2183" w:rsidR="004B7BBE">
      <w:pPr>
        <w:ind w:firstLine="708"/>
        <w:jc w:val="both"/>
      </w:pPr>
      <w:r>
        <w:t>Uvidom u dostavljeni spis, odnosno u zapisnik o ročištu za glasovanje i formatizirane obrasce provjereno je da je u postupku</w:t>
      </w:r>
      <w:r w:rsidR="000A325B">
        <w:t xml:space="preserve"> pred FINA-om svoj glas za dao </w:t>
      </w:r>
      <w:r>
        <w:t xml:space="preserve">vjerovnik, te je tako svoj glas dala potrebna većina iz čl. 63. Zakona o financijskom poslovanju i </w:t>
      </w:r>
      <w:proofErr w:type="spellStart"/>
      <w:r>
        <w:t>predstečajnoj</w:t>
      </w:r>
      <w:proofErr w:type="spellEnd"/>
      <w:r>
        <w:t xml:space="preserve"> nagodbi (NN 108/12 i 81/13, dalje u tekstu ZFPPSN), koji se u ovom postupku primjenjuje.</w:t>
      </w:r>
    </w:p>
    <w:p w:rsidRDefault="004B7BBE" w:rsidP="00ED516A" w:rsidR="00F15B4F">
      <w:pPr>
        <w:ind w:firstLine="708"/>
        <w:jc w:val="both"/>
      </w:pPr>
      <w:r>
        <w:lastRenderedPageBreak/>
        <w:t xml:space="preserve">Na ročište za sklapanje </w:t>
      </w:r>
      <w:proofErr w:type="spellStart"/>
      <w:r>
        <w:t>predstečajne</w:t>
      </w:r>
      <w:proofErr w:type="spellEnd"/>
      <w:r>
        <w:t xml:space="preserve"> </w:t>
      </w:r>
      <w:r w:rsidR="000A325B">
        <w:t>nagodbe p</w:t>
      </w:r>
      <w:r w:rsidR="00F15B4F">
        <w:t>ristupili su dužnik i vjerovnik</w:t>
      </w:r>
      <w:r>
        <w:t xml:space="preserve"> koji prema tablici s popisom vjerovnika ima</w:t>
      </w:r>
      <w:r w:rsidR="000A325B">
        <w:t>ju pravo glasa i koji su</w:t>
      </w:r>
      <w:r w:rsidR="003A422D">
        <w:t xml:space="preserve"> prihvatili</w:t>
      </w:r>
      <w:r>
        <w:t xml:space="preserve"> plan financijskog restrukturiranja, a čije tražbine čine potrebnu većinu iz čl. 63. ZFPPSN, te su na ročištu dali svoj pristanak na sklapanje </w:t>
      </w:r>
      <w:proofErr w:type="spellStart"/>
      <w:r>
        <w:t>predstečajne</w:t>
      </w:r>
      <w:proofErr w:type="spellEnd"/>
      <w:r>
        <w:t xml:space="preserve"> nagodbe.</w:t>
      </w:r>
    </w:p>
    <w:p w:rsidRDefault="004B7BBE" w:rsidP="006A2183" w:rsidR="00472027">
      <w:pPr>
        <w:ind w:firstLine="708"/>
        <w:jc w:val="both"/>
      </w:pPr>
      <w:r>
        <w:t>Budući</w:t>
      </w:r>
      <w:r w:rsidR="006A2183">
        <w:t>, da</w:t>
      </w:r>
      <w:r>
        <w:t xml:space="preserve"> su na ročištu za sklapanje </w:t>
      </w:r>
      <w:proofErr w:type="spellStart"/>
      <w:r>
        <w:t>predstečajne</w:t>
      </w:r>
      <w:proofErr w:type="spellEnd"/>
      <w:r>
        <w:t xml:space="preserve"> nagodbe svoj p</w:t>
      </w:r>
      <w:r w:rsidR="003A422D">
        <w:t>r</w:t>
      </w:r>
      <w:r w:rsidR="00F15B4F">
        <w:t>istanak dali dužnik i vjerovnik</w:t>
      </w:r>
      <w:r>
        <w:t xml:space="preserve"> koji prema tablici</w:t>
      </w:r>
      <w:r w:rsidR="00F15B4F">
        <w:t xml:space="preserve"> s popisom vjerovnika koji ima</w:t>
      </w:r>
      <w:r>
        <w:t xml:space="preserve"> pravo glas</w:t>
      </w:r>
      <w:r w:rsidR="003A422D">
        <w:t>a, a čije tražbine čine</w:t>
      </w:r>
      <w:r>
        <w:t xml:space="preserve"> potrebnu većinu iz članka 63. ZFPPSN, sud je utvrdio da su ispunjenje pretpostavke, te je </w:t>
      </w:r>
    </w:p>
    <w:p w:rsidRDefault="004B7BBE" w:rsidP="00ED516A" w:rsidR="004B7BBE">
      <w:pPr>
        <w:jc w:val="both"/>
      </w:pPr>
      <w:r>
        <w:t xml:space="preserve">odobrio sklapanje </w:t>
      </w:r>
      <w:proofErr w:type="spellStart"/>
      <w:r>
        <w:t>predstečajne</w:t>
      </w:r>
      <w:proofErr w:type="spellEnd"/>
      <w:r>
        <w:t xml:space="preserve"> nagodbe u sadržaju kako je to predloženo u ovom postupku, a na koji sadržaj nije bilo primjedbi ili prigovora na ročištu ili tijekom postupka pred sudom.</w:t>
      </w:r>
    </w:p>
    <w:p w:rsidRDefault="006A2183" w:rsidP="006A2183" w:rsidR="004B7BBE">
      <w:pPr>
        <w:ind w:firstLine="708"/>
      </w:pPr>
      <w:r>
        <w:t>Slijedom n</w:t>
      </w:r>
      <w:r w:rsidR="004B7BBE">
        <w:t>avedenog, na temelju spomenutih propisa, odlučeno je kao u izreci.</w:t>
      </w:r>
    </w:p>
    <w:p w:rsidRDefault="004B7BBE" w:rsidP="004B7BBE" w:rsidR="004B7BBE">
      <w:r>
        <w:t xml:space="preserve"> </w:t>
      </w:r>
    </w:p>
    <w:p w:rsidRDefault="004B7BBE" w:rsidP="006A2183" w:rsidR="004B7BBE">
      <w:pPr>
        <w:jc w:val="center"/>
      </w:pPr>
      <w:r>
        <w:t xml:space="preserve">U </w:t>
      </w:r>
      <w:r w:rsidR="006A2183">
        <w:t>Šibeniku</w:t>
      </w:r>
      <w:r>
        <w:t xml:space="preserve">, </w:t>
      </w:r>
      <w:r w:rsidR="00ED516A">
        <w:t>17. studenog</w:t>
      </w:r>
      <w:r w:rsidR="007C509C">
        <w:t xml:space="preserve"> 2016</w:t>
      </w:r>
      <w:r>
        <w:t>. godine</w:t>
      </w:r>
    </w:p>
    <w:p w:rsidRDefault="004B7BBE" w:rsidP="004B7BBE" w:rsidR="004B7BBE"/>
    <w:p w:rsidRDefault="006A2183" w:rsidP="006A2183" w:rsidR="004B7BBE">
      <w:pPr>
        <w:ind w:firstLine="708" w:left="6372"/>
      </w:pPr>
      <w:r>
        <w:t xml:space="preserve">     SUDAC</w:t>
      </w:r>
    </w:p>
    <w:p w:rsidRDefault="002E2242" w:rsidP="002E2242" w:rsidR="004B7BBE">
      <w:pPr>
        <w:jc w:val="center"/>
      </w:pPr>
      <w:r>
        <w:t xml:space="preserve">                                                                                                                 </w:t>
      </w:r>
      <w:r w:rsidR="006A2183">
        <w:t>Terezija Goreta</w:t>
      </w:r>
      <w:r w:rsidR="00A47C24">
        <w:t>, v.r.</w:t>
      </w:r>
    </w:p>
    <w:p w:rsidRDefault="006A2183" w:rsidP="004B7BBE" w:rsidR="006A2183"/>
    <w:p w:rsidRDefault="00E87D7B" w:rsidP="004B7BBE" w:rsidR="00E87D7B"/>
    <w:p w:rsidRDefault="00E87D7B" w:rsidP="004B7BBE" w:rsidR="00E87D7B"/>
    <w:p w:rsidRDefault="00E87D7B" w:rsidP="004B7BBE" w:rsidR="00E87D7B"/>
    <w:p w:rsidRDefault="004B7BBE" w:rsidP="004B7BBE" w:rsidR="004B7BBE">
      <w:r>
        <w:t>POUKA O PRAVNOM LIJEKU:</w:t>
      </w:r>
    </w:p>
    <w:p w:rsidRDefault="006A2183" w:rsidP="004B7BBE" w:rsidR="006A2183"/>
    <w:p w:rsidRDefault="004B7BBE" w:rsidP="006A2183" w:rsidR="004B7BBE">
      <w:pPr>
        <w:ind w:firstLine="708"/>
      </w:pPr>
      <w:r>
        <w:t>Protiv ovog rješenja je dopuštena žalba. Žalba se izjavljuje Visokom trgovačkom sudu Republike Hrvatske u Zagrebu, putem ovog suda, u 3 istovjetna primjerka, u roku 8 dana od dana dostave rješenja, pozivom na gornji poslovni broj spisa.</w:t>
      </w:r>
    </w:p>
    <w:p w:rsidRDefault="004B7BBE" w:rsidP="004B7BBE" w:rsidR="004B7BBE"/>
    <w:p w:rsidRDefault="004B7BBE" w:rsidP="004B7BBE" w:rsidR="004B7BBE">
      <w:r>
        <w:t>DN-a :</w:t>
      </w:r>
    </w:p>
    <w:p w:rsidRDefault="004B7BBE" w:rsidP="004B7BBE" w:rsidR="004B7BBE">
      <w:r>
        <w:t>- predlagatelju (dužniku),</w:t>
      </w:r>
    </w:p>
    <w:p w:rsidRDefault="004B7BBE" w:rsidP="004B7BBE" w:rsidR="004B7BBE">
      <w:r>
        <w:t xml:space="preserve">- </w:t>
      </w:r>
      <w:r w:rsidR="007C509C">
        <w:t>e-</w:t>
      </w:r>
      <w:r>
        <w:t>oglasna ploča,</w:t>
      </w:r>
    </w:p>
    <w:p w:rsidRDefault="004B7BBE" w:rsidP="004B7BBE" w:rsidR="004B7BBE">
      <w:r>
        <w:t>- FINA RC Split, prije i nakon pravomoćnosti,</w:t>
      </w:r>
    </w:p>
    <w:p w:rsidRDefault="004B7BBE" w:rsidP="004B7BBE" w:rsidR="004B7BBE">
      <w:r>
        <w:t>- sudski registar, nakon pravomoćnosti.</w:t>
      </w:r>
    </w:p>
    <w:p w:rsidRDefault="004B7BBE" w:rsidP="004B7BBE" w:rsidR="004B7BBE"/>
    <w:p w:rsidRDefault="004B7BBE" w:rsidP="004B7BBE" w:rsidR="004B7BBE"/>
    <w:sectPr w:rsidR="004B7BB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8D2B65"/>
    <w:multiLevelType w:val="hybridMultilevel"/>
    <w:tmpl w:val="52422770"/>
    <w:lvl w:tplc="20D25A0E"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0D91176D"/>
    <w:multiLevelType w:val="hybridMultilevel"/>
    <w:tmpl w:val="E4620E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416DBA"/>
    <w:multiLevelType w:val="hybridMultilevel"/>
    <w:tmpl w:val="92D8F3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2CF7ADB"/>
    <w:multiLevelType w:val="hybridMultilevel"/>
    <w:tmpl w:val="7DE432C8"/>
    <w:lvl w:tplc="76B2F948"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7B73418D"/>
    <w:multiLevelType w:val="hybridMultilevel"/>
    <w:tmpl w:val="1F381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7BBE"/>
    <w:rsid w:val="000A325B"/>
    <w:rsid w:val="000C5682"/>
    <w:rsid w:val="00193854"/>
    <w:rsid w:val="002E2242"/>
    <w:rsid w:val="003A422D"/>
    <w:rsid w:val="003C68E1"/>
    <w:rsid w:val="00472027"/>
    <w:rsid w:val="004B7BBE"/>
    <w:rsid w:val="006A2183"/>
    <w:rsid w:val="00777C02"/>
    <w:rsid w:val="007C509C"/>
    <w:rsid w:val="008125E8"/>
    <w:rsid w:val="00845C49"/>
    <w:rsid w:val="00881F24"/>
    <w:rsid w:val="009B5667"/>
    <w:rsid w:val="00A47C24"/>
    <w:rsid w:val="00A745DA"/>
    <w:rsid w:val="00BE3E4B"/>
    <w:rsid w:val="00E87D7B"/>
    <w:rsid w:val="00ED516A"/>
    <w:rsid w:val="00F15B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F15B4F"/>
    <w:rPr>
      <w:rFonts w:cs="Tahoma" w:hAnsi="Tahoma" w:ascii="Tahoma"/>
      <w:sz w:val="16"/>
      <w:szCs w:val="16"/>
    </w:rPr>
  </w:style>
  <w:style w:customStyle="true" w:styleId="TekstbaloniaChar" w:type="character">
    <w:name w:val="Tekst balončića Char"/>
    <w:basedOn w:val="Zadanifontodlomka"/>
    <w:link w:val="Tekstbalonia"/>
    <w:rsid w:val="00F15B4F"/>
    <w:rPr>
      <w:rFonts w:cs="Tahoma" w:hAnsi="Tahoma" w:ascii="Tahoma"/>
      <w:sz w:val="16"/>
      <w:szCs w:val="16"/>
    </w:rPr>
  </w:style>
  <w:style w:styleId="Odlomakpopisa" w:type="paragraph">
    <w:name w:val="List Paragraph"/>
    <w:basedOn w:val="Normal"/>
    <w:uiPriority w:val="34"/>
    <w:qFormat/>
    <w:rsid w:val="00BE3E4B"/>
    <w:pPr>
      <w:ind w:left="720"/>
      <w:contextualSpacing/>
    </w:pPr>
    <w:rPr>
      <w:sz w:val="20"/>
      <w:szCs w:val="20"/>
      <w:lang w:eastAsia="en-US" w:val="en-US"/>
    </w:rPr>
  </w:style>
  <w:style w:styleId="Naglaeno" w:type="character">
    <w:name w:val="Strong"/>
    <w:qFormat/>
    <w:rsid w:val="00E87D7B"/>
    <w:rPr>
      <w:b/>
      <w:bCs/>
    </w:rPr>
  </w:style>
  <w:style w:styleId="Tekstrezerviranogmjesta" w:type="character">
    <w:name w:val="Placeholder Text"/>
    <w:basedOn w:val="Zadanifontodlomka"/>
    <w:uiPriority w:val="99"/>
    <w:semiHidden/>
    <w:rsid w:val="009B5667"/>
    <w:rPr>
      <w:color w:val="808080"/>
      <w:bdr w:space="0" w:sz="0" w:color="auto" w:val="none"/>
      <w:shd w:fill="auto" w:color="auto" w:val="clear"/>
    </w:rPr>
  </w:style>
  <w:style w:customStyle="true" w:styleId="eSPISCCParagraphDefaultFont" w:type="character">
    <w:name w:val="eSPIS_CC_Paragraph Default Font"/>
    <w:basedOn w:val="Zadanifontodlomka"/>
    <w:rsid w:val="009B56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5667"/>
    <w:rPr>
      <w:bdr w:space="0" w:sz="0" w:color="auto" w:val="none"/>
      <w:shd w:fill="FFFFCC" w:color="auto" w:val="clear"/>
      <w:lang w:val="hr-HR"/>
    </w:rPr>
  </w:style>
  <w:style w:customStyle="true" w:styleId="PozadinaSvijetloCrvena" w:type="character">
    <w:name w:val="Pozadina_SvijetloCrvena"/>
    <w:basedOn w:val="eSPISCCParagraphDefaultFont"/>
    <w:rsid w:val="009B56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56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F15B4F"/>
    <w:rPr>
      <w:rFonts w:ascii="Tahoma" w:cs="Tahoma" w:hAnsi="Tahoma"/>
      <w:sz w:val="16"/>
      <w:szCs w:val="16"/>
    </w:rPr>
  </w:style>
  <w:style w:customStyle="1" w:styleId="TekstbaloniaChar" w:type="character">
    <w:name w:val="Tekst balončića Char"/>
    <w:basedOn w:val="Zadanifontodlomka"/>
    <w:link w:val="Tekstbalonia"/>
    <w:rsid w:val="00F15B4F"/>
    <w:rPr>
      <w:rFonts w:ascii="Tahoma" w:cs="Tahoma" w:hAnsi="Tahoma"/>
      <w:sz w:val="16"/>
      <w:szCs w:val="16"/>
    </w:rPr>
  </w:style>
  <w:style w:styleId="Odlomakpopisa" w:type="paragraph">
    <w:name w:val="List Paragraph"/>
    <w:basedOn w:val="Normal"/>
    <w:uiPriority w:val="34"/>
    <w:qFormat/>
    <w:rsid w:val="00BE3E4B"/>
    <w:pPr>
      <w:ind w:left="720"/>
      <w:contextualSpacing/>
    </w:pPr>
    <w:rPr>
      <w:sz w:val="20"/>
      <w:szCs w:val="20"/>
      <w:lang w:eastAsia="en-US" w:val="en-US"/>
    </w:rPr>
  </w:style>
  <w:style w:styleId="Naglaeno" w:type="character">
    <w:name w:val="Strong"/>
    <w:qFormat/>
    <w:rsid w:val="00E87D7B"/>
    <w:rPr>
      <w:b/>
      <w:bCs/>
    </w:rPr>
  </w:style>
  <w:style w:styleId="Tekstrezerviranogmjesta" w:type="character">
    <w:name w:val="Placeholder Text"/>
    <w:basedOn w:val="Zadanifontodlomka"/>
    <w:uiPriority w:val="99"/>
    <w:semiHidden/>
    <w:rsid w:val="009B5667"/>
    <w:rPr>
      <w:color w:val="808080"/>
      <w:bdr w:color="auto" w:space="0" w:sz="0" w:val="none"/>
      <w:shd w:color="auto" w:fill="auto" w:val="clear"/>
    </w:rPr>
  </w:style>
  <w:style w:customStyle="1" w:styleId="eSPISCCParagraphDefaultFont" w:type="character">
    <w:name w:val="eSPIS_CC_Paragraph Default Font"/>
    <w:basedOn w:val="Zadanifontodlomka"/>
    <w:rsid w:val="009B56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5667"/>
    <w:rPr>
      <w:bdr w:color="auto" w:space="0" w:sz="0" w:val="none"/>
      <w:shd w:color="auto" w:fill="FFFFCC" w:val="clear"/>
      <w:lang w:val="hr-HR"/>
    </w:rPr>
  </w:style>
  <w:style w:customStyle="1" w:styleId="PozadinaSvijetloCrvena" w:type="character">
    <w:name w:val="Pozadina_SvijetloCrvena"/>
    <w:basedOn w:val="eSPISCCParagraphDefaultFont"/>
    <w:rsid w:val="009B56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56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9428576">
      <w:bodyDiv w:val="true"/>
      <w:marLeft w:val="0"/>
      <w:marRight w:val="0"/>
      <w:marTop w:val="0"/>
      <w:marBottom w:val="0"/>
      <w:divBdr>
        <w:top w:space="0" w:sz="0" w:color="auto" w:val="none"/>
        <w:left w:space="0" w:sz="0" w:color="auto" w:val="none"/>
        <w:bottom w:space="0" w:sz="0" w:color="auto" w:val="none"/>
        <w:right w:space="0" w:sz="0" w:color="auto" w:val="none"/>
      </w:divBdr>
    </w:div>
    <w:div w:id="11316332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2016.</izvorni_sadrzaj>
    <derivirana_varijabla naziv="DomainObject.Predmet.DatumOsnivanja_1">20.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Stpn-24/2016</izvorni_sadrzaj>
    <derivirana_varijabla naziv="DomainObject.Predmet.OznakaBroj_1">Stpn-24/2016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 &amp; S MEDITERAN d.o.o. za ugostiteljstvo, turizam i usluge</izvorni_sadrzaj>
    <derivirana_varijabla naziv="DomainObject.Predmet.StrankaFormated_1">  J &amp; S MEDITERAN d.o.o. za ugostiteljstvo, turizam i usluge</derivirana_varijabla>
  </DomainObject.Predmet.StrankaFormated>
  <DomainObject.Predmet.StrankaFormatedOIB>
    <izvorni_sadrzaj>  J &amp; S MEDITERAN d.o.o. za ugostiteljstvo, turizam i usluge, OIB 54364216773</izvorni_sadrzaj>
    <derivirana_varijabla naziv="DomainObject.Predmet.StrankaFormatedOIB_1">  J &amp; S MEDITERAN d.o.o. za ugostiteljstvo, turizam i usluge, OIB 54364216773</derivirana_varijabla>
  </DomainObject.Predmet.StrankaFormatedOIB>
  <DomainObject.Predmet.StrankaFormatedWithAdress>
    <izvorni_sadrzaj> J &amp; S MEDITERAN d.o.o. za ugostiteljstvo, turizam i usluge, Splitska 5, 22202 Primošten</izvorni_sadrzaj>
    <derivirana_varijabla naziv="DomainObject.Predmet.StrankaFormatedWithAdress_1"> J &amp; S MEDITERAN d.o.o. za ugostiteljstvo, turizam i usluge, Splitska 5, 22202 Primošten</derivirana_varijabla>
  </DomainObject.Predmet.StrankaFormatedWithAdress>
  <DomainObject.Predmet.StrankaFormatedWithAdressOIB>
    <izvorni_sadrzaj> J &amp; S MEDITERAN d.o.o. za ugostiteljstvo, turizam i usluge, OIB 54364216773, Splitska 5, 22202 Primošten</izvorni_sadrzaj>
    <derivirana_varijabla naziv="DomainObject.Predmet.StrankaFormatedWithAdressOIB_1"> J &amp; S MEDITERAN d.o.o. za ugostiteljstvo, turizam i usluge, OIB 54364216773, Splitska 5, 22202 Primošten</derivirana_varijabla>
  </DomainObject.Predmet.StrankaFormatedWithAdressOIB>
  <DomainObject.Predmet.StrankaWithAdress>
    <izvorni_sadrzaj>J &amp; S MEDITERAN d.o.o. za ugostiteljstvo, turizam i usluge Splitska 5,22202 Primošten</izvorni_sadrzaj>
    <derivirana_varijabla naziv="DomainObject.Predmet.StrankaWithAdress_1">J &amp; S MEDITERAN d.o.o. za ugostiteljstvo, turizam i usluge Splitska 5,22202 Primošten</derivirana_varijabla>
  </DomainObject.Predmet.StrankaWithAdress>
  <DomainObject.Predmet.StrankaWithAdressOIB>
    <izvorni_sadrzaj>J &amp; S MEDITERAN d.o.o. za ugostiteljstvo, turizam i usluge, OIB 54364216773, Splitska 5,22202 Primošten</izvorni_sadrzaj>
    <derivirana_varijabla naziv="DomainObject.Predmet.StrankaWithAdressOIB_1">J &amp; S MEDITERAN d.o.o. za ugostiteljstvo, turizam i usluge, OIB 54364216773, Splitska 5,22202 Primošten</derivirana_varijabla>
  </DomainObject.Predmet.StrankaWithAdressOIB>
  <DomainObject.Predmet.StrankaNazivFormated>
    <izvorni_sadrzaj>J &amp; S MEDITERAN d.o.o. za ugostiteljstvo, turizam i usluge</izvorni_sadrzaj>
    <derivirana_varijabla naziv="DomainObject.Predmet.StrankaNazivFormated_1">J &amp; S MEDITERAN d.o.o. za ugostiteljstvo, turizam i usluge</derivirana_varijabla>
  </DomainObject.Predmet.StrankaNazivFormated>
  <DomainObject.Predmet.StrankaNazivFormatedOIB>
    <izvorni_sadrzaj>J &amp; S MEDITERAN d.o.o. za ugostiteljstvo, turizam i usluge, OIB 54364216773</izvorni_sadrzaj>
    <derivirana_varijabla naziv="DomainObject.Predmet.StrankaNazivFormatedOIB_1">J &amp; S MEDITERAN d.o.o. za ugostiteljstvo, turizam i usluge, OIB 54364216773</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J &amp; S MEDITERAN d.o.o. za ugostiteljstvo, turizam i usluge</item>
    </izvorni_sadrzaj>
    <derivirana_varijabla naziv="DomainObject.Predmet.StrankaListFormated_1">
      <item>J &amp; S MEDITERAN d.o.o. za ugostiteljstvo, turizam i usluge</item>
    </derivirana_varijabla>
  </DomainObject.Predmet.StrankaListFormated>
  <DomainObject.Predmet.StrankaListFormatedOIB>
    <izvorni_sadrzaj>
      <item>J &amp; S MEDITERAN d.o.o. za ugostiteljstvo, turizam i usluge, OIB 54364216773</item>
    </izvorni_sadrzaj>
    <derivirana_varijabla naziv="DomainObject.Predmet.StrankaListFormatedOIB_1">
      <item>J &amp; S MEDITERAN d.o.o. za ugostiteljstvo, turizam i usluge, OIB 54364216773</item>
    </derivirana_varijabla>
  </DomainObject.Predmet.StrankaListFormatedOIB>
  <DomainObject.Predmet.StrankaListFormatedWithAdress>
    <izvorni_sadrzaj>
      <item>J &amp; S MEDITERAN d.o.o. za ugostiteljstvo, turizam i usluge, Splitska 5, 22202 Primošten</item>
    </izvorni_sadrzaj>
    <derivirana_varijabla naziv="DomainObject.Predmet.StrankaListFormatedWithAdress_1">
      <item>J &amp; S MEDITERAN d.o.o. za ugostiteljstvo, turizam i usluge, Splitska 5, 22202 Primošten</item>
    </derivirana_varijabla>
  </DomainObject.Predmet.StrankaListFormatedWithAdress>
  <DomainObject.Predmet.StrankaListFormatedWithAdressOIB>
    <izvorni_sadrzaj>
      <item>J &amp; S MEDITERAN d.o.o. za ugostiteljstvo, turizam i usluge, OIB 54364216773, Splitska 5, 22202 Primošten</item>
    </izvorni_sadrzaj>
    <derivirana_varijabla naziv="DomainObject.Predmet.StrankaListFormatedWithAdressOIB_1">
      <item>J &amp; S MEDITERAN d.o.o. za ugostiteljstvo, turizam i usluge, OIB 54364216773, Splitska 5, 22202 Primošten</item>
    </derivirana_varijabla>
  </DomainObject.Predmet.StrankaListFormatedWithAdressOIB>
  <DomainObject.Predmet.StrankaListNazivFormated>
    <izvorni_sadrzaj>
      <item>J &amp; S MEDITERAN d.o.o. za ugostiteljstvo, turizam i usluge</item>
    </izvorni_sadrzaj>
    <derivirana_varijabla naziv="DomainObject.Predmet.StrankaListNazivFormated_1">
      <item>J &amp; S MEDITERAN d.o.o. za ugostiteljstvo, turizam i usluge</item>
    </derivirana_varijabla>
  </DomainObject.Predmet.StrankaListNazivFormated>
  <DomainObject.Predmet.StrankaListNazivFormatedOIB>
    <izvorni_sadrzaj>
      <item>J &amp; S MEDITERAN d.o.o. za ugostiteljstvo, turizam i usluge, OIB 54364216773</item>
    </izvorni_sadrzaj>
    <derivirana_varijabla naziv="DomainObject.Predmet.StrankaListNazivFormatedOIB_1">
      <item>J &amp; S MEDITERAN d.o.o. za ugostiteljstvo, turizam i usluge, OIB 54364216773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J &amp; S MEDITERAN d.o.o. za ugostiteljstvo, turizam i usluge</izvorni_sadrzaj>
    <derivirana_varijabla naziv="DomainObject.Predmet.StrankaIDrugi_1">J &amp; S MEDITERAN d.o.o. za ugostiteljstvo, turizam i usluge</derivirana_varijabla>
  </DomainObject.Predmet.StrankaIDrugi>
  <DomainObject.Predmet.ProtustrankaIDrugi>
    <izvorni_sadrzaj/>
    <derivirana_varijabla naziv="DomainObject.Predmet.ProtustrankaIDrugi_1"/>
  </DomainObject.Predmet.ProtustrankaIDrugi>
  <DomainObject.Predmet.StrankaIDrugiAdressOIB>
    <izvorni_sadrzaj>J &amp; S MEDITERAN d.o.o. za ugostiteljstvo, turizam i usluge, OIB 54364216773, Splitska 5, 22202 Primošten</izvorni_sadrzaj>
    <derivirana_varijabla naziv="DomainObject.Predmet.StrankaIDrugiAdressOIB_1">J &amp; S MEDITERAN d.o.o. za ugostiteljstvo, turizam i usluge, OIB 54364216773, Splitska 5, 22202 Primošten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 &amp; S MEDITERAN d.o.o. za ugostiteljstvo, turizam i usluge</item>
    </izvorni_sadrzaj>
    <derivirana_varijabla naziv="DomainObject.Predmet.SudioniciListNaziv_1">
      <item>J &amp; S MEDITERAN d.o.o. za ugostiteljstvo, turizam i usluge</item>
    </derivirana_varijabla>
  </DomainObject.Predmet.SudioniciListNaziv>
  <DomainObject.Predmet.SudioniciListAdressOIB>
    <izvorni_sadrzaj>
      <item>J &amp; S MEDITERAN d.o.o. za ugostiteljstvo, turizam i usluge, OIB 54364216773, Splitska 5,22202 Primošten</item>
    </izvorni_sadrzaj>
    <derivirana_varijabla naziv="DomainObject.Predmet.SudioniciListAdressOIB_1">
      <item>J &amp; S MEDITERAN d.o.o. za ugostiteljstvo, turizam i usluge, OIB 54364216773, Splitska 5,22202 Primošten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54364216773</item>
    </izvorni_sadrzaj>
    <derivirana_varijabla naziv="DomainObject.Predmet.SudioniciListNazivOIB_1">
      <item>, OIB 54364216773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6AA3BB-7609-4970-A83F-75125DAB47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2248</properties:Words>
  <properties:Characters>13128</properties:Characters>
  <properties:Lines>249</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2016-11-17T12:25:00Z</dcterms:created>
  <dc:creator>tgoreta</dc:creator>
  <cp:lastModifiedBy>Marina Gulin</cp:lastModifiedBy>
  <cp:lastPrinted>2016-11-17T12:05:00Z</cp:lastPrinted>
  <dcterms:modified xmlns:xsi="http://www.w3.org/2001/XMLSchema-instance" xsi:type="dcterms:W3CDTF">2016-11-17T12:28:00Z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