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F73FC2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F73FC2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F73FC2"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F73FC2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F73FC2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73FC2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F73FC2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73FC2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F73FC2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F73FC2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F73FC2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d5ab3c4" w14:paraId="d5ab3c4" w:rsidRDefault="00B224E2" w:rsidP="00B224E2" w:rsidR="00B224E2" w:rsidRPr="00F73FC2">
      <w:pPr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F73FC2">
      <w:pPr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F73FC2">
      <w:pPr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F73FC2">
      <w:pPr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F73FC2">
      <w:pPr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F73FC2">
      <w:pPr>
        <w:jc w:val="right"/>
        <w:rPr>
          <w:rFonts w:hAnsi="Times New Roman" w:ascii="Times New Roman"/>
          <w:sz w:val="24"/>
          <w:szCs w:val="24"/>
        </w:rPr>
      </w:pPr>
    </w:p>
    <w:p w:rsidRDefault="00B224E2" w:rsidP="00B224E2" w:rsidR="00B224E2" w:rsidRPr="00F73FC2">
      <w:pPr>
        <w:jc w:val="right"/>
        <w:rPr>
          <w:rFonts w:hAnsi="Times New Roman" w:ascii="Times New Roman"/>
          <w:sz w:val="24"/>
          <w:szCs w:val="24"/>
        </w:rPr>
      </w:pPr>
    </w:p>
    <w:p w:rsidRDefault="00B224E2" w:rsidP="00A440FA" w:rsidR="00B224E2" w:rsidRPr="00F73FC2">
      <w:pPr>
        <w:jc w:val="right"/>
        <w:rPr>
          <w:rFonts w:hAnsi="Times New Roman" w:ascii="Times New Roman"/>
          <w:color w:themeColor="background1" w:val="FFFFFF"/>
          <w:sz w:val="24"/>
          <w:szCs w:val="24"/>
        </w:rPr>
      </w:pPr>
      <w:r w:rsidRPr="00F73FC2">
        <w:rPr>
          <w:rFonts w:hAnsi="Times New Roman" w:ascii="Times New Roman"/>
          <w:sz w:val="24"/>
          <w:szCs w:val="24"/>
        </w:rPr>
        <w:tab/>
      </w: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73FC2">
      <w:pPr>
        <w:jc w:val="right"/>
        <w:rPr>
          <w:rFonts w:hAnsi="Times New Roman" w:ascii="Times New Roman"/>
          <w:sz w:val="24"/>
          <w:szCs w:val="24"/>
        </w:rPr>
      </w:pPr>
      <w:r w:rsidRPr="00F73FC2">
        <w:rPr>
          <w:rFonts w:hAnsi="Times New Roman" w:ascii="Times New Roman"/>
          <w:sz w:val="24"/>
          <w:szCs w:val="24"/>
        </w:rPr>
        <w:tab/>
        <w:t>3 St-590/14-71</w:t>
      </w: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73FC2">
      <w:pPr>
        <w:jc w:val="center"/>
        <w:rPr>
          <w:rFonts w:hAnsi="Times New Roman" w:ascii="Times New Roman"/>
          <w:sz w:val="24"/>
          <w:szCs w:val="24"/>
        </w:rPr>
      </w:pPr>
      <w:r w:rsidRPr="00F73FC2">
        <w:rPr>
          <w:rFonts w:hAnsi="Times New Roman" w:ascii="Times New Roman"/>
          <w:sz w:val="24"/>
          <w:szCs w:val="24"/>
        </w:rPr>
        <w:t>O B A V I J E S T</w:t>
      </w: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  <w:r w:rsidRPr="00F73FC2">
        <w:rPr>
          <w:rFonts w:hAnsi="Times New Roman" w:ascii="Times New Roman"/>
          <w:sz w:val="24"/>
          <w:szCs w:val="24"/>
        </w:rPr>
        <w:tab/>
        <w:t>Rješenjem ovog suda broj St-590/14 od 1. travnja 2016., u stečajnom postupku nad stečajnim dužnikom RUDAR POSEBNA TRGOVINA d.o.o. – u stečaju, Zagreb, Smičiklasova 23, OIB: 22996889284, određena je nagrada stečajnom upravitelju Josipu Lončariću.</w:t>
      </w: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  <w:r w:rsidRPr="00F73FC2">
        <w:rPr>
          <w:rFonts w:hAnsi="Times New Roman" w:ascii="Times New Roman"/>
          <w:sz w:val="24"/>
          <w:szCs w:val="24"/>
        </w:rPr>
        <w:tab/>
        <w:t>Uvid u potpuni tekst rješenja može se izvršiti u sudskoj pisarnici.</w:t>
      </w: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73FC2">
      <w:pPr>
        <w:jc w:val="center"/>
        <w:rPr>
          <w:rFonts w:hAnsi="Times New Roman" w:ascii="Times New Roman"/>
          <w:sz w:val="24"/>
          <w:szCs w:val="24"/>
        </w:rPr>
      </w:pPr>
      <w:r w:rsidRPr="00F73FC2">
        <w:rPr>
          <w:rFonts w:hAnsi="Times New Roman" w:ascii="Times New Roman"/>
          <w:sz w:val="24"/>
          <w:szCs w:val="24"/>
        </w:rPr>
        <w:t>U Zagrebu, 1. travnja 2016.</w:t>
      </w: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F73FC2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986E70">
      <w:pPr>
        <w:ind w:left="4956"/>
        <w:rPr>
          <w:rFonts w:hAnsi="Times New Roman" w:ascii="Times New Roman"/>
          <w:sz w:val="24"/>
          <w:szCs w:val="24"/>
        </w:rPr>
      </w:pPr>
      <w:r w:rsidRPr="00F73FC2">
        <w:rPr>
          <w:rFonts w:hAnsi="Times New Roman" w:ascii="Times New Roman"/>
          <w:sz w:val="24"/>
          <w:szCs w:val="24"/>
        </w:rPr>
        <w:t xml:space="preserve"> </w:t>
      </w:r>
      <w:r w:rsidRPr="00F73FC2">
        <w:rPr>
          <w:rFonts w:hAnsi="Times New Roman" w:ascii="Times New Roman"/>
          <w:sz w:val="24"/>
          <w:szCs w:val="24"/>
        </w:rPr>
        <w:tab/>
      </w:r>
      <w:r w:rsidRPr="00F73FC2">
        <w:rPr>
          <w:rFonts w:hAnsi="Times New Roman" w:ascii="Times New Roman"/>
          <w:sz w:val="24"/>
          <w:szCs w:val="24"/>
        </w:rPr>
        <w:tab/>
        <w:t xml:space="preserve"> STEČAJNI SUDAC:</w:t>
      </w:r>
    </w:p>
    <w:p w:rsidRDefault="00F73FC2" w:rsidP="00F73FC2" w:rsidR="00F73FC2" w:rsidRPr="00986E70">
      <w:pPr>
        <w:ind w:left="4956"/>
        <w:rPr>
          <w:rFonts w:hAnsi="Times New Roman" w:ascii="Times New Roman"/>
          <w:sz w:val="24"/>
          <w:szCs w:val="24"/>
        </w:rPr>
      </w:pPr>
      <w:r w:rsidRPr="00986E70">
        <w:rPr>
          <w:rFonts w:hAnsi="Times New Roman" w:ascii="Times New Roman"/>
          <w:sz w:val="24"/>
          <w:szCs w:val="24"/>
        </w:rPr>
        <w:t xml:space="preserve"> </w:t>
      </w:r>
      <w:r w:rsidRPr="00986E70">
        <w:rPr>
          <w:rFonts w:hAnsi="Times New Roman" w:ascii="Times New Roman"/>
          <w:sz w:val="24"/>
          <w:szCs w:val="24"/>
        </w:rPr>
        <w:tab/>
      </w:r>
      <w:r w:rsidRPr="00986E70">
        <w:rPr>
          <w:rFonts w:hAnsi="Times New Roman" w:ascii="Times New Roman"/>
          <w:sz w:val="24"/>
          <w:szCs w:val="24"/>
        </w:rPr>
        <w:tab/>
        <w:t xml:space="preserve">     Mihael Kovačić, v.r.</w:t>
      </w:r>
    </w:p>
    <w:p w:rsidRDefault="00F73FC2" w:rsidP="00F73FC2" w:rsidR="00F73FC2" w:rsidRPr="00986E70">
      <w:pPr>
        <w:ind w:left="4956"/>
        <w:rPr>
          <w:rFonts w:hAnsi="Times New Roman" w:ascii="Times New Roman"/>
          <w:sz w:val="24"/>
          <w:szCs w:val="24"/>
        </w:rPr>
      </w:pPr>
      <w:r w:rsidRPr="00986E70">
        <w:rPr>
          <w:rFonts w:hAnsi="Times New Roman" w:ascii="Times New Roman"/>
          <w:sz w:val="24"/>
          <w:szCs w:val="24"/>
        </w:rPr>
        <w:tab/>
      </w:r>
      <w:r w:rsidRPr="00986E70">
        <w:rPr>
          <w:rFonts w:hAnsi="Times New Roman" w:ascii="Times New Roman"/>
          <w:sz w:val="24"/>
          <w:szCs w:val="24"/>
        </w:rPr>
        <w:tab/>
      </w:r>
      <w:r w:rsidRPr="00986E70">
        <w:rPr>
          <w:rFonts w:hAnsi="Times New Roman" w:ascii="Times New Roman"/>
          <w:sz w:val="24"/>
          <w:szCs w:val="24"/>
        </w:rPr>
        <w:tab/>
      </w:r>
    </w:p>
    <w:p w:rsidRDefault="00F73FC2" w:rsidP="00F73FC2" w:rsidR="00F73FC2" w:rsidRPr="00986E70">
      <w:pPr>
        <w:ind w:firstLine="278" w:left="4678"/>
        <w:rPr>
          <w:rFonts w:hAnsi="Times New Roman" w:ascii="Times New Roman"/>
          <w:sz w:val="24"/>
          <w:szCs w:val="24"/>
        </w:rPr>
      </w:pPr>
      <w:r w:rsidRPr="00986E70">
        <w:rPr>
          <w:rFonts w:hAnsi="Times New Roman" w:ascii="Times New Roman"/>
          <w:sz w:val="24"/>
          <w:szCs w:val="24"/>
        </w:rPr>
        <w:t>Za točnost otpravka ovlaštena službenica:</w:t>
      </w:r>
    </w:p>
    <w:p w:rsidRDefault="00F73FC2" w:rsidP="00F73FC2" w:rsidR="00F73FC2" w:rsidRPr="00986E70">
      <w:pPr>
        <w:ind w:left="4956"/>
        <w:rPr>
          <w:rFonts w:hAnsi="Times New Roman" w:ascii="Times New Roman"/>
          <w:sz w:val="24"/>
          <w:szCs w:val="24"/>
        </w:rPr>
      </w:pPr>
      <w:r w:rsidRPr="00986E70">
        <w:rPr>
          <w:rFonts w:hAnsi="Times New Roman" w:ascii="Times New Roman"/>
          <w:sz w:val="24"/>
          <w:szCs w:val="24"/>
        </w:rPr>
        <w:tab/>
      </w:r>
      <w:r w:rsidRPr="00986E70">
        <w:rPr>
          <w:rFonts w:hAnsi="Times New Roman" w:ascii="Times New Roman"/>
          <w:sz w:val="24"/>
          <w:szCs w:val="24"/>
        </w:rPr>
        <w:tab/>
        <w:t>Sonja Pilić</w:t>
      </w:r>
      <w:r w:rsidRPr="00986E70">
        <w:rPr>
          <w:rFonts w:hAnsi="Times New Roman" w:ascii="Times New Roman"/>
          <w:sz w:val="24"/>
          <w:szCs w:val="24"/>
        </w:rPr>
        <w:tab/>
      </w:r>
    </w:p>
    <w:p w:rsidRDefault="00F73FC2" w:rsidP="00F73FC2" w:rsidR="00F73FC2" w:rsidRPr="00986E70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986E70">
      <w:pPr>
        <w:rPr>
          <w:rFonts w:hAnsi="Times New Roman" w:ascii="Times New Roman"/>
          <w:sz w:val="24"/>
          <w:szCs w:val="24"/>
        </w:rPr>
      </w:pPr>
    </w:p>
    <w:p w:rsidRDefault="00F73FC2" w:rsidP="00F73FC2" w:rsidR="00F73FC2" w:rsidRPr="00A52B58">
      <w:pPr>
        <w:rPr>
          <w:rFonts w:hAnsi="Times New Roman" w:ascii="Times New Roman"/>
          <w:b/>
          <w:color w:themeColor="background1" w:val="FFFFFF"/>
          <w:sz w:val="24"/>
          <w:szCs w:val="24"/>
        </w:rPr>
      </w:pPr>
      <w:r w:rsidRPr="00A52B58">
        <w:rPr>
          <w:rFonts w:hAnsi="Times New Roman" w:ascii="Times New Roman"/>
          <w:b/>
          <w:color w:themeColor="background1" w:val="FFFFFF"/>
          <w:sz w:val="24"/>
          <w:szCs w:val="24"/>
        </w:rPr>
        <w:t>DN-a:</w:t>
      </w:r>
    </w:p>
    <w:p w:rsidRDefault="00F73FC2" w:rsidP="00F73FC2" w:rsidR="00F73FC2" w:rsidRPr="00986E70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986E70">
        <w:rPr>
          <w:rFonts w:hAnsi="Times New Roman" w:ascii="Times New Roman"/>
          <w:color w:themeColor="background1" w:val="FFFFFF"/>
          <w:sz w:val="24"/>
          <w:szCs w:val="24"/>
        </w:rPr>
        <w:t>1.Oglasna ploča/3 dana</w:t>
      </w:r>
    </w:p>
    <w:p w:rsidRDefault="00F73FC2" w:rsidP="00F73FC2" w:rsidR="00F73FC2" w:rsidRPr="00986E70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CF67E5" w:rsidP="00F73FC2" w:rsidR="00CF67E5" w:rsidRPr="00986E70">
      <w:pPr>
        <w:tabs>
          <w:tab w:pos="976" w:val="left"/>
        </w:tabs>
        <w:rPr>
          <w:rFonts w:hAnsi="Times New Roman" w:ascii="Times New Roman"/>
          <w:sz w:val="24"/>
          <w:szCs w:val="24"/>
        </w:rPr>
      </w:pPr>
    </w:p>
    <w:sectPr w:rsidR="00CF67E5" w:rsidRPr="00986E7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55534C"/>
    <w:rsid w:val="00986E70"/>
    <w:rsid w:val="009A3C5E"/>
    <w:rsid w:val="00A440FA"/>
    <w:rsid w:val="00A52B58"/>
    <w:rsid w:val="00B224E2"/>
    <w:rsid w:val="00CF67E5"/>
    <w:rsid w:val="00E21BB3"/>
    <w:rsid w:val="00E64149"/>
    <w:rsid w:val="00F73FC2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E21B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B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BB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B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B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E21B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B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BB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B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B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2014.</izvorni_sadrzaj>
    <derivirana_varijabla naziv="DomainObject.Predmet.DatumOsnivanja_1">19.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St-590/2014</izvorni_sadrzaj>
    <derivirana_varijabla naziv="DomainObject.Predmet.OznakaBroj_1">St-590/2014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RUDAR POSEBNA TRGOVINA trgovina i usluge d.o.o.</izvorni_sadrzaj>
    <derivirana_varijabla naziv="DomainObject.Predmet.ProtustrankaFormated_1">  RUDAR POSEBNA TRGOVINA trgovina i usluge d.o.o.</derivirana_varijabla>
  </DomainObject.Predmet.ProtustrankaFormated>
  <DomainObject.Predmet.ProtustrankaFormatedOIB>
    <izvorni_sadrzaj>  RUDAR POSEBNA TRGOVINA trgovina i usluge d.o.o., OIB 22996889284</izvorni_sadrzaj>
    <derivirana_varijabla naziv="DomainObject.Predmet.ProtustrankaFormatedOIB_1">  RUDAR POSEBNA TRGOVINA trgovina i usluge d.o.o., OIB 22996889284</derivirana_varijabla>
  </DomainObject.Predmet.ProtustrankaFormatedOIB>
  <DomainObject.Predmet.ProtustrankaFormatedWithAdress>
    <izvorni_sadrzaj> RUDAR POSEBNA TRGOVINA trgovina i usluge d.o.o., Smičiklasova 23, 10000 Zagreb</izvorni_sadrzaj>
    <derivirana_varijabla naziv="DomainObject.Predmet.ProtustrankaFormatedWithAdress_1"> RUDAR POSEBNA TRGOVINA trgovina i usluge d.o.o., Smičiklasova 23, 10000 Zagreb</derivirana_varijabla>
  </DomainObject.Predmet.ProtustrankaFormatedWithAdress>
  <DomainObject.Predmet.ProtustrankaFormatedWithAdressOIB>
    <izvorni_sadrzaj> RUDAR POSEBNA TRGOVINA trgovina i usluge d.o.o., OIB 22996889284, Smičiklasova 23, 10000 Zagreb</izvorni_sadrzaj>
    <derivirana_varijabla naziv="DomainObject.Predmet.ProtustrankaFormatedWithAdressOIB_1"> RUDAR POSEBNA TRGOVINA trgovina i usluge d.o.o., OIB 22996889284, Smičiklasova 23, 10000 Zagreb</derivirana_varijabla>
  </DomainObject.Predmet.ProtustrankaFormatedWithAdressOIB>
  <DomainObject.Predmet.ProtustrankaWithAdress>
    <izvorni_sadrzaj>RUDAR POSEBNA TRGOVINA trgovina i usluge d.o.o. Smičiklasova 23, 10000 Zagreb</izvorni_sadrzaj>
    <derivirana_varijabla naziv="DomainObject.Predmet.ProtustrankaWithAdress_1">RUDAR POSEBNA TRGOVINA trgovina i usluge d.o.o. Smičiklasova 23, 10000 Zagreb</derivirana_varijabla>
  </DomainObject.Predmet.ProtustrankaWithAdress>
  <DomainObject.Predmet.ProtustrankaWithAdressOIB>
    <izvorni_sadrzaj>RUDAR POSEBNA TRGOVINA trgovina i usluge d.o.o., OIB 22996889284, Smičiklasova 23, 10000 Zagreb</izvorni_sadrzaj>
    <derivirana_varijabla naziv="DomainObject.Predmet.ProtustrankaWithAdressOIB_1">RUDAR POSEBNA TRGOVINA trgovina i usluge d.o.o., OIB 22996889284, Smičiklasova 23, 10000 Zagreb</derivirana_varijabla>
  </DomainObject.Predmet.ProtustrankaWithAdressOIB>
  <DomainObject.Predmet.ProtustrankaNazivFormated>
    <izvorni_sadrzaj>RUDAR POSEBNA TRGOVINA trgovina i usluge d.o.o.</izvorni_sadrzaj>
    <derivirana_varijabla naziv="DomainObject.Predmet.ProtustrankaNazivFormated_1">RUDAR POSEBNA TRGOVINA trgovina i usluge d.o.o.</derivirana_varijabla>
  </DomainObject.Predmet.ProtustrankaNazivFormated>
  <DomainObject.Predmet.ProtustrankaNazivFormatedOIB>
    <izvorni_sadrzaj>RUDAR POSEBNA TRGOVINA trgovina i usluge d.o.o., OIB 22996889284</izvorni_sadrzaj>
    <derivirana_varijabla naziv="DomainObject.Predmet.ProtustrankaNazivFormatedOIB_1">RUDAR POSEBNA TRGOVINA trgovina i usluge d.o.o., OIB 22996889284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Kovač; NAŠICE CEMENT; CROATIAŠPED d.d.; ZAGREBAČKI HOLDING; LAGERMAX  AED; AGIT d.o.o.; ODVJETNIK MARKO KRPAN; HRVATSKE AUTOCESTE d.o.o.; HRVATSKA RADIO TELEVIZIJA</izvorni_sadrzaj>
    <derivirana_varijabla naziv="DomainObject.Predmet.StrankaFormated_1">  Josip Kovač; NAŠICE CEMENT; CROATIAŠPED d.d.; ZAGREBAČKI HOLDING; LAGERMAX  AED; AGIT d.o.o.; ODVJETNIK MARKO KRPAN; HRVATSKE AUTOCESTE d.o.o.; HRVATSKA RADIO TELEVIZIJA</derivirana_varijabla>
  </DomainObject.Predmet.StrankaFormated>
  <DomainObject.Predmet.StrankaFormatedOIB>
    <izvorni_sadrzaj>  Josip Kovač, OIB 18578130939; NAŠICE CEMENT; CROATIAŠPED d.d., OIB 90910530135; ZAGREBAČKI HOLDING; LAGERMAX  AED, OIB 06465158978; AGIT d.o.o.; ODVJETNIK MARKO KRPAN; HRVATSKE AUTOCESTE d.o.o., OIB 57500462912; HRVATSKA RADIO TELEVIZIJA, OIB 68419124305</izvorni_sadrzaj>
    <derivirana_varijabla naziv="DomainObject.Predmet.StrankaFormatedOIB_1">  Josip Kovač, OIB 18578130939; NAŠICE CEMENT; CROATIAŠPED d.d., OIB 90910530135; ZAGREBAČKI HOLDING; LAGERMAX  AED, OIB 06465158978; AGIT d.o.o.; ODVJETNIK MARKO KRPAN; HRVATSKE AUTOCESTE d.o.o., OIB 57500462912; HRVATSKA RADIO TELEVIZIJA, OIB 68419124305</derivirana_varijabla>
  </DomainObject.Predmet.StrankaFormatedOIB>
  <DomainObject.Predmet.StrankaFormatedWithAdress>
    <izvorni_sadrzaj> Josip Kovač, Božidara Magovca 39, 10000 Zagreb; NAŠICE CEMENT; CROATIAŠPED d.d.; ZAGREBAČKI HOLDING; LAGERMAX  AED; AGIT d.o.o.; ODVJETNIK MARKO KRPAN; HRVATSKE AUTOCESTE d.o.o.; HRVATSKA RADIO TELEVIZIJA</izvorni_sadrzaj>
    <derivirana_varijabla naziv="DomainObject.Predmet.StrankaFormatedWithAdress_1"> Josip Kovač, Božidara Magovca 39, 10000 Zagreb; NAŠICE CEMENT; CROATIAŠPED d.d.; ZAGREBAČKI HOLDING; LAGERMAX  AED; AGIT d.o.o.; ODVJETNIK MARKO KRPAN; HRVATSKE AUTOCESTE d.o.o.; HRVATSKA RADIO TELEVIZIJA</derivirana_varijabla>
  </DomainObject.Predmet.StrankaFormatedWithAdress>
  <DomainObject.Predmet.StrankaFormatedWithAdressOIB>
    <izvorni_sadrzaj> Josip Kovač, OIB 18578130939, Božidara Magovca 39, 10000 Zagreb; NAŠICE CEMENT; CROATIAŠPED d.d., OIB 90910530135; ZAGREBAČKI HOLDING; LAGERMAX  AED, OIB 06465158978; AGIT d.o.o.; ODVJETNIK MARKO KRPAN; HRVATSKE AUTOCESTE d.o.o., OIB 57500462912; HRVATSKA RADIO TELEVIZIJA, OIB 68419124305</izvorni_sadrzaj>
    <derivirana_varijabla naziv="DomainObject.Predmet.StrankaFormatedWithAdressOIB_1"> Josip Kovač, OIB 18578130939, Božidara Magovca 39, 10000 Zagreb; NAŠICE CEMENT; CROATIAŠPED d.d., OIB 90910530135; ZAGREBAČKI HOLDING; LAGERMAX  AED, OIB 06465158978; AGIT d.o.o.; ODVJETNIK MARKO KRPAN; HRVATSKE AUTOCESTE d.o.o., OIB 57500462912; HRVATSKA RADIO TELEVIZIJA, OIB 68419124305</derivirana_varijabla>
  </DomainObject.Predmet.StrankaFormatedWithAdressOIB>
  <DomainObject.Predmet.StrankaWithAdress>
    <izvorni_sadrzaj>Josip Kovač Božidara Magovca 39,10000 Zagreb,NAŠICE CEMENT ,CROATIAŠPED d.d. ,ZAGREBAČKI HOLDING ,LAGERMAX  AED ,AGIT d.o.o. ,ODVJETNIK MARKO KRPAN ,HRVATSKE AUTOCESTE d.o.o. ,HRVATSKA RADIO TELEVIZIJA </izvorni_sadrzaj>
    <derivirana_varijabla naziv="DomainObject.Predmet.StrankaWithAdress_1">Josip Kovač Božidara Magovca 39,10000 Zagreb,NAŠICE CEMENT ,CROATIAŠPED d.d. ,ZAGREBAČKI HOLDING ,LAGERMAX  AED ,AGIT d.o.o. ,ODVJETNIK MARKO KRPAN ,HRVATSKE AUTOCESTE d.o.o. ,HRVATSKA RADIO TELEVIZIJA </derivirana_varijabla>
  </DomainObject.Predmet.StrankaWithAdress>
  <DomainObject.Predmet.StrankaWithAdressOIB>
    <izvorni_sadrzaj>Josip Kovač, OIB 18578130939, Božidara Magovca 39,10000 Zagreb,NAŠICE CEMENT,CROATIAŠPED d.d., OIB 90910530135,ZAGREBAČKI HOLDING,LAGERMAX  AED, OIB 06465158978,AGIT d.o.o.,ODVJETNIK MARKO KRPAN,HRVATSKE AUTOCESTE d.o.o., OIB 57500462912,HRVATSKA RADIO TELEVIZIJA, OIB 68419124305</izvorni_sadrzaj>
    <derivirana_varijabla naziv="DomainObject.Predmet.StrankaWithAdressOIB_1">Josip Kovač, OIB 18578130939, Božidara Magovca 39,10000 Zagreb,NAŠICE CEMENT,CROATIAŠPED d.d., OIB 90910530135,ZAGREBAČKI HOLDING,LAGERMAX  AED, OIB 06465158978,AGIT d.o.o.,ODVJETNIK MARKO KRPAN,HRVATSKE AUTOCESTE d.o.o., OIB 57500462912,HRVATSKA RADIO TELEVIZIJA, OIB 68419124305</derivirana_varijabla>
  </DomainObject.Predmet.StrankaWithAdressOIB>
  <DomainObject.Predmet.StrankaNazivFormated>
    <izvorni_sadrzaj>Josip Kovač,NAŠICE CEMENT,CROATIAŠPED d.d.,ZAGREBAČKI HOLDING,LAGERMAX  AED,AGIT d.o.o.,ODVJETNIK MARKO KRPAN,HRVATSKE AUTOCESTE d.o.o.,HRVATSKA RADIO TELEVIZIJA</izvorni_sadrzaj>
    <derivirana_varijabla naziv="DomainObject.Predmet.StrankaNazivFormated_1">Josip Kovač,NAŠICE CEMENT,CROATIAŠPED d.d.,ZAGREBAČKI HOLDING,LAGERMAX  AED,AGIT d.o.o.,ODVJETNIK MARKO KRPAN,HRVATSKE AUTOCESTE d.o.o.,HRVATSKA RADIO TELEVIZIJA</derivirana_varijabla>
  </DomainObject.Predmet.StrankaNazivFormated>
  <DomainObject.Predmet.StrankaNazivFormatedOIB>
    <izvorni_sadrzaj>Josip Kovač, OIB 18578130939,NAŠICE CEMENT,CROATIAŠPED d.d., OIB 90910530135,ZAGREBAČKI HOLDING,LAGERMAX  AED, OIB 06465158978,AGIT d.o.o.,ODVJETNIK MARKO KRPAN,HRVATSKE AUTOCESTE d.o.o., OIB 57500462912,HRVATSKA RADIO TELEVIZIJA, OIB 68419124305</izvorni_sadrzaj>
    <derivirana_varijabla naziv="DomainObject.Predmet.StrankaNazivFormatedOIB_1">Josip Kovač, OIB 18578130939,NAŠICE CEMENT,CROATIAŠPED d.d., OIB 90910530135,ZAGREBAČKI HOLDING,LAGERMAX  AED, OIB 06465158978,AGIT d.o.o.,ODVJETNIK MARKO KRPAN,HRVATSKE AUTOCESTE d.o.o., OIB 57500462912,HRVATSKA RADIO TELEVIZIJA,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Josip Kovač</item>
      <item>NAŠICE CEMENT</item>
      <item>CROATIAŠPED d.d.</item>
      <item>ZAGREBAČKI HOLDING</item>
      <item>LAGERMAX  AED</item>
      <item>AGIT d.o.o.</item>
      <item>ODVJETNIK MARKO KRPAN</item>
      <item>HRVATSKE AUTOCESTE d.o.o.</item>
      <item>HRVATSKA RADIO TELEVIZIJA</item>
    </izvorni_sadrzaj>
    <derivirana_varijabla naziv="DomainObject.Predmet.StrankaListFormated_1">
      <item>Josip Kovač</item>
      <item>NAŠICE CEMENT</item>
      <item>CROATIAŠPED d.d.</item>
      <item>ZAGREBAČKI HOLDING</item>
      <item>LAGERMAX  AED</item>
      <item>AGIT d.o.o.</item>
      <item>ODVJETNIK MARKO KRPAN</item>
      <item>HRVATSKE AUTOCESTE d.o.o.</item>
      <item>HRVATSKA RADIO TELEVIZIJA</item>
    </derivirana_varijabla>
  </DomainObject.Predmet.StrankaListFormated>
  <DomainObject.Predmet.StrankaListFormatedOIB>
    <izvorni_sadrzaj>
      <item>Josip Kovač, OIB 18578130939</item>
      <item>NAŠICE CEMENT</item>
      <item>CROATIAŠPED d.d., OIB 90910530135</item>
      <item>ZAGREBAČKI HOLDING</item>
      <item>LAGERMAX  AED, OIB 06465158978</item>
      <item>AGIT d.o.o.</item>
      <item>ODVJETNIK MARKO KRPAN</item>
      <item>HRVATSKE AUTOCESTE d.o.o., OIB 57500462912</item>
      <item>HRVATSKA RADIO TELEVIZIJA, OIB 68419124305</item>
    </izvorni_sadrzaj>
    <derivirana_varijabla naziv="DomainObject.Predmet.StrankaListFormatedOIB_1">
      <item>Josip Kovač, OIB 18578130939</item>
      <item>NAŠICE CEMENT</item>
      <item>CROATIAŠPED d.d., OIB 90910530135</item>
      <item>ZAGREBAČKI HOLDING</item>
      <item>LAGERMAX  AED, OIB 06465158978</item>
      <item>AGIT d.o.o.</item>
      <item>ODVJETNIK MARKO KRPAN</item>
      <item>HRVATSKE AUTOCESTE d.o.o., OIB 57500462912</item>
      <item>HRVATSKA RADIO TELEVIZIJA, OIB 68419124305</item>
    </derivirana_varijabla>
  </DomainObject.Predmet.StrankaListFormatedOIB>
  <DomainObject.Predmet.StrankaListFormatedWithAdress>
    <izvorni_sadrzaj>
      <item>Josip Kovač, Božidara Magovca 39, 10000 Zagreb</item>
      <item>NAŠICE CEMENT</item>
      <item>CROATIAŠPED d.d.</item>
      <item>ZAGREBAČKI HOLDING</item>
      <item>LAGERMAX  AED</item>
      <item>AGIT d.o.o.</item>
      <item>ODVJETNIK MARKO KRPAN</item>
      <item>HRVATSKE AUTOCESTE d.o.o.</item>
      <item>HRVATSKA RADIO TELEVIZIJA</item>
    </izvorni_sadrzaj>
    <derivirana_varijabla naziv="DomainObject.Predmet.StrankaListFormatedWithAdress_1">
      <item>Josip Kovač, Božidara Magovca 39, 10000 Zagreb</item>
      <item>NAŠICE CEMENT</item>
      <item>CROATIAŠPED d.d.</item>
      <item>ZAGREBAČKI HOLDING</item>
      <item>LAGERMAX  AED</item>
      <item>AGIT d.o.o.</item>
      <item>ODVJETNIK MARKO KRPAN</item>
      <item>HRVATSKE AUTOCESTE d.o.o.</item>
      <item>HRVATSKA RADIO TELEVIZIJA</item>
    </derivirana_varijabla>
  </DomainObject.Predmet.StrankaListFormatedWithAdress>
  <DomainObject.Predmet.StrankaListFormatedWithAdressOIB>
    <izvorni_sadrzaj>
      <item>Josip Kovač, OIB 18578130939, Božidara Magovca 39, 10000 Zagreb</item>
      <item>NAŠICE CEMENT</item>
      <item>CROATIAŠPED d.d., OIB 90910530135</item>
      <item>ZAGREBAČKI HOLDING</item>
      <item>LAGERMAX  AED, OIB 06465158978</item>
      <item>AGIT d.o.o.</item>
      <item>ODVJETNIK MARKO KRPAN</item>
      <item>HRVATSKE AUTOCESTE d.o.o., OIB 57500462912</item>
      <item>HRVATSKA RADIO TELEVIZIJA, OIB 68419124305</item>
    </izvorni_sadrzaj>
    <derivirana_varijabla naziv="DomainObject.Predmet.StrankaListFormatedWithAdressOIB_1">
      <item>Josip Kovač, OIB 18578130939, Božidara Magovca 39, 10000 Zagreb</item>
      <item>NAŠICE CEMENT</item>
      <item>CROATIAŠPED d.d., OIB 90910530135</item>
      <item>ZAGREBAČKI HOLDING</item>
      <item>LAGERMAX  AED, OIB 06465158978</item>
      <item>AGIT d.o.o.</item>
      <item>ODVJETNIK MARKO KRPAN</item>
      <item>HRVATSKE AUTOCESTE d.o.o., OIB 57500462912</item>
      <item>HRVATSKA RADIO TELEVIZIJA, OIB 68419124305</item>
    </derivirana_varijabla>
  </DomainObject.Predmet.StrankaListFormatedWithAdressOIB>
  <DomainObject.Predmet.StrankaListNazivFormated>
    <izvorni_sadrzaj>
      <item>Josip Kovač</item>
      <item>NAŠICE CEMENT</item>
      <item>CROATIAŠPED d.d.</item>
      <item>ZAGREBAČKI HOLDING</item>
      <item>LAGERMAX  AED</item>
      <item>AGIT d.o.o.</item>
      <item>ODVJETNIK MARKO KRPAN</item>
      <item>HRVATSKE AUTOCESTE d.o.o.</item>
      <item>HRVATSKA RADIO TELEVIZIJA</item>
    </izvorni_sadrzaj>
    <derivirana_varijabla naziv="DomainObject.Predmet.StrankaListNazivFormated_1">
      <item>Josip Kovač</item>
      <item>NAŠICE CEMENT</item>
      <item>CROATIAŠPED d.d.</item>
      <item>ZAGREBAČKI HOLDING</item>
      <item>LAGERMAX  AED</item>
      <item>AGIT d.o.o.</item>
      <item>ODVJETNIK MARKO KRPAN</item>
      <item>HRVATSKE AUTOCESTE d.o.o.</item>
      <item>HRVATSKA RADIO TELEVIZIJA</item>
    </derivirana_varijabla>
  </DomainObject.Predmet.StrankaListNazivFormated>
  <DomainObject.Predmet.StrankaListNazivFormatedOIB>
    <izvorni_sadrzaj>
      <item>Josip Kovač, OIB 18578130939</item>
      <item>NAŠICE CEMENT</item>
      <item>CROATIAŠPED d.d., OIB 90910530135</item>
      <item>ZAGREBAČKI HOLDING</item>
      <item>LAGERMAX  AED, OIB 06465158978</item>
      <item>AGIT d.o.o.</item>
      <item>ODVJETNIK MARKO KRPAN</item>
      <item>HRVATSKE AUTOCESTE d.o.o., OIB 57500462912</item>
      <item>HRVATSKA RADIO TELEVIZIJA, OIB 68419124305</item>
    </izvorni_sadrzaj>
    <derivirana_varijabla naziv="DomainObject.Predmet.StrankaListNazivFormatedOIB_1">
      <item>Josip Kovač, OIB 18578130939</item>
      <item>NAŠICE CEMENT</item>
      <item>CROATIAŠPED d.d., OIB 90910530135</item>
      <item>ZAGREBAČKI HOLDING</item>
      <item>LAGERMAX  AED, OIB 06465158978</item>
      <item>AGIT d.o.o.</item>
      <item>ODVJETNIK MARKO KRPAN</item>
      <item>HRVATSKE AUTOCESTE d.o.o., OIB 57500462912</item>
      <item>HRVATSKA RADIO TELEVIZIJA, OIB 68419124305</item>
    </derivirana_varijabla>
  </DomainObject.Predmet.StrankaListNazivFormatedOIB>
  <DomainObject.Predmet.ProtuStrankaListFormated>
    <izvorni_sadrzaj>
      <item>RUDAR POSEBNA TRGOVINA trgovina i usluge d.o.o.</item>
    </izvorni_sadrzaj>
    <derivirana_varijabla naziv="DomainObject.Predmet.ProtuStrankaListFormated_1">
      <item>RUDAR POSEBNA TRGOVINA trgovina i usluge d.o.o.</item>
    </derivirana_varijabla>
  </DomainObject.Predmet.ProtuStrankaListFormated>
  <DomainObject.Predmet.ProtuStrankaListFormatedOIB>
    <izvorni_sadrzaj>
      <item>RUDAR POSEBNA TRGOVINA trgovina i usluge d.o.o., OIB 22996889284</item>
    </izvorni_sadrzaj>
    <derivirana_varijabla naziv="DomainObject.Predmet.ProtuStrankaListFormatedOIB_1">
      <item>RUDAR POSEBNA TRGOVINA trgovina i usluge d.o.o., OIB 22996889284</item>
    </derivirana_varijabla>
  </DomainObject.Predmet.ProtuStrankaListFormatedOIB>
  <DomainObject.Predmet.ProtuStrankaListFormatedWithAdress>
    <izvorni_sadrzaj>
      <item>RUDAR POSEBNA TRGOVINA trgovina i usluge d.o.o., Smičiklasova 23, 10000 Zagreb</item>
    </izvorni_sadrzaj>
    <derivirana_varijabla naziv="DomainObject.Predmet.ProtuStrankaListFormatedWithAdress_1">
      <item>RUDAR POSEBNA TRGOVINA trgovina i usluge d.o.o., Smičiklasova 23, 10000 Zagreb</item>
    </derivirana_varijabla>
  </DomainObject.Predmet.ProtuStrankaListFormatedWithAdress>
  <DomainObject.Predmet.ProtuStrankaListFormatedWithAdressOIB>
    <izvorni_sadrzaj>
      <item>RUDAR POSEBNA TRGOVINA trgovina i usluge d.o.o., OIB 22996889284, Smičiklasova 23, 10000 Zagreb</item>
    </izvorni_sadrzaj>
    <derivirana_varijabla naziv="DomainObject.Predmet.ProtuStrankaListFormatedWithAdressOIB_1">
      <item>RUDAR POSEBNA TRGOVINA trgovina i usluge d.o.o., OIB 22996889284, Smičiklasova 23, 10000 Zagreb</item>
    </derivirana_varijabla>
  </DomainObject.Predmet.ProtuStrankaListFormatedWithAdressOIB>
  <DomainObject.Predmet.ProtuStrankaListNazivFormated>
    <izvorni_sadrzaj>
      <item>RUDAR POSEBNA TRGOVINA trgovina i usluge d.o.o.</item>
    </izvorni_sadrzaj>
    <derivirana_varijabla naziv="DomainObject.Predmet.ProtuStrankaListNazivFormated_1">
      <item>RUDAR POSEBNA TRGOVINA trgovina i usluge d.o.o.</item>
    </derivirana_varijabla>
  </DomainObject.Predmet.ProtuStrankaListNazivFormated>
  <DomainObject.Predmet.ProtuStrankaListNazivFormatedOIB>
    <izvorni_sadrzaj>
      <item>RUDAR POSEBNA TRGOVINA trgovina i usluge d.o.o., OIB 22996889284</item>
    </izvorni_sadrzaj>
    <derivirana_varijabla naziv="DomainObject.Predmet.ProtuStrankaListNazivFormatedOIB_1">
      <item>RUDAR POSEBNA TRGOVINA trgovina i usluge d.o.o., OIB 22996889284</item>
    </derivirana_varijabla>
  </DomainObject.Predmet.ProtuStrankaListNazivFormatedOIB>
  <DomainObject.Predmet.OstaliListFormated>
    <izvorni_sadrzaj>
      <item>Josip Lončarić</item>
    </izvorni_sadrzaj>
    <derivirana_varijabla naziv="DomainObject.Predmet.OstaliListFormated_1">
      <item>Josip Lončarić</item>
    </derivirana_varijabla>
  </DomainObject.Predmet.OstaliListFormated>
  <DomainObject.Predmet.OstaliListFormatedOIB>
    <izvorni_sadrzaj>
      <item>Josip Lončarić, OIB 14673501229</item>
    </izvorni_sadrzaj>
    <derivirana_varijabla naziv="DomainObject.Predmet.OstaliListFormatedOIB_1">
      <item>Josip Lončarić, OIB 14673501229</item>
    </derivirana_varijabla>
  </DomainObject.Predmet.OstaliListFormatedOIB>
  <DomainObject.Predmet.OstaliListFormatedWithAdress>
    <izvorni_sadrzaj>
      <item>Josip Lončarić, Kosirnikova 9, 10000 Zagreb</item>
    </izvorni_sadrzaj>
    <derivirana_varijabla naziv="DomainObject.Predmet.OstaliListFormatedWithAdress_1">
      <item>Josip Lončarić, Kosirnikova 9, 10000 Zagreb</item>
    </derivirana_varijabla>
  </DomainObject.Predmet.OstaliListFormatedWithAdress>
  <DomainObject.Predmet.OstaliListFormatedWithAdressOIB>
    <izvorni_sadrzaj>
      <item>Josip Lončarić, OIB 14673501229, Kosirnikova 9, 10000 Zagreb</item>
    </izvorni_sadrzaj>
    <derivirana_varijabla naziv="DomainObject.Predmet.OstaliListFormatedWithAdressOIB_1">
      <item>Josip Lončarić, OIB 14673501229, Kosirnikova 9, 10000 Zagreb</item>
    </derivirana_varijabla>
  </DomainObject.Predmet.OstaliListFormatedWithAdressOIB>
  <DomainObject.Predmet.OstaliListNazivFormated>
    <izvorni_sadrzaj>
      <item>Josip Lončarić</item>
    </izvorni_sadrzaj>
    <derivirana_varijabla naziv="DomainObject.Predmet.OstaliListNazivFormated_1">
      <item>Josip Lončarić</item>
    </derivirana_varijabla>
  </DomainObject.Predmet.OstaliListNazivFormated>
  <DomainObject.Predmet.OstaliListNazivFormatedOIB>
    <izvorni_sadrzaj>
      <item>Josip Lončarić, OIB 14673501229</item>
    </izvorni_sadrzaj>
    <derivirana_varijabla naziv="DomainObject.Predmet.OstaliListNazivFormatedOIB_1"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Kovač i dr.</izvorni_sadrzaj>
    <derivirana_varijabla naziv="DomainObject.Predmet.StrankaIDrugi_1">Josip Kovač i dr.</derivirana_varijabla>
  </DomainObject.Predmet.StrankaIDrugi>
  <DomainObject.Predmet.ProtustrankaIDrugi>
    <izvorni_sadrzaj>RUDAR POSEBNA TRGOVINA trgovina i usluge d.o.o.</izvorni_sadrzaj>
    <derivirana_varijabla naziv="DomainObject.Predmet.ProtustrankaIDrugi_1">RUDAR POSEBNA TRGOVINA trgovina i usluge d.o.o.</derivirana_varijabla>
  </DomainObject.Predmet.ProtustrankaIDrugi>
  <DomainObject.Predmet.StrankaIDrugiAdressOIB>
    <izvorni_sadrzaj>Josip Kovač, OIB 18578130939, Božidara Magovca 39, 10000 Zagreb i dr.</izvorni_sadrzaj>
    <derivirana_varijabla naziv="DomainObject.Predmet.StrankaIDrugiAdressOIB_1">Josip Kovač, OIB 18578130939, Božidara Magovca 39, 10000 Zagreb i dr.</derivirana_varijabla>
  </DomainObject.Predmet.StrankaIDrugiAdressOIB>
  <DomainObject.Predmet.ProtustrankaIDrugiAdressOIB>
    <izvorni_sadrzaj>RUDAR POSEBNA TRGOVINA trgovina i usluge d.o.o., OIB 22996889284, Smičiklasova 23, 10000 Zagreb</izvorni_sadrzaj>
    <derivirana_varijabla naziv="DomainObject.Predmet.ProtustrankaIDrugiAdressOIB_1">RUDAR POSEBNA TRGOVINA trgovina i usluge d.o.o., OIB 22996889284, Smičiklasova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Kovač</item>
      <item>RUDAR POSEBNA TRGOVINA trgovina i usluge d.o.o.</item>
      <item>Josip Lončarić</item>
      <item>NAŠICE CEMENT</item>
      <item>CROATIAŠPED d.d.</item>
      <item>ZAGREBAČKI HOLDING</item>
      <item>LAGERMAX  AED</item>
      <item>AGIT d.o.o.</item>
      <item>ODVJETNIK MARKO KRPAN</item>
      <item>HRVATSKE AUTOCESTE d.o.o.</item>
      <item>HRVATSKA RADIO TELEVIZIJA</item>
    </izvorni_sadrzaj>
    <derivirana_varijabla naziv="DomainObject.Predmet.SudioniciListNaziv_1">
      <item>Josip Kovač</item>
      <item>RUDAR POSEBNA TRGOVINA trgovina i usluge d.o.o.</item>
      <item>Josip Lončarić</item>
      <item>NAŠICE CEMENT</item>
      <item>CROATIAŠPED d.d.</item>
      <item>ZAGREBAČKI HOLDING</item>
      <item>LAGERMAX  AED</item>
      <item>AGIT d.o.o.</item>
      <item>ODVJETNIK MARKO KRPAN</item>
      <item>HRVATSKE AUTOCESTE d.o.o.</item>
      <item>HRVATSKA RADIO TELEVIZIJA</item>
    </derivirana_varijabla>
  </DomainObject.Predmet.SudioniciListNaziv>
  <DomainObject.Predmet.SudioniciListAdressOIB>
    <izvorni_sadrzaj>
      <item>Josip Kovač, OIB 18578130939, Božidara Magovca 39,10000 Zagreb</item>
      <item>RUDAR POSEBNA TRGOVINA trgovina i usluge d.o.o., OIB 22996889284, Smičiklasova 23,10000 Zagreb</item>
      <item>Josip Lončarić, OIB 14673501229, Kosirnikova 9,10000 Zagreb</item>
      <item>NAŠICE CEMENT</item>
      <item>CROATIAŠPED d.d., OIB 90910530135</item>
      <item>ZAGREBAČKI HOLDING</item>
      <item>LAGERMAX  AED, OIB 06465158978</item>
      <item>AGIT d.o.o.</item>
      <item>ODVJETNIK MARKO KRPAN</item>
      <item>HRVATSKE AUTOCESTE d.o.o., OIB 57500462912</item>
      <item>HRVATSKA RADIO TELEVIZIJA, OIB 68419124305</item>
    </izvorni_sadrzaj>
    <derivirana_varijabla naziv="DomainObject.Predmet.SudioniciListAdressOIB_1">
      <item>Josip Kovač, OIB 18578130939, Božidara Magovca 39,10000 Zagreb</item>
      <item>RUDAR POSEBNA TRGOVINA trgovina i usluge d.o.o., OIB 22996889284, Smičiklasova 23,10000 Zagreb</item>
      <item>Josip Lončarić, OIB 14673501229, Kosirnikova 9,10000 Zagreb</item>
      <item>NAŠICE CEMENT</item>
      <item>CROATIAŠPED d.d., OIB 90910530135</item>
      <item>ZAGREBAČKI HOLDING</item>
      <item>LAGERMAX  AED, OIB 06465158978</item>
      <item>AGIT d.o.o.</item>
      <item>ODVJETNIK MARKO KRPAN</item>
      <item>HRVATSKE AUTOCESTE d.o.o., OIB 57500462912</item>
      <item>HRVATSKA RADIO TELEVIZIJA, OIB 68419124305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18578130939</item>
      <item>, OIB 22996889284</item>
      <item>, OIB 14673501229</item>
      <item>, OIB null</item>
      <item>, OIB 90910530135</item>
      <item>, OIB null</item>
      <item>, OIB 06465158978</item>
      <item>, OIB null</item>
      <item>, OIB null</item>
      <item>, OIB 57500462912</item>
      <item>, OIB 68419124305</item>
    </izvorni_sadrzaj>
    <derivirana_varijabla naziv="DomainObject.Predmet.SudioniciListNazivOIB_1">
      <item>, OIB 18578130939</item>
      <item>, OIB 22996889284</item>
      <item>, OIB 14673501229</item>
      <item>, OIB null</item>
      <item>, OIB 90910530135</item>
      <item>, OIB null</item>
      <item>, OIB 06465158978</item>
      <item>, OIB null</item>
      <item>, OIB null</item>
      <item>, OIB 57500462912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80957E-F831-48C0-8458-1D591B0D86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85</properties:Words>
  <properties:Characters>474</properties:Characters>
  <properties:Lines>46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2016-04-04T11:27:00Z</dcterms:created>
  <dc:creator>Aleksandra Mažić</dc:creator>
  <cp:lastModifiedBy>Sonja Pilić</cp:lastModifiedBy>
  <cp:lastPrinted>2016-04-04T11:27:00Z</cp:lastPrinted>
  <dcterms:modified xmlns:xsi="http://www.w3.org/2001/XMLSchema-instance" xsi:type="dcterms:W3CDTF">2016-04-04T11:31:00Z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