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b19d" w14:paraId="e49b19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C4648">
        <w:t>1</w:t>
      </w:r>
      <w:r w:rsidR="00ED4AC2">
        <w:t>4</w:t>
      </w:r>
      <w:r w:rsidR="00312CD7">
        <w:t>01</w:t>
      </w:r>
      <w:r w:rsidRPr="00151FF0">
        <w:t>/1</w:t>
      </w:r>
      <w:r w:rsidR="00312CD7">
        <w:t>6</w:t>
      </w:r>
      <w:r w:rsidRPr="00151FF0">
        <w:t>-</w:t>
      </w:r>
      <w:r w:rsidR="00312CD7">
        <w:t>30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CC4648" w:rsidP="00ED4AC2" w:rsidR="00ED4AC2">
      <w:pPr>
        <w:jc w:val="both"/>
      </w:pPr>
      <w:r>
        <w:tab/>
      </w:r>
      <w:r w:rsidR="00312CD7" w:rsidRPr="00312CD7">
        <w:t>Trgovački sud u Osijeku, po sucu mr. sc. Tihomiru Kovačeviću, kao stečajnom sucu, povodom prijedloga Republike Hrvatske, Ministarstva financija, OIB 52634238587 zastupane po ŽDO u Osijeku za otvaranje stečajnog postupka nad dužnikom TEHNOMETAL d.o.o. za proizvodnju i usluge, Bilje, Šandora Petefija bb, MBS 030085677, OIB 65774068048</w:t>
      </w:r>
      <w:r w:rsidR="00ED4AC2">
        <w:t xml:space="preserve">, </w:t>
      </w:r>
      <w:r w:rsidR="00ED4AC2" w:rsidRPr="0041082E">
        <w:t xml:space="preserve">dana </w:t>
      </w:r>
      <w:r w:rsidR="00ED4AC2">
        <w:t>4</w:t>
      </w:r>
      <w:r w:rsidR="00ED4AC2" w:rsidRPr="00DB2D45">
        <w:t>. s</w:t>
      </w:r>
      <w:r w:rsidR="00ED4AC2">
        <w:t>rp</w:t>
      </w:r>
      <w:r w:rsidR="00ED4AC2" w:rsidRPr="00DB2D45">
        <w:t xml:space="preserve">nja </w:t>
      </w:r>
      <w:r w:rsidR="00ED4AC2" w:rsidRPr="0041082E">
        <w:t>201</w:t>
      </w:r>
      <w:r w:rsidR="00ED4AC2">
        <w:t>8</w:t>
      </w:r>
      <w:r w:rsidR="00ED4AC2" w:rsidRPr="0041082E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12CD7" w:rsidR="007B6DF7">
      <w:pPr>
        <w:pStyle w:val="Tijeloteksta"/>
        <w:numPr>
          <w:ilvl w:val="0"/>
          <w:numId w:val="1"/>
        </w:numPr>
      </w:pPr>
      <w:r>
        <w:t>Privremeno</w:t>
      </w:r>
      <w:r w:rsidR="00312CD7">
        <w:t>j</w:t>
      </w:r>
      <w:r>
        <w:t xml:space="preserve"> s</w:t>
      </w:r>
      <w:r w:rsidR="00F14D32">
        <w:t>tečajno</w:t>
      </w:r>
      <w:r w:rsidR="00312CD7">
        <w:t>j</w:t>
      </w:r>
      <w:r w:rsidR="00F14D32">
        <w:t xml:space="preserve"> upravitelj</w:t>
      </w:r>
      <w:r w:rsidR="00312CD7">
        <w:t>ici</w:t>
      </w:r>
      <w:r w:rsidR="00F14D32">
        <w:t xml:space="preserve"> </w:t>
      </w:r>
      <w:r w:rsidR="00312CD7" w:rsidRPr="00390B1D">
        <w:rPr>
          <w:bCs/>
        </w:rPr>
        <w:t>Blanka Gambiraža, Osijek, Šamačka 9/I, OIB 81085118009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312CD7" w:rsidRPr="00312CD7">
        <w:t>TEHNOMETAL d.o.o. za proizvodnju i usluge, Bilje, Šandora Petefija bb, MBS 030085677, OIB 65774068048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DB4AE0">
        <w:t>og</w:t>
      </w:r>
      <w:r>
        <w:t xml:space="preserve"> </w:t>
      </w:r>
      <w:r w:rsidR="00C17E69">
        <w:t>stečajn</w:t>
      </w:r>
      <w:r w:rsidR="00DB4AE0">
        <w:t>og</w:t>
      </w:r>
      <w:r w:rsidR="00C17E69">
        <w:t xml:space="preserve"> upravitelj</w:t>
      </w:r>
      <w:r w:rsidR="00DB4AE0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82B14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82B14">
        <w:t xml:space="preserve">iz </w:t>
      </w:r>
      <w:r w:rsidR="00282B14" w:rsidRPr="00282B14">
        <w:t>Fond</w:t>
      </w:r>
      <w:r w:rsidR="00282B14">
        <w:t>a</w:t>
      </w:r>
      <w:r w:rsidR="00282B14" w:rsidRPr="00282B14">
        <w:t xml:space="preserve"> za namirenje troškova stečajnog postupka</w:t>
      </w:r>
      <w:r w:rsidR="003B2496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282B14">
        <w:t>j</w:t>
      </w:r>
      <w:r w:rsidR="00A126F0">
        <w:t xml:space="preserve"> </w:t>
      </w:r>
      <w:r>
        <w:t>stečajno</w:t>
      </w:r>
      <w:r w:rsidR="00282B14">
        <w:t>j</w:t>
      </w:r>
      <w:r>
        <w:t xml:space="preserve"> upravitelj</w:t>
      </w:r>
      <w:r w:rsidR="00282B14">
        <w:t>ici</w:t>
      </w:r>
      <w:r w:rsidR="00FF4063">
        <w:t xml:space="preserve"> </w:t>
      </w:r>
      <w:r>
        <w:t>na nje</w:t>
      </w:r>
      <w:r w:rsidR="00282B14">
        <w:t>n</w:t>
      </w:r>
      <w:r>
        <w:t xml:space="preserve"> žiro-račun </w:t>
      </w:r>
      <w:r w:rsidR="00BC068F">
        <w:t xml:space="preserve">broj </w:t>
      </w:r>
      <w:r w:rsidR="00282B14">
        <w:t>HR25 2500 0093 1031 5086 0 kod ADDIKO BANK d.d. Zagreb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3B2496">
        <w:t>1</w:t>
      </w:r>
      <w:r w:rsidR="006D43AD">
        <w:t>4</w:t>
      </w:r>
      <w:r w:rsidR="004C2D13">
        <w:t>01</w:t>
      </w:r>
      <w:r w:rsidR="009B0F1B">
        <w:t>/</w:t>
      </w:r>
      <w:r w:rsidR="00FE5A6E">
        <w:t>1</w:t>
      </w:r>
      <w:r w:rsidR="004C2D13">
        <w:t>6</w:t>
      </w:r>
      <w:r w:rsidR="009B0F1B">
        <w:t>-</w:t>
      </w:r>
      <w:r w:rsidR="00380D76">
        <w:t>1</w:t>
      </w:r>
      <w:r w:rsidR="007B3F80">
        <w:t>6</w:t>
      </w:r>
      <w:r w:rsidR="009B0F1B">
        <w:t xml:space="preserve"> od </w:t>
      </w:r>
      <w:r w:rsidR="004C2D13">
        <w:t>6</w:t>
      </w:r>
      <w:r w:rsidR="009B0F1B">
        <w:t>.</w:t>
      </w:r>
      <w:r w:rsidR="00766158">
        <w:t>0</w:t>
      </w:r>
      <w:r w:rsidR="004C2D13">
        <w:t>2</w:t>
      </w:r>
      <w:r w:rsidR="009B0F1B">
        <w:t>.20</w:t>
      </w:r>
      <w:r w:rsidR="00FE5A6E">
        <w:t>1</w:t>
      </w:r>
      <w:r w:rsidR="00766158">
        <w:t>8</w:t>
      </w:r>
      <w:r w:rsidR="009B0F1B">
        <w:t>. pokrenut je prethodni postupak nad dužnikom i imenovan</w:t>
      </w:r>
      <w:r w:rsidR="004C2D13">
        <w:t>a</w:t>
      </w:r>
      <w:r w:rsidR="0040049C">
        <w:t xml:space="preserve"> je</w:t>
      </w:r>
      <w:r w:rsidR="009B0F1B">
        <w:t xml:space="preserve"> </w:t>
      </w:r>
      <w:r w:rsidR="004C2D13">
        <w:t>Blanka Gambiraža iz Osijeka</w:t>
      </w:r>
      <w:r w:rsidR="00932A65">
        <w:t xml:space="preserve"> </w:t>
      </w:r>
      <w:r w:rsidR="009B0F1B">
        <w:t>za privremen</w:t>
      </w:r>
      <w:r w:rsidR="00766158">
        <w:t>og</w:t>
      </w:r>
      <w:r w:rsidR="009B0F1B">
        <w:t xml:space="preserve"> stečajn</w:t>
      </w:r>
      <w:r w:rsidR="00766158">
        <w:t>og</w:t>
      </w:r>
      <w:r w:rsidR="009B0F1B">
        <w:t xml:space="preserve"> upravitelj</w:t>
      </w:r>
      <w:r w:rsidR="00766158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4C2D13">
        <w:t>a</w:t>
      </w:r>
      <w:r>
        <w:t xml:space="preserve"> stečajn</w:t>
      </w:r>
      <w:r w:rsidR="004C2D13">
        <w:t>a</w:t>
      </w:r>
      <w:r>
        <w:t xml:space="preserve"> upravitelj</w:t>
      </w:r>
      <w:r w:rsidR="004C2D13">
        <w:t>ic</w:t>
      </w:r>
      <w:r>
        <w:t xml:space="preserve"> obavi</w:t>
      </w:r>
      <w:r w:rsidR="004C2D13">
        <w:t>la</w:t>
      </w:r>
      <w:r>
        <w:t xml:space="preserve"> je sve potrebne radnje, te je sastavi</w:t>
      </w:r>
      <w:r w:rsidR="004C2D13">
        <w:t>la</w:t>
      </w:r>
      <w:r>
        <w:t xml:space="preserve"> i dostavi</w:t>
      </w:r>
      <w:r w:rsidR="004C2D13">
        <w:t>la</w:t>
      </w:r>
      <w:r w:rsidR="006764F3">
        <w:t xml:space="preserve"> </w:t>
      </w:r>
      <w:r>
        <w:t>svoje pisano izvješće i nazoči</w:t>
      </w:r>
      <w:r w:rsidR="004C2D13">
        <w:t>la</w:t>
      </w:r>
      <w:r>
        <w:t xml:space="preserve"> ročištu radi izjašnjenja o prijedlogu za otvaranje </w:t>
      </w:r>
      <w:r>
        <w:lastRenderedPageBreak/>
        <w:t>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F4379F">
        <w:t>26</w:t>
      </w:r>
      <w:r w:rsidR="00D23353">
        <w:t>.</w:t>
      </w:r>
      <w:r w:rsidR="00DD2BB3">
        <w:t>0</w:t>
      </w:r>
      <w:r w:rsidR="007B3F80">
        <w:t>6</w:t>
      </w:r>
      <w:r w:rsidR="00D23353">
        <w:t>.201</w:t>
      </w:r>
      <w:r w:rsidR="00DD2BB3">
        <w:t>8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DD2BB3">
        <w:t>og</w:t>
      </w:r>
      <w:r>
        <w:t xml:space="preserve"> stečajn</w:t>
      </w:r>
      <w:r w:rsidR="00DD2BB3">
        <w:t>og</w:t>
      </w:r>
      <w:r w:rsidR="008D4802">
        <w:t xml:space="preserve"> </w:t>
      </w:r>
      <w:r>
        <w:t>upravitelj</w:t>
      </w:r>
      <w:r w:rsidR="00DD2BB3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</w:t>
      </w:r>
      <w:r w:rsidR="007B3F80">
        <w:t xml:space="preserve"> i 104/17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D4AC2" w:rsidRPr="00ED4AC2">
        <w:t xml:space="preserve">4. srpnja </w:t>
      </w:r>
      <w:r w:rsidR="00DA2954" w:rsidRPr="00DA2954">
        <w:t>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F4379F">
        <w:t>a</w:t>
      </w:r>
      <w:r w:rsidR="0040049C">
        <w:t xml:space="preserve"> </w:t>
      </w:r>
      <w:r w:rsidR="00D5639E">
        <w:t>stečajn</w:t>
      </w:r>
      <w:r w:rsidR="00F4379F">
        <w:t>a</w:t>
      </w:r>
      <w:r w:rsidR="00D5639E">
        <w:t xml:space="preserve"> </w:t>
      </w:r>
      <w:r w:rsidR="0061543A">
        <w:t>upravitelj</w:t>
      </w:r>
      <w:r w:rsidR="00F4379F">
        <w:t>ica Blanka Gambiraža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0A9" w:rsidR="001110A9">
      <w:r>
        <w:separator/>
      </w:r>
    </w:p>
  </w:endnote>
  <w:endnote w:id="0" w:type="continuationSeparator">
    <w:p w:rsidRDefault="001110A9" w:rsidR="00111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0A9" w:rsidR="001110A9">
      <w:r>
        <w:separator/>
      </w:r>
    </w:p>
  </w:footnote>
  <w:footnote w:id="0" w:type="continuationSeparator">
    <w:p w:rsidRDefault="001110A9" w:rsidR="00111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0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C58A2" w:rsidRPr="000C58A2">
      <w:t>14 St-</w:t>
    </w:r>
    <w:r w:rsidR="00312CD7" w:rsidRPr="00312CD7">
      <w:t>1401/16-30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E01EA"/>
    <w:rsid w:val="000E417E"/>
    <w:rsid w:val="000E7A1B"/>
    <w:rsid w:val="000F2DD0"/>
    <w:rsid w:val="000F6E7D"/>
    <w:rsid w:val="000F7AD4"/>
    <w:rsid w:val="00104772"/>
    <w:rsid w:val="001110A9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2B14"/>
    <w:rsid w:val="002844C1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2CD7"/>
    <w:rsid w:val="00317D16"/>
    <w:rsid w:val="003423A5"/>
    <w:rsid w:val="003504DC"/>
    <w:rsid w:val="00361758"/>
    <w:rsid w:val="00380D76"/>
    <w:rsid w:val="00385332"/>
    <w:rsid w:val="003A14D4"/>
    <w:rsid w:val="003A3A0C"/>
    <w:rsid w:val="003B010F"/>
    <w:rsid w:val="003B2496"/>
    <w:rsid w:val="003C1E2F"/>
    <w:rsid w:val="003C70E8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2D13"/>
    <w:rsid w:val="004C4F1E"/>
    <w:rsid w:val="004C7585"/>
    <w:rsid w:val="004D442D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95352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43AD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158"/>
    <w:rsid w:val="00766FD3"/>
    <w:rsid w:val="007747D7"/>
    <w:rsid w:val="00777CC4"/>
    <w:rsid w:val="007815A4"/>
    <w:rsid w:val="00782CEE"/>
    <w:rsid w:val="00782F39"/>
    <w:rsid w:val="007B0F43"/>
    <w:rsid w:val="007B3F80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96134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C4648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54"/>
    <w:rsid w:val="00DA29CF"/>
    <w:rsid w:val="00DA37DE"/>
    <w:rsid w:val="00DA3EA7"/>
    <w:rsid w:val="00DB4AE0"/>
    <w:rsid w:val="00DC4D66"/>
    <w:rsid w:val="00DC4E39"/>
    <w:rsid w:val="00DD2BB3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ED4AC2"/>
    <w:rsid w:val="00F00D98"/>
    <w:rsid w:val="00F14D32"/>
    <w:rsid w:val="00F15D64"/>
    <w:rsid w:val="00F430B8"/>
    <w:rsid w:val="00F434DE"/>
    <w:rsid w:val="00F4379F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0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70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0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0E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0E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0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70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0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0E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0E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2018.</izvorni_sadrzaj>
    <derivirana_varijabla naziv="DomainObject.Predmet.DatumRjesavanja_1">16.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TEHNOMETAL d.o.o. za proizvodnju i usluge</izvorni_sadrzaj>
    <derivirana_varijabla naziv="DomainObject.Predmet.ProtustrankaFormated_1">  TEHNOMETAL d.o.o. za proizvodnju i usluge</derivirana_varijabla>
  </DomainObject.Predmet.ProtustrankaFormated>
  <DomainObject.Predmet.ProtustrankaFormatedOIB>
    <izvorni_sadrzaj>  TEHNOMETAL d.o.o. za proizvodnju i usluge, OIB 65774068048</izvorni_sadrzaj>
    <derivirana_varijabla naziv="DomainObject.Predmet.ProtustrankaFormatedOIB_1">  TEHNOMETAL d.o.o. za proizvodnju i usluge, OIB 65774068048</derivirana_varijabla>
  </DomainObject.Predmet.ProtustrankaFormatedOIB>
  <DomainObject.Predmet.ProtustrankaFormatedWithAdress>
    <izvorni_sadrzaj> TEHNOMETAL d.o.o. za proizvodnju i usluge, Šandora Petefija/bb, 31327 Bilje</izvorni_sadrzaj>
    <derivirana_varijabla naziv="DomainObject.Predmet.ProtustrankaFormatedWithAdress_1"> TEHNOMETAL d.o.o. za proizvodnju i usluge, Šandora Petefija/bb, 31327 Bilje</derivirana_varijabla>
  </DomainObject.Predmet.ProtustrankaFormatedWithAdress>
  <DomainObject.Predmet.ProtustrankaFormatedWithAdressOIB>
    <izvorni_sadrzaj> TEHNOMETAL d.o.o. za proizvodnju i usluge, OIB 65774068048, Šandora Petefija/bb, 31327 Bilje</izvorni_sadrzaj>
    <derivirana_varijabla naziv="DomainObject.Predmet.ProtustrankaFormatedWithAdressOIB_1"> TEHNOMETAL d.o.o. za proizvodnju i usluge, OIB 65774068048, Šandora Petefija/bb, 31327 Bilje</derivirana_varijabla>
  </DomainObject.Predmet.ProtustrankaFormatedWithAdressOIB>
  <DomainObject.Predmet.ProtustrankaWithAdress>
    <izvorni_sadrzaj>TEHNOMETAL d.o.o. za proizvodnju i usluge Šandora Petefija/bb, 31327 Bilje</izvorni_sadrzaj>
    <derivirana_varijabla naziv="DomainObject.Predmet.ProtustrankaWithAdress_1">TEHNOMETAL d.o.o. za proizvodnju i usluge Šandora Petefija/bb, 31327 Bilje</derivirana_varijabla>
  </DomainObject.Predmet.ProtustrankaWithAdress>
  <DomainObject.Predmet.ProtustrankaWithAdressOIB>
    <izvorni_sadrzaj>TEHNOMETAL d.o.o. za proizvodnju i usluge, OIB 65774068048, Šandora Petefija/bb, 31327 Bilje</izvorni_sadrzaj>
    <derivirana_varijabla naziv="DomainObject.Predmet.ProtustrankaWithAdressOIB_1">TEHNOMETAL d.o.o. za proizvodnju i usluge, OIB 65774068048, Šandora Petefija/bb, 31327 Bilje</derivirana_varijabla>
  </DomainObject.Predmet.ProtustrankaWithAdressOIB>
  <DomainObject.Predmet.ProtustrankaNazivFormated>
    <izvorni_sadrzaj>TEHNOMETAL d.o.o. za proizvodnju i usluge</izvorni_sadrzaj>
    <derivirana_varijabla naziv="DomainObject.Predmet.ProtustrankaNazivFormated_1">TEHNOMETAL d.o.o. za proizvodnju i usluge</derivirana_varijabla>
  </DomainObject.Predmet.ProtustrankaNazivFormated>
  <DomainObject.Predmet.ProtustrankaNazivFormatedOIB>
    <izvorni_sadrzaj>TEHNOMETAL d.o.o. za proizvodnju i usluge, OIB 65774068048</izvorni_sadrzaj>
    <derivirana_varijabla naziv="DomainObject.Predmet.ProtustrankaNazivFormatedOIB_1">TEHNOMETAL d.o.o. za proizvodnju i usluge, OIB 65774068048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TEHNOMETAL d.o.o. za proizvodnju i usluge</item>
    </izvorni_sadrzaj>
    <derivirana_varijabla naziv="DomainObject.Predmet.ProtuStrankaListFormated_1">
      <item>TEHNOMETAL d.o.o. za proizvodnju i usluge</item>
    </derivirana_varijabla>
  </DomainObject.Predmet.ProtuStrankaListFormated>
  <DomainObject.Predmet.ProtuStrankaListFormatedOIB>
    <izvorni_sadrzaj>
      <item>TEHNOMETAL d.o.o. za proizvodnju i usluge, OIB 65774068048</item>
    </izvorni_sadrzaj>
    <derivirana_varijabla naziv="DomainObject.Predmet.ProtuStrankaListFormatedOIB_1">
      <item>TEHNOMETAL d.o.o. za proizvodnju i usluge, OIB 65774068048</item>
    </derivirana_varijabla>
  </DomainObject.Predmet.ProtuStrankaListFormatedOIB>
  <DomainObject.Predmet.ProtuStrankaListFormatedWithAdress>
    <izvorni_sadrzaj>
      <item>TEHNOMETAL d.o.o. za proizvodnju i usluge, Šandora Petefija/bb, 31327 Bilje</item>
    </izvorni_sadrzaj>
    <derivirana_varijabla naziv="DomainObject.Predmet.ProtuStrankaListFormatedWithAdress_1">
      <item>TEHNOMETAL d.o.o. za proizvodnju i usluge, Šandora Petefija/bb, 31327 Bilje</item>
    </derivirana_varijabla>
  </DomainObject.Predmet.ProtuStrankaListFormatedWithAdress>
  <DomainObject.Predmet.ProtuStrankaListFormatedWithAdressOIB>
    <izvorni_sadrzaj>
      <item>TEHNOMETAL d.o.o. za proizvodnju i usluge, OIB 65774068048, Šandora Petefija/bb, 31327 Bilje</item>
    </izvorni_sadrzaj>
    <derivirana_varijabla naziv="DomainObject.Predmet.ProtuStrankaListFormatedWithAdressOIB_1">
      <item>TEHNOMETAL d.o.o. za proizvodnju i usluge, OIB 65774068048, Šandora Petefija/bb, 31327 Bilje</item>
    </derivirana_varijabla>
  </DomainObject.Predmet.ProtuStrankaListFormatedWithAdressOIB>
  <DomainObject.Predmet.ProtuStrankaListNazivFormated>
    <izvorni_sadrzaj>
      <item>TEHNOMETAL d.o.o. za proizvodnju i usluge</item>
    </izvorni_sadrzaj>
    <derivirana_varijabla naziv="DomainObject.Predmet.ProtuStrankaListNazivFormated_1">
      <item>TEHNOMETAL d.o.o. za proizvodnju i usluge</item>
    </derivirana_varijabla>
  </DomainObject.Predmet.ProtuStrankaListNazivFormated>
  <DomainObject.Predmet.ProtuStrankaListNazivFormatedOIB>
    <izvorni_sadrzaj>
      <item>TEHNOMETAL d.o.o. za proizvodnju i usluge, OIB 65774068048</item>
    </izvorni_sadrzaj>
    <derivirana_varijabla naziv="DomainObject.Predmet.ProtuStrankaListNazivFormatedOIB_1">
      <item>TEHNOMETAL d.o.o. za proizvodnju i usluge, OIB 65774068048</item>
    </derivirana_varijabla>
  </DomainObject.Predmet.ProtuStrankaListNazivFormatedOIB>
  <DomainObject.Predmet.OstaliListFormated>
    <izvorni_sadrzaj>
      <item>Krešimir Grebenar</item>
    </izvorni_sadrzaj>
    <derivirana_varijabla naziv="DomainObject.Predmet.OstaliListFormated_1">
      <item>Krešimir Grebenar</item>
    </derivirana_varijabla>
  </DomainObject.Predmet.OstaliListFormated>
  <DomainObject.Predmet.OstaliListFormatedOIB>
    <izvorni_sadrzaj>
      <item>Krešimir Grebenar</item>
    </izvorni_sadrzaj>
    <derivirana_varijabla naziv="DomainObject.Predmet.OstaliListFormatedOIB_1">
      <item>Krešimir Grebenar</item>
    </derivirana_varijabla>
  </DomainObject.Predmet.OstaliListFormatedOIB>
  <DomainObject.Predmet.OstaliListFormatedWithAdress>
    <izvorni_sadrzaj>
      <item>Krešimir Grebenar, Vlašićka 6, 31000 Osijek</item>
    </izvorni_sadrzaj>
    <derivirana_varijabla naziv="DomainObject.Predmet.OstaliListFormatedWithAdress_1">
      <item>Krešimir Grebenar, Vlašićka 6, 31000 Osijek</item>
    </derivirana_varijabla>
  </DomainObject.Predmet.OstaliListFormatedWithAdress>
  <DomainObject.Predmet.OstaliListFormatedWithAdressOIB>
    <izvorni_sadrzaj>
      <item>Krešimir Grebenar, Vlašićka 6, 31000 Osijek</item>
    </izvorni_sadrzaj>
    <derivirana_varijabla naziv="DomainObject.Predmet.OstaliListFormatedWithAdressOIB_1">
      <item>Krešimir Grebenar, Vlašićka 6, 31000 Osijek</item>
    </derivirana_varijabla>
  </DomainObject.Predmet.OstaliListFormatedWithAdressOIB>
  <DomainObject.Predmet.OstaliListNazivFormated>
    <izvorni_sadrzaj>
      <item>Krešimir Grebenar</item>
    </izvorni_sadrzaj>
    <derivirana_varijabla naziv="DomainObject.Predmet.OstaliListNazivFormated_1">
      <item>Krešimir Grebenar</item>
    </derivirana_varijabla>
  </DomainObject.Predmet.OstaliListNazivFormated>
  <DomainObject.Predmet.OstaliListNazivFormatedOIB>
    <izvorni_sadrzaj>
      <item>Krešimir Grebenar</item>
    </izvorni_sadrzaj>
    <derivirana_varijabla naziv="DomainObject.Predmet.OstaliListNazivFormatedOIB_1">
      <item>Krešimir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TEHNOMETAL d.o.o. za proizvodnju i usluge</izvorni_sadrzaj>
    <derivirana_varijabla naziv="DomainObject.Predmet.ProtustrankaIDrugi_1">TEHNOMETAL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TEHNOMETAL d.o.o. za proizvodnju i usluge, OIB 65774068048, Šandora Petefija/bb, 31327 Bilje</izvorni_sadrzaj>
    <derivirana_varijabla naziv="DomainObject.Predmet.ProtustrankaIDrugiAdressOIB_1">TEHNOMETAL d.o.o. za proizvodnju i usluge, OIB 65774068048, Šandora Petefija/bb,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2018.</izvorni_sadrzaj>
    <derivirana_varijabla naziv="DomainObject.Predmet.OdlukaRjesenje.DatumDonosenjaOdluke_1">16. svibnja 2018.</derivirana_varijabla>
  </DomainObject.Predmet.OdlukaRjesenje.DatumDonosenjaOdluke>
  <DomainObject.Predmet.OdlukaRjesenje.DatumPravomocnosti>
    <izvorni_sadrzaj>4. lipnja 2018.</izvorni_sadrzaj>
    <derivirana_varijabla naziv="DomainObject.Predmet.OdlukaRjesenje.DatumPravomocnosti_1">4. lipnja 2018.</derivirana_varijabla>
  </DomainObject.Predmet.OdlukaRjesenje.DatumPravomocnosti>
  <DomainObject.Predmet.OdlukaRjesenje.Oznaka>
    <izvorni_sadrzaj>St-1401/2016-27</izvorni_sadrzaj>
    <derivirana_varijabla naziv="DomainObject.Predmet.OdlukaRjesenje.Oznaka_1">St-1401/2016-27</derivirana_varijabla>
  </DomainObject.Predmet.OdlukaRjesenje.Oznaka>
  <DomainObject.Predmet.SudioniciListNaziv>
    <izvorni_sadrzaj>
      <item>TEHNOMETAL d.o.o. za proizvodnju i usluge</item>
      <item>RH MF PU PODRUČNI URED SLAVONIJE I BARANJE</item>
      <item>Krešimir Grebenar</item>
    </izvorni_sadrzaj>
    <derivirana_varijabla naziv="DomainObject.Predmet.SudioniciListNaziv_1">
      <item>TEHNOMETAL d.o.o. za proizvodnju i usluge</item>
      <item>RH MF PU PODRUČNI URED SLAVONIJE I BARANJE</item>
      <item>Krešimir Grebenar</item>
    </derivirana_varijabla>
  </DomainObject.Predmet.SudioniciListNaziv>
  <DomainObject.Predmet.SudioniciListAdressOIB>
    <izvorni_sadrzaj>
      <item>TEHNOMETAL d.o.o. za proizvodnju i usluge, OIB 65774068048, Šandora Petefija/bb,31327 Bilje</item>
      <item>RH MF PU PODRUČNI URED SLAVONIJE I BARANJE, OIB 52634238587</item>
      <item>Krešimir Grebenar, Vlašićka 6,31000 Osijek</item>
    </izvorni_sadrzaj>
    <derivirana_varijabla naziv="DomainObject.Predmet.SudioniciListAdressOIB_1">
      <item>TEHNOMETAL d.o.o. za proizvodnju i usluge, OIB 65774068048, Šandora Petefija/bb,31327 Bilje</item>
      <item>RH MF PU PODRUČNI URED SLAVONIJE I BARANJE, OIB 52634238587</item>
      <item>Krešimir Grebenar, Vlašićka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65774068048</item>
      <item>, OIB 52634238587</item>
      <item>, OIB null</item>
    </izvorni_sadrzaj>
    <derivirana_varijabla naziv="DomainObject.Predmet.SudioniciListNazivOIB_1">
      <item>, OIB 65774068048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422</properties:Words>
  <properties:Characters>2353</properties:Characters>
  <properties:Lines>70</properties:Lines>
  <properties:Paragraphs>21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2018-03-21T09:02:00Z</cp:lastPrinted>
  <dcterms:modified xmlns:xsi="http://www.w3.org/2001/XMLSchema-instance" xsi:type="dcterms:W3CDTF">2018-07-04T06:49:00Z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