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9828f" w14:paraId="b69828f" w:rsidRDefault="00C57A77" w:rsidP="00FE3724" w:rsidR="00C57A77" w:rsidRPr="00051918">
      <w:pPr>
        <w15:collapsed w:val="false"/>
        <w:rPr>
          <w:rFonts w:cs="Arial" w:hAnsi="Arial" w:ascii="Arial"/>
          <w:b/>
        </w:rPr>
      </w:pPr>
    </w:p>
    <w:p w:rsidRDefault="00C57A77" w:rsidP="00FE3724" w:rsidR="00C57A77" w:rsidRPr="00051918"/>
    <w:p w:rsidRDefault="00F40CD0" w:rsidP="00FE3724" w:rsidR="00F40CD0" w:rsidRPr="00051918"/>
    <w:p w:rsidRDefault="00F40CD0" w:rsidP="00FE3724" w:rsidR="00F40CD0" w:rsidRPr="00051918"/>
    <w:p w:rsidRDefault="00FE3724" w:rsidP="00FE3724" w:rsidR="00FE3724" w:rsidRPr="00051918">
      <w:pPr>
        <w:rPr>
          <w:b/>
          <w:bCs/>
        </w:rPr>
      </w:pPr>
      <w:r w:rsidRPr="00051918">
        <w:rPr>
          <w:b/>
          <w:bCs/>
        </w:rPr>
        <w:t>REPUBLIKA HRVATSKA</w:t>
      </w:r>
    </w:p>
    <w:p w:rsidRDefault="00FE3724" w:rsidP="00FE3724" w:rsidR="00EE3E91" w:rsidRPr="00051918">
      <w:pPr>
        <w:rPr>
          <w:b/>
          <w:bCs/>
        </w:rPr>
      </w:pPr>
      <w:r w:rsidRPr="00051918">
        <w:rPr>
          <w:b/>
          <w:bCs/>
        </w:rPr>
        <w:t>TRGOVAČKI SUD U ZADRU</w:t>
      </w:r>
      <w:r w:rsidRPr="00051918">
        <w:rPr>
          <w:b/>
          <w:bCs/>
        </w:rPr>
        <w:tab/>
      </w:r>
      <w:r w:rsidRPr="00051918">
        <w:rPr>
          <w:b/>
          <w:bCs/>
        </w:rPr>
        <w:tab/>
      </w:r>
    </w:p>
    <w:p w:rsidRDefault="00EE3E91" w:rsidP="00EE3E91" w:rsidR="00934BCC" w:rsidRPr="00051918">
      <w:r w:rsidRPr="00051918">
        <w:t>Dr. Franje Tuđmana 35</w:t>
      </w:r>
      <w:r w:rsidR="00FE3724" w:rsidRPr="00051918">
        <w:tab/>
      </w:r>
      <w:r w:rsidR="00FE3724" w:rsidRPr="00051918">
        <w:tab/>
      </w:r>
      <w:r w:rsidR="00FE3724" w:rsidRPr="00051918">
        <w:tab/>
      </w:r>
    </w:p>
    <w:p w:rsidRDefault="00976A50" w:rsidP="00976A50" w:rsidR="00976A50" w:rsidRPr="00051918">
      <w:pPr>
        <w:jc w:val="center"/>
        <w:rPr>
          <w:b/>
          <w:bCs/>
        </w:rPr>
      </w:pPr>
      <w:r w:rsidRPr="00051918">
        <w:rPr>
          <w:b/>
          <w:bCs/>
        </w:rPr>
        <w:t>R E P U B L I K A  H R V A T S K</w:t>
      </w:r>
      <w:r w:rsidR="004C57AC" w:rsidRPr="00051918">
        <w:rPr>
          <w:b/>
          <w:bCs/>
        </w:rPr>
        <w:t xml:space="preserve"> </w:t>
      </w:r>
      <w:r w:rsidRPr="00051918">
        <w:rPr>
          <w:b/>
          <w:bCs/>
        </w:rPr>
        <w:t xml:space="preserve">A </w:t>
      </w:r>
    </w:p>
    <w:p w:rsidRDefault="00FE3724" w:rsidP="00FE3724" w:rsidR="00FE3724" w:rsidRPr="00051918">
      <w:pPr>
        <w:rPr>
          <w:b/>
          <w:bCs/>
        </w:rPr>
      </w:pPr>
    </w:p>
    <w:p w:rsidRDefault="00FE3724" w:rsidP="00FE3724" w:rsidR="00FE3724" w:rsidRPr="00051918">
      <w:pPr>
        <w:jc w:val="center"/>
        <w:rPr>
          <w:b/>
          <w:bCs/>
        </w:rPr>
      </w:pPr>
      <w:r w:rsidRPr="00051918">
        <w:rPr>
          <w:b/>
          <w:bCs/>
        </w:rPr>
        <w:t>R J E Š E N J E</w:t>
      </w:r>
    </w:p>
    <w:p w:rsidRDefault="00F40CD0" w:rsidP="00F40CD0" w:rsidR="00F40CD0" w:rsidRPr="00051918">
      <w:pPr>
        <w:rPr>
          <w:b/>
          <w:bCs/>
        </w:rPr>
      </w:pPr>
    </w:p>
    <w:p w:rsidRDefault="003E7FB3" w:rsidP="00180F5B" w:rsidR="00180F5B" w:rsidRPr="00051918">
      <w:pPr>
        <w:ind w:firstLine="708"/>
        <w:jc w:val="both"/>
        <w:rPr>
          <w:rFonts w:cstheme="majorBidi" w:hAnsiTheme="majorBidi" w:asciiTheme="majorBidi"/>
        </w:rPr>
      </w:pPr>
      <w:r w:rsidRPr="00051918">
        <w:t xml:space="preserve">Trgovački sud u Zadru, po sutkinji Ani Markač, u stečajnom postupku nad stečajnim dužnikom </w:t>
      </w:r>
      <w:r w:rsidR="00354012" w:rsidRPr="00051918">
        <w:t xml:space="preserve">HOTEL BIOGRAD, putnička agencija d.o.o. u stečaju, OIB:59323858911, Biograd na Moru, Magistrala, Biograd na Moru, </w:t>
      </w:r>
      <w:r w:rsidRPr="00051918">
        <w:t xml:space="preserve">zastupan po stečajnoj upraviteljici Ivi </w:t>
      </w:r>
      <w:proofErr w:type="spellStart"/>
      <w:r w:rsidRPr="00051918">
        <w:t>Petanjek</w:t>
      </w:r>
      <w:proofErr w:type="spellEnd"/>
      <w:r w:rsidRPr="00051918">
        <w:t xml:space="preserve"> iz Zagreba, </w:t>
      </w:r>
      <w:r w:rsidR="001E3514" w:rsidRPr="00051918">
        <w:rPr>
          <w:rFonts w:cstheme="majorBidi" w:hAnsiTheme="majorBidi" w:asciiTheme="majorBidi"/>
        </w:rPr>
        <w:t xml:space="preserve">dana </w:t>
      </w:r>
      <w:r w:rsidR="00A3213A" w:rsidRPr="00051918">
        <w:rPr>
          <w:rFonts w:cstheme="majorBidi" w:hAnsiTheme="majorBidi" w:asciiTheme="majorBidi"/>
        </w:rPr>
        <w:t>2</w:t>
      </w:r>
      <w:r w:rsidR="00B571F3" w:rsidRPr="00051918">
        <w:rPr>
          <w:rFonts w:cstheme="majorBidi" w:hAnsiTheme="majorBidi" w:asciiTheme="majorBidi"/>
        </w:rPr>
        <w:t xml:space="preserve">4. </w:t>
      </w:r>
      <w:r w:rsidR="00BA442C" w:rsidRPr="00051918">
        <w:rPr>
          <w:rFonts w:cstheme="majorBidi" w:hAnsiTheme="majorBidi" w:asciiTheme="majorBidi"/>
        </w:rPr>
        <w:t>travnja 2017.</w:t>
      </w:r>
      <w:r w:rsidR="00180F5B" w:rsidRPr="00051918">
        <w:rPr>
          <w:rFonts w:cstheme="majorBidi" w:hAnsiTheme="majorBidi" w:asciiTheme="majorBidi"/>
        </w:rPr>
        <w:t xml:space="preserve">, </w:t>
      </w:r>
    </w:p>
    <w:p w:rsidRDefault="00934BCC" w:rsidP="00F40CD0" w:rsidR="00934BCC" w:rsidRPr="00051918">
      <w:pPr>
        <w:jc w:val="both"/>
        <w:rPr>
          <w:b/>
        </w:rPr>
      </w:pPr>
    </w:p>
    <w:p w:rsidRDefault="00FE3724" w:rsidP="00FE3724" w:rsidR="00FE3724" w:rsidRPr="00051918">
      <w:pPr>
        <w:jc w:val="center"/>
        <w:rPr>
          <w:b/>
        </w:rPr>
      </w:pPr>
      <w:r w:rsidRPr="00051918">
        <w:rPr>
          <w:b/>
        </w:rPr>
        <w:t>r i j e š i o   j e</w:t>
      </w:r>
    </w:p>
    <w:p w:rsidRDefault="00934BCC" w:rsidP="00EE3E91" w:rsidR="00934BCC" w:rsidRPr="00051918">
      <w:pPr>
        <w:tabs>
          <w:tab w:pos="960" w:val="left"/>
        </w:tabs>
        <w:jc w:val="both"/>
      </w:pPr>
    </w:p>
    <w:p w:rsidRDefault="00BA442C" w:rsidP="00051918" w:rsidR="00051918" w:rsidRPr="00051918">
      <w:pPr>
        <w:jc w:val="both"/>
      </w:pPr>
      <w:r w:rsidRPr="00051918">
        <w:t>I.</w:t>
      </w:r>
      <w:r w:rsidRPr="00051918">
        <w:tab/>
        <w:t xml:space="preserve">Ispravlja se rješenje ovog Suda </w:t>
      </w:r>
      <w:proofErr w:type="spellStart"/>
      <w:r w:rsidRPr="00051918">
        <w:t>posl</w:t>
      </w:r>
      <w:proofErr w:type="spellEnd"/>
      <w:r w:rsidRPr="00051918">
        <w:t>. br. St-825/16-72 od 10. travnja 2017. na način da se u točki V. istoga vjerovnik MILENKO MIKULIĆ iz Biograda na Moru, za tražbinu iz točke III. izreke istog rješenja, a u odnosu na vjerovnika HRVATSKO DRUŠTVO SKLADATELJA, Zagreb upućuje da u roku 8 (osam) dana od dana pravomoćnosti predmetnog rješenja o upućivanju u parnicu, odnosno primitka drugostupanjske odluke pokrene parnici radi utvrđenja osnovanosti svog osporavanja i to u odnosu na navedenog vjerovnika za iznos tražbine od 105.047,13 kn, a ne za iznos od 12</w:t>
      </w:r>
      <w:r w:rsidR="00051918" w:rsidRPr="00051918">
        <w:t>1.153,11 kn.</w:t>
      </w:r>
    </w:p>
    <w:p w:rsidRDefault="00051918" w:rsidP="00051918" w:rsidR="00051918" w:rsidRPr="00051918">
      <w:pPr>
        <w:jc w:val="both"/>
      </w:pPr>
    </w:p>
    <w:p w:rsidRDefault="00051918" w:rsidP="00051918" w:rsidR="00051918" w:rsidRPr="00051918">
      <w:pPr>
        <w:jc w:val="both"/>
      </w:pPr>
      <w:r w:rsidRPr="00051918">
        <w:t xml:space="preserve">II. </w:t>
      </w:r>
      <w:r w:rsidRPr="00051918">
        <w:tab/>
        <w:t xml:space="preserve">Dopunjuje se rješenje ovog Suda </w:t>
      </w:r>
      <w:proofErr w:type="spellStart"/>
      <w:r w:rsidRPr="00051918">
        <w:t>posl</w:t>
      </w:r>
      <w:proofErr w:type="spellEnd"/>
      <w:r w:rsidRPr="00051918">
        <w:t xml:space="preserve">. br. St-825/16-72 od 10. travnja 2017. na način da se u točki IV. </w:t>
      </w:r>
      <w:r w:rsidR="00BA442C" w:rsidRPr="00051918">
        <w:t>izreke</w:t>
      </w:r>
      <w:r w:rsidRPr="00051918">
        <w:t xml:space="preserve"> istoga iza rednog broja 9. dodaje rednim brojem 10. </w:t>
      </w:r>
      <w:r w:rsidR="00BA442C" w:rsidRPr="00051918">
        <w:t xml:space="preserve">vjerovnik HRVATSKO DRUŠTVO SKLADATELJA, Zagreb </w:t>
      </w:r>
      <w:r w:rsidRPr="00051918">
        <w:t xml:space="preserve">u iznosu od </w:t>
      </w:r>
      <w:r w:rsidR="00BA442C" w:rsidRPr="00051918">
        <w:t xml:space="preserve">16.105,98 kn </w:t>
      </w:r>
      <w:r w:rsidRPr="00051918">
        <w:t xml:space="preserve">te se isti </w:t>
      </w:r>
      <w:r w:rsidR="00BA442C" w:rsidRPr="00051918">
        <w:t xml:space="preserve">upućuje  </w:t>
      </w:r>
      <w:r w:rsidRPr="00051918">
        <w:t>da u roku od 8 (osam) dana od dana pravomoćnosti rješenja o upućivanju u parnicu, odnosno primitka drugostupanjske odluke pokrenu parnicu radi utvrđivanja osnovanosti svoj</w:t>
      </w:r>
      <w:r>
        <w:t xml:space="preserve">e </w:t>
      </w:r>
      <w:r w:rsidRPr="00051918">
        <w:t>osporen</w:t>
      </w:r>
      <w:r>
        <w:t>e</w:t>
      </w:r>
      <w:r w:rsidRPr="00051918">
        <w:t xml:space="preserve"> tražbin</w:t>
      </w:r>
      <w:r>
        <w:t>e</w:t>
      </w:r>
      <w:r w:rsidRPr="00051918">
        <w:t>.</w:t>
      </w:r>
    </w:p>
    <w:p w:rsidRDefault="00A3213A" w:rsidP="00051918" w:rsidR="00A3213A" w:rsidRPr="00051918"/>
    <w:p w:rsidRDefault="00FE3724" w:rsidP="00FE3724" w:rsidR="00FE3724" w:rsidRPr="00051918">
      <w:pPr>
        <w:jc w:val="center"/>
      </w:pPr>
      <w:r w:rsidRPr="00051918">
        <w:t>Obrazloženje</w:t>
      </w:r>
    </w:p>
    <w:p w:rsidRDefault="00180F5B" w:rsidP="00FE3724" w:rsidR="00180F5B" w:rsidRPr="00051918">
      <w:pPr>
        <w:jc w:val="center"/>
      </w:pPr>
    </w:p>
    <w:p w:rsidRDefault="00F40CD0" w:rsidP="00AD5EBE" w:rsidR="00051918">
      <w:pPr>
        <w:ind w:firstLine="708"/>
        <w:jc w:val="both"/>
      </w:pPr>
      <w:r w:rsidRPr="00051918">
        <w:t xml:space="preserve">Trgovački sud u Zadru </w:t>
      </w:r>
      <w:r w:rsidR="00051918">
        <w:t xml:space="preserve">dana 10. travnja 2017. donio je </w:t>
      </w:r>
      <w:r w:rsidR="00051918" w:rsidRPr="00051918">
        <w:t>rješenje poslovni broj St-825/16-</w:t>
      </w:r>
      <w:r w:rsidR="00051918">
        <w:t>72 o utvrđenim i osporenim tražbinama, sve sukladno odredbi čl. 265. Stečajnog zakona (Narodne novine broj 71/15).</w:t>
      </w:r>
    </w:p>
    <w:p w:rsidRDefault="00051918" w:rsidP="00051918" w:rsidR="00051918">
      <w:pPr>
        <w:ind w:firstLine="708"/>
        <w:jc w:val="both"/>
      </w:pPr>
      <w:r w:rsidRPr="00D80B98">
        <w:t>Stečajna upraviteljica stečajnom vjerovniku Hrvatsko društvo skladatelja</w:t>
      </w:r>
      <w:r>
        <w:t xml:space="preserve">, Zagreb </w:t>
      </w:r>
      <w:r w:rsidRPr="00D80B98">
        <w:t>u cijelosti je priznala prijavljenu tražbinu u iznosu od 121.153,11 kn a koji iznos je u cijelosti osporio vjerovnik Milenko Mikulić iz razloga jer da predmet</w:t>
      </w:r>
      <w:r>
        <w:t>na</w:t>
      </w:r>
      <w:r w:rsidRPr="00D80B98">
        <w:t xml:space="preserve"> tražbina navedenom vjerovniku </w:t>
      </w:r>
      <w:r>
        <w:t xml:space="preserve">nije </w:t>
      </w:r>
      <w:r w:rsidRPr="00D80B98">
        <w:t xml:space="preserve">bila sadržana u </w:t>
      </w:r>
      <w:proofErr w:type="spellStart"/>
      <w:r w:rsidRPr="00D80B98">
        <w:t>predstečajnoj</w:t>
      </w:r>
      <w:proofErr w:type="spellEnd"/>
      <w:r w:rsidRPr="00D80B98">
        <w:t xml:space="preserve"> nagodbi, a niti da je dužnik nakon sklapanja iste koristio usluge navedenog vjerovnika. </w:t>
      </w:r>
      <w:r>
        <w:t xml:space="preserve">Obzirom </w:t>
      </w:r>
      <w:r w:rsidR="00533141">
        <w:t xml:space="preserve">na </w:t>
      </w:r>
      <w:r w:rsidRPr="00D80B98">
        <w:t xml:space="preserve">ovršnu ispravu </w:t>
      </w:r>
      <w:r w:rsidR="00533141">
        <w:t>predmetnog vjerovnika Sud je vjerovnika Milenka Mikulića koji je ust</w:t>
      </w:r>
      <w:r w:rsidR="00CB4334">
        <w:t>r</w:t>
      </w:r>
      <w:r w:rsidR="00533141">
        <w:t>ajao kod svog osporavanja</w:t>
      </w:r>
      <w:r w:rsidR="00CB4334">
        <w:t xml:space="preserve"> sukladno odredbi čl. 266. st. 4</w:t>
      </w:r>
      <w:r w:rsidR="00533141">
        <w:t xml:space="preserve">. Stečajnog zakona uputio da pokrene parnicu radi utvrđenja osnovanosti svog osporavanja i za cijeli iznos prijavljene tražbine </w:t>
      </w:r>
      <w:r w:rsidR="00CB4334">
        <w:t xml:space="preserve">predmetnog vjerovnika </w:t>
      </w:r>
      <w:r w:rsidR="00533141">
        <w:t>od 121.153,11 kn.</w:t>
      </w:r>
    </w:p>
    <w:p w:rsidRDefault="00533141" w:rsidP="00051918" w:rsidR="00533141">
      <w:pPr>
        <w:ind w:firstLine="708"/>
        <w:jc w:val="both"/>
      </w:pPr>
      <w:r>
        <w:t xml:space="preserve">Vjerovnik Hrvatsko društvo skladatelja, Zagreb u podnesku od 20. travnja 2014., koji se </w:t>
      </w:r>
      <w:proofErr w:type="spellStart"/>
      <w:r>
        <w:t>podredno</w:t>
      </w:r>
      <w:proofErr w:type="spellEnd"/>
      <w:r>
        <w:t xml:space="preserve"> ima smatrati žalbom navodi kako</w:t>
      </w:r>
      <w:r w:rsidR="00CB4334">
        <w:t xml:space="preserve"> </w:t>
      </w:r>
      <w:r>
        <w:t xml:space="preserve">on posjeduje ovršnu ispravu i to presudu Trgovačkog suda u Splitu, broj P-405/14 od 2. veljače 2015. potvrđene presudom Visokog trgovačkog suda Republike Hrvatske broj </w:t>
      </w:r>
      <w:proofErr w:type="spellStart"/>
      <w:r>
        <w:t>Pž</w:t>
      </w:r>
      <w:proofErr w:type="spellEnd"/>
      <w:r>
        <w:t xml:space="preserve">-2901/15 od 22. travnja 2015., ali samo za iznos od 105.047,13 kn, dok za preostali iznos od 16.105,98 kn </w:t>
      </w:r>
      <w:r w:rsidR="00CB4334">
        <w:t xml:space="preserve">da </w:t>
      </w:r>
      <w:r>
        <w:t xml:space="preserve">ne posjeduje ovršnu ispravu, </w:t>
      </w:r>
      <w:r>
        <w:lastRenderedPageBreak/>
        <w:t xml:space="preserve">slijedom čega bi njega za taj iznos valjalo uputiti na parnicu sukladno odredbi čl. </w:t>
      </w:r>
      <w:r w:rsidR="00626BA5">
        <w:t xml:space="preserve">266. st. 2. Stečajnog zakona. </w:t>
      </w:r>
    </w:p>
    <w:p w:rsidRDefault="00626BA5" w:rsidP="00051918" w:rsidR="00626BA5">
      <w:pPr>
        <w:ind w:firstLine="708"/>
        <w:jc w:val="both"/>
      </w:pPr>
      <w:r>
        <w:t xml:space="preserve">Uzimajući u obziri naprijed navedeno, a kako vjerovnik Hrvatsko društvo skladatelja, Zagreba raspolaže ovršnom ispravom </w:t>
      </w:r>
      <w:r w:rsidR="00CB4334">
        <w:t xml:space="preserve">samo </w:t>
      </w:r>
      <w:r>
        <w:t>na iznos od 105.047,13 kn to je za navedeni iznos vjerovnika Milenka Mikulića sukladno odredbi čl. 266. st. 4. Stečajnog zakona valjalo uputiti na parnicu r</w:t>
      </w:r>
      <w:r w:rsidR="00CB4334">
        <w:t>a</w:t>
      </w:r>
      <w:r>
        <w:t xml:space="preserve">di dokazivanja osnovanosti svog osporavanja, a vjerovnika Hrvatsko društvo skladatelja, Zagreba u odnosu na preostali iznos osporene tražbine od strane vjerovnika Milenka Mikulića i to za 16.105,98 kn uputiti na pokretanje parnice sukladno odredbi čl. 266. st. 2. </w:t>
      </w:r>
      <w:r w:rsidR="00CB4334">
        <w:t>Stečajnog</w:t>
      </w:r>
      <w:r>
        <w:t xml:space="preserve"> zakona s time da </w:t>
      </w:r>
      <w:r w:rsidR="00CB4334">
        <w:t xml:space="preserve">će </w:t>
      </w:r>
      <w:r>
        <w:t>u konk</w:t>
      </w:r>
      <w:r w:rsidR="00CB4334">
        <w:t xml:space="preserve">retnom slučaju </w:t>
      </w:r>
      <w:r>
        <w:t>osporavate</w:t>
      </w:r>
      <w:r w:rsidR="00CB4334">
        <w:t>lj</w:t>
      </w:r>
      <w:r>
        <w:t xml:space="preserve"> Milenko Mikulić </w:t>
      </w:r>
      <w:r w:rsidR="00CB4334">
        <w:t>nastupati</w:t>
      </w:r>
      <w:r>
        <w:t xml:space="preserve"> u ime i za račun stečajnog dužnika, obzirom da je stečajna upraviteljica predmetnom </w:t>
      </w:r>
      <w:r w:rsidR="00CB4334">
        <w:t>vjerovniku</w:t>
      </w:r>
      <w:r>
        <w:t xml:space="preserve"> Hrv</w:t>
      </w:r>
      <w:r w:rsidR="00CB4334">
        <w:t>atsko</w:t>
      </w:r>
      <w:r>
        <w:t xml:space="preserve"> društvo skladatelja, Zagreb</w:t>
      </w:r>
      <w:r w:rsidR="00CB4334">
        <w:t xml:space="preserve"> u cijelosti priznala tražbinu.</w:t>
      </w:r>
    </w:p>
    <w:p w:rsidRDefault="00626BA5" w:rsidP="00051918" w:rsidR="00626BA5" w:rsidRPr="00D80B98">
      <w:pPr>
        <w:ind w:firstLine="708"/>
        <w:jc w:val="both"/>
      </w:pPr>
      <w:r>
        <w:t xml:space="preserve">Slijedom navedenog odlučeno je kao u izreci ovog rješenja. </w:t>
      </w:r>
    </w:p>
    <w:p w:rsidRDefault="004C57AC" w:rsidP="00626BA5" w:rsidR="004C57AC" w:rsidRPr="00051918"/>
    <w:p w:rsidRDefault="00FE3724" w:rsidP="005815AB" w:rsidR="00FE3724" w:rsidRPr="00051918">
      <w:pPr>
        <w:ind w:left="705"/>
        <w:jc w:val="center"/>
      </w:pPr>
      <w:r w:rsidRPr="00051918">
        <w:t>U Zadru</w:t>
      </w:r>
      <w:r w:rsidR="001E3514" w:rsidRPr="00051918">
        <w:t xml:space="preserve"> </w:t>
      </w:r>
      <w:r w:rsidR="00A3213A" w:rsidRPr="00051918">
        <w:t>2</w:t>
      </w:r>
      <w:r w:rsidR="00AE5AE8" w:rsidRPr="00051918">
        <w:t>4</w:t>
      </w:r>
      <w:r w:rsidR="001E3514" w:rsidRPr="00051918">
        <w:t xml:space="preserve">. </w:t>
      </w:r>
      <w:r w:rsidR="00626BA5">
        <w:t xml:space="preserve">travnja </w:t>
      </w:r>
      <w:r w:rsidR="001E3514" w:rsidRPr="00051918">
        <w:t xml:space="preserve">2017. </w:t>
      </w:r>
    </w:p>
    <w:p w:rsidRDefault="005815AB" w:rsidP="005815AB" w:rsidR="005815AB" w:rsidRPr="00051918">
      <w:pPr>
        <w:jc w:val="both"/>
      </w:pPr>
    </w:p>
    <w:p w:rsidRDefault="00D67E45" w:rsidP="00361A47" w:rsidR="00FE3724" w:rsidRPr="00051918">
      <w:pPr>
        <w:jc w:val="right"/>
      </w:pPr>
      <w:r>
        <w:tab/>
      </w:r>
      <w:r>
        <w:tab/>
      </w:r>
      <w:r>
        <w:tab/>
      </w:r>
      <w:r>
        <w:tab/>
      </w:r>
      <w:r>
        <w:tab/>
        <w:t xml:space="preserve">                  </w:t>
      </w:r>
      <w:r w:rsidR="005815AB" w:rsidRPr="00051918">
        <w:t>Sutkinja</w:t>
      </w:r>
      <w:bookmarkStart w:name="_GoBack" w:id="0"/>
      <w:bookmarkEnd w:id="0"/>
    </w:p>
    <w:p w:rsidRDefault="00282805" w:rsidP="00361A47" w:rsidR="00282805" w:rsidRPr="00051918">
      <w:pPr>
        <w:jc w:val="right"/>
      </w:pPr>
      <w:r w:rsidRPr="00051918">
        <w:t xml:space="preserve">                                 </w:t>
      </w:r>
      <w:r w:rsidR="001E3514" w:rsidRPr="00051918">
        <w:t xml:space="preserve">            </w:t>
      </w:r>
      <w:r w:rsidR="00762491" w:rsidRPr="00051918">
        <w:t xml:space="preserve">                                           </w:t>
      </w:r>
      <w:r w:rsidR="004C57AC" w:rsidRPr="00051918">
        <w:t xml:space="preserve">        </w:t>
      </w:r>
      <w:r w:rsidR="00D67E45">
        <w:t xml:space="preserve">   </w:t>
      </w:r>
      <w:r w:rsidR="00CB4334">
        <w:t xml:space="preserve"> </w:t>
      </w:r>
      <w:r w:rsidR="008B5FF2" w:rsidRPr="00051918">
        <w:t>Ana Markač</w:t>
      </w:r>
    </w:p>
    <w:p w:rsidRDefault="00AD5EBE" w:rsidP="004C1C62" w:rsidR="00AD5EBE" w:rsidRPr="00051918"/>
    <w:p w:rsidRDefault="00CB4334" w:rsidP="004C1C62" w:rsidR="00CB4334"/>
    <w:p w:rsidRDefault="00D67E45" w:rsidP="004C1C62" w:rsidR="00D67E45"/>
    <w:p w:rsidRDefault="0081071F" w:rsidP="004C1C62" w:rsidR="00FE3724" w:rsidRPr="00051918">
      <w:r w:rsidRPr="00051918">
        <w:t>POUKA O PRAVNOM LIJEKU:</w:t>
      </w:r>
    </w:p>
    <w:p w:rsidRDefault="00CB4334" w:rsidP="00AD5EBE" w:rsidR="00282805" w:rsidRPr="00051918">
      <w:pPr>
        <w:tabs>
          <w:tab w:pos="709" w:val="left"/>
        </w:tabs>
        <w:jc w:val="both"/>
        <w:rPr>
          <w:rFonts w:cstheme="majorBidi" w:hAnsiTheme="majorBidi" w:asciiTheme="majorBidi"/>
          <w:bCs/>
        </w:rPr>
      </w:pPr>
      <w:r>
        <w:t xml:space="preserve">Protiv ovog rješenja dopuštena je žalba. </w:t>
      </w:r>
      <w:r w:rsidR="00FE3724" w:rsidRPr="00051918">
        <w:t xml:space="preserve">Rok za žalbu iznosi 8 </w:t>
      </w:r>
      <w:r w:rsidR="0081071F" w:rsidRPr="00051918">
        <w:t xml:space="preserve">(osam) </w:t>
      </w:r>
      <w:r w:rsidR="00FE3724" w:rsidRPr="00051918">
        <w:t xml:space="preserve">dana računajući od dana dostave pisanog </w:t>
      </w:r>
      <w:proofErr w:type="spellStart"/>
      <w:r w:rsidR="00FE3724" w:rsidRPr="00051918">
        <w:t>otpravka</w:t>
      </w:r>
      <w:proofErr w:type="spellEnd"/>
      <w:r w:rsidR="00FE3724" w:rsidRPr="00051918">
        <w:t xml:space="preserve"> ovog rješenja, </w:t>
      </w:r>
      <w:r w:rsidR="0081071F" w:rsidRPr="00051918">
        <w:rPr>
          <w:rFonts w:cstheme="majorBidi" w:hAnsiTheme="majorBidi" w:asciiTheme="majorBidi"/>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0081071F" w:rsidRPr="00051918">
          <w:rPr>
            <w:rFonts w:cstheme="majorBidi" w:hAnsiTheme="majorBidi" w:asciiTheme="majorBidi"/>
            <w:bCs/>
          </w:rPr>
          <w:t>12. st</w:t>
        </w:r>
      </w:smartTag>
      <w:r w:rsidR="0081071F" w:rsidRPr="00051918">
        <w:rPr>
          <w:rFonts w:cstheme="majorBidi" w:hAnsiTheme="majorBidi" w:asciiTheme="majorBidi"/>
          <w:bCs/>
        </w:rPr>
        <w:t xml:space="preserve">. 1. i čl. </w:t>
      </w:r>
      <w:smartTag w:element="metricconverter" w:uri="urn:schemas-microsoft-com:office:smarttags">
        <w:smartTagPr>
          <w:attr w:val="19. st" w:name="ProductID"/>
        </w:smartTagPr>
        <w:r w:rsidR="0081071F" w:rsidRPr="00051918">
          <w:rPr>
            <w:rFonts w:cstheme="majorBidi" w:hAnsiTheme="majorBidi" w:asciiTheme="majorBidi"/>
            <w:bCs/>
          </w:rPr>
          <w:t>19. st</w:t>
        </w:r>
      </w:smartTag>
      <w:r w:rsidR="0081071F" w:rsidRPr="00051918">
        <w:rPr>
          <w:rFonts w:cstheme="majorBidi" w:hAnsiTheme="majorBidi" w:asciiTheme="majorBidi"/>
          <w:bCs/>
        </w:rPr>
        <w:t>. 1. i 2. SZ-a). Žalba se podnosi ovom sudu u 2 (dva) istovjetna primjerka, a o žalbi odlučuje Visoki trgovački</w:t>
      </w:r>
      <w:r w:rsidR="00AD5EBE" w:rsidRPr="00051918">
        <w:rPr>
          <w:rFonts w:cstheme="majorBidi" w:hAnsiTheme="majorBidi" w:asciiTheme="majorBidi"/>
          <w:bCs/>
        </w:rPr>
        <w:t xml:space="preserve"> sud Republike Hrvatske</w:t>
      </w:r>
      <w:r w:rsidR="004C57AC" w:rsidRPr="00051918">
        <w:rPr>
          <w:rFonts w:cstheme="majorBidi" w:hAnsiTheme="majorBidi" w:asciiTheme="majorBidi"/>
          <w:bCs/>
        </w:rPr>
        <w:t>.</w:t>
      </w:r>
    </w:p>
    <w:p w:rsidRDefault="004C57AC" w:rsidP="00AD5EBE" w:rsidR="004C57AC" w:rsidRPr="00051918">
      <w:pPr>
        <w:tabs>
          <w:tab w:pos="709" w:val="left"/>
        </w:tabs>
        <w:jc w:val="both"/>
        <w:rPr>
          <w:rFonts w:cstheme="majorBidi" w:hAnsiTheme="majorBidi" w:asciiTheme="majorBidi"/>
          <w:bCs/>
        </w:rPr>
      </w:pPr>
    </w:p>
    <w:p w:rsidRDefault="009D2714" w:rsidP="009D2714" w:rsidR="009D2714" w:rsidRPr="00051918">
      <w:r w:rsidRPr="00051918">
        <w:t xml:space="preserve">Dostaviti: </w:t>
      </w:r>
    </w:p>
    <w:p w:rsidRDefault="000870BC" w:rsidP="009D2714" w:rsidR="009D2714" w:rsidRPr="00051918">
      <w:pPr>
        <w:numPr>
          <w:ilvl w:val="0"/>
          <w:numId w:val="1"/>
        </w:numPr>
      </w:pPr>
      <w:r w:rsidRPr="00051918">
        <w:t>stečajnoj upraviteljici</w:t>
      </w:r>
      <w:r w:rsidR="00CB4334">
        <w:t xml:space="preserve">  Ivi </w:t>
      </w:r>
      <w:proofErr w:type="spellStart"/>
      <w:r w:rsidR="00CB4334">
        <w:t>Petanjek</w:t>
      </w:r>
      <w:proofErr w:type="spellEnd"/>
      <w:r w:rsidR="00CB4334">
        <w:t xml:space="preserve"> iz Zagreba, </w:t>
      </w:r>
    </w:p>
    <w:p w:rsidRDefault="00A3213A" w:rsidP="009D2714" w:rsidR="00CB4334">
      <w:pPr>
        <w:numPr>
          <w:ilvl w:val="0"/>
          <w:numId w:val="1"/>
        </w:numPr>
        <w:jc w:val="both"/>
      </w:pPr>
      <w:r w:rsidRPr="00051918">
        <w:t xml:space="preserve">vjerovniku </w:t>
      </w:r>
      <w:r w:rsidR="00CB4334">
        <w:t xml:space="preserve">Hrvatsko društvo skladatelja, Zagreb putem punomoćnika Pavla </w:t>
      </w:r>
      <w:proofErr w:type="spellStart"/>
      <w:r w:rsidR="00CB4334">
        <w:t>Fellnera</w:t>
      </w:r>
      <w:proofErr w:type="spellEnd"/>
      <w:r w:rsidR="00CB4334">
        <w:t xml:space="preserve">, odvjetniku iz Zagreba, </w:t>
      </w:r>
      <w:proofErr w:type="spellStart"/>
      <w:r w:rsidR="00CB4334" w:rsidRPr="00210D3C">
        <w:t>Jurišićeva</w:t>
      </w:r>
      <w:proofErr w:type="spellEnd"/>
      <w:r w:rsidR="00CB4334" w:rsidRPr="00210D3C">
        <w:t xml:space="preserve"> 1a</w:t>
      </w:r>
      <w:r w:rsidR="00CB4334">
        <w:t>,</w:t>
      </w:r>
    </w:p>
    <w:p w:rsidRDefault="00CB4334" w:rsidP="009D2714" w:rsidR="00CB4334">
      <w:pPr>
        <w:numPr>
          <w:ilvl w:val="0"/>
          <w:numId w:val="1"/>
        </w:numPr>
        <w:jc w:val="both"/>
      </w:pPr>
      <w:r w:rsidRPr="00210D3C">
        <w:t>Milenku Mikuliću</w:t>
      </w:r>
      <w:r>
        <w:t xml:space="preserve"> iz Biograda na Moru, Osječka 80,</w:t>
      </w:r>
    </w:p>
    <w:p w:rsidRDefault="009D7334" w:rsidP="009D2714" w:rsidR="009D2714" w:rsidRPr="00051918">
      <w:pPr>
        <w:numPr>
          <w:ilvl w:val="0"/>
          <w:numId w:val="1"/>
        </w:numPr>
        <w:jc w:val="both"/>
      </w:pPr>
      <w:r w:rsidRPr="00051918">
        <w:t>e-</w:t>
      </w:r>
      <w:r w:rsidR="001E3514" w:rsidRPr="00051918">
        <w:t>O</w:t>
      </w:r>
      <w:r w:rsidR="009D2714" w:rsidRPr="00051918">
        <w:t>glasna ploča</w:t>
      </w:r>
      <w:r w:rsidR="00CB4334">
        <w:t xml:space="preserve"> sudova </w:t>
      </w:r>
    </w:p>
    <w:p w:rsidRDefault="00CB4334" w:rsidP="00934BCC" w:rsidR="00934BCC" w:rsidRPr="00051918">
      <w:pPr>
        <w:numPr>
          <w:ilvl w:val="0"/>
          <w:numId w:val="1"/>
        </w:numPr>
      </w:pPr>
      <w:r>
        <w:t>u spis</w:t>
      </w:r>
    </w:p>
    <w:sectPr w:rsidSect="00D67E45" w:rsidR="00934BCC" w:rsidRPr="00051918">
      <w:headerReference w:type="default" r:id="rId10"/>
      <w:headerReference w:type="first" r:id="rId11"/>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3AD6" w:rsidP="00EE3E91" w:rsidR="00133AD6">
      <w:r>
        <w:separator/>
      </w:r>
    </w:p>
  </w:endnote>
  <w:endnote w:id="0" w:type="continuationSeparator">
    <w:p w:rsidRDefault="00133AD6" w:rsidP="00EE3E91" w:rsidR="00133A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3AD6" w:rsidP="00EE3E91" w:rsidR="00133AD6">
      <w:r>
        <w:separator/>
      </w:r>
    </w:p>
  </w:footnote>
  <w:footnote w:id="0" w:type="continuationSeparator">
    <w:p w:rsidRDefault="00133AD6" w:rsidP="00EE3E91" w:rsidR="00133A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A3213A" w:rsidR="00B572D9" w:rsidRPr="00A3213A">
    <w:pPr>
      <w:jc w:val="right"/>
      <w:rPr>
        <w:sz w:val="22"/>
        <w:szCs w:val="22"/>
      </w:rPr>
    </w:pPr>
    <w:r w:rsidRPr="004C57AC">
      <w:rPr>
        <w:sz w:val="22"/>
        <w:szCs w:val="22"/>
      </w:rPr>
      <w:fldChar w:fldCharType="begin"/>
    </w:r>
    <w:r w:rsidRPr="004C57AC">
      <w:rPr>
        <w:sz w:val="22"/>
        <w:szCs w:val="22"/>
      </w:rPr>
      <w:instrText>PAGE   \* MERGEFORMAT</w:instrText>
    </w:r>
    <w:r w:rsidRPr="004C57AC">
      <w:rPr>
        <w:sz w:val="22"/>
        <w:szCs w:val="22"/>
      </w:rPr>
      <w:fldChar w:fldCharType="separate"/>
    </w:r>
    <w:r w:rsidR="00361A47">
      <w:rPr>
        <w:noProof/>
        <w:sz w:val="22"/>
        <w:szCs w:val="22"/>
      </w:rPr>
      <w:t>2</w:t>
    </w:r>
    <w:r w:rsidRPr="004C57AC">
      <w:rPr>
        <w:sz w:val="22"/>
        <w:szCs w:val="22"/>
      </w:rPr>
      <w:fldChar w:fldCharType="end"/>
    </w:r>
    <w:r>
      <w:tab/>
    </w:r>
    <w:r>
      <w:tab/>
    </w:r>
    <w:r>
      <w:tab/>
    </w:r>
    <w:r w:rsidRPr="00EE3E91">
      <w:t xml:space="preserve"> </w:t>
    </w:r>
    <w:proofErr w:type="spellStart"/>
    <w:r w:rsidR="00C32E09">
      <w:t>Posl</w:t>
    </w:r>
    <w:proofErr w:type="spellEnd"/>
    <w:r w:rsidR="00C32E09">
      <w:t>. br.: 2</w:t>
    </w:r>
    <w:r w:rsidR="00C32E09" w:rsidRPr="00976A50">
      <w:t xml:space="preserve"> St-</w:t>
    </w:r>
    <w:r w:rsidR="00AE5AE8">
      <w:rPr>
        <w:sz w:val="22"/>
        <w:szCs w:val="22"/>
      </w:rPr>
      <w:t>825/16-60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rsidRPr="0081071F">
    <w:pPr>
      <w:jc w:val="right"/>
      <w:rPr>
        <w:sz w:val="22"/>
        <w:szCs w:val="22"/>
      </w:rPr>
    </w:pPr>
    <w:r w:rsidRPr="0081071F">
      <w:rPr>
        <w:sz w:val="22"/>
        <w:szCs w:val="22"/>
      </w:rPr>
      <w:t>P</w:t>
    </w:r>
    <w:r w:rsidR="00180F5B" w:rsidRPr="0081071F">
      <w:rPr>
        <w:sz w:val="22"/>
        <w:szCs w:val="22"/>
      </w:rPr>
      <w:t>oslovni broj</w:t>
    </w:r>
    <w:r w:rsidRPr="0081071F">
      <w:rPr>
        <w:sz w:val="22"/>
        <w:szCs w:val="22"/>
      </w:rPr>
      <w:t xml:space="preserve">: </w:t>
    </w:r>
    <w:r w:rsidR="008B5FF2" w:rsidRPr="0081071F">
      <w:rPr>
        <w:sz w:val="22"/>
        <w:szCs w:val="22"/>
      </w:rPr>
      <w:t>2</w:t>
    </w:r>
    <w:r w:rsidRPr="0081071F">
      <w:rPr>
        <w:sz w:val="22"/>
        <w:szCs w:val="22"/>
      </w:rPr>
      <w:t xml:space="preserve"> St-</w:t>
    </w:r>
    <w:r w:rsidR="00BA442C">
      <w:rPr>
        <w:sz w:val="22"/>
        <w:szCs w:val="22"/>
      </w:rPr>
      <w:t>825/16-85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1918"/>
    <w:rsid w:val="0005242F"/>
    <w:rsid w:val="000870BC"/>
    <w:rsid w:val="00121805"/>
    <w:rsid w:val="001274BF"/>
    <w:rsid w:val="00133AD6"/>
    <w:rsid w:val="00133F4A"/>
    <w:rsid w:val="001731D5"/>
    <w:rsid w:val="00180F5B"/>
    <w:rsid w:val="001B0610"/>
    <w:rsid w:val="001E3514"/>
    <w:rsid w:val="00213C04"/>
    <w:rsid w:val="0022391D"/>
    <w:rsid w:val="002250E5"/>
    <w:rsid w:val="0023281B"/>
    <w:rsid w:val="00241A35"/>
    <w:rsid w:val="00282805"/>
    <w:rsid w:val="002922E5"/>
    <w:rsid w:val="002F03B7"/>
    <w:rsid w:val="003072FA"/>
    <w:rsid w:val="0033791D"/>
    <w:rsid w:val="00354012"/>
    <w:rsid w:val="00361A47"/>
    <w:rsid w:val="003C26C1"/>
    <w:rsid w:val="003D171E"/>
    <w:rsid w:val="003D7801"/>
    <w:rsid w:val="003E2EE2"/>
    <w:rsid w:val="003E7FB3"/>
    <w:rsid w:val="0040764A"/>
    <w:rsid w:val="004311E1"/>
    <w:rsid w:val="00441E02"/>
    <w:rsid w:val="004C1C62"/>
    <w:rsid w:val="004C57AC"/>
    <w:rsid w:val="004D4806"/>
    <w:rsid w:val="004F27DA"/>
    <w:rsid w:val="00533141"/>
    <w:rsid w:val="0058108B"/>
    <w:rsid w:val="005815AB"/>
    <w:rsid w:val="00583092"/>
    <w:rsid w:val="00584805"/>
    <w:rsid w:val="00590AAD"/>
    <w:rsid w:val="005A3323"/>
    <w:rsid w:val="005A50F1"/>
    <w:rsid w:val="005E6687"/>
    <w:rsid w:val="00626BA5"/>
    <w:rsid w:val="00635C2B"/>
    <w:rsid w:val="006B2256"/>
    <w:rsid w:val="006B241D"/>
    <w:rsid w:val="006D1765"/>
    <w:rsid w:val="006E4290"/>
    <w:rsid w:val="006F627D"/>
    <w:rsid w:val="00741960"/>
    <w:rsid w:val="00762491"/>
    <w:rsid w:val="00767256"/>
    <w:rsid w:val="007839DE"/>
    <w:rsid w:val="007A660D"/>
    <w:rsid w:val="007B5E02"/>
    <w:rsid w:val="007B676C"/>
    <w:rsid w:val="0081071F"/>
    <w:rsid w:val="00855613"/>
    <w:rsid w:val="00866040"/>
    <w:rsid w:val="008B5FF2"/>
    <w:rsid w:val="00934BCC"/>
    <w:rsid w:val="009423B8"/>
    <w:rsid w:val="009743B5"/>
    <w:rsid w:val="00974B89"/>
    <w:rsid w:val="00976A50"/>
    <w:rsid w:val="009A5F3B"/>
    <w:rsid w:val="009A7405"/>
    <w:rsid w:val="009D2714"/>
    <w:rsid w:val="009D7334"/>
    <w:rsid w:val="00A241EB"/>
    <w:rsid w:val="00A3213A"/>
    <w:rsid w:val="00AC353A"/>
    <w:rsid w:val="00AD5EBE"/>
    <w:rsid w:val="00AE0425"/>
    <w:rsid w:val="00AE2700"/>
    <w:rsid w:val="00AE5AE8"/>
    <w:rsid w:val="00AE6355"/>
    <w:rsid w:val="00B104C8"/>
    <w:rsid w:val="00B210DF"/>
    <w:rsid w:val="00B5238C"/>
    <w:rsid w:val="00B571F3"/>
    <w:rsid w:val="00B572D9"/>
    <w:rsid w:val="00B679DA"/>
    <w:rsid w:val="00B77455"/>
    <w:rsid w:val="00B80D0C"/>
    <w:rsid w:val="00BA3886"/>
    <w:rsid w:val="00BA442C"/>
    <w:rsid w:val="00C32E09"/>
    <w:rsid w:val="00C57A77"/>
    <w:rsid w:val="00C87B36"/>
    <w:rsid w:val="00CB4334"/>
    <w:rsid w:val="00CE0FFA"/>
    <w:rsid w:val="00CE179D"/>
    <w:rsid w:val="00CE749F"/>
    <w:rsid w:val="00D538CC"/>
    <w:rsid w:val="00D67E45"/>
    <w:rsid w:val="00D71105"/>
    <w:rsid w:val="00D95147"/>
    <w:rsid w:val="00DB1315"/>
    <w:rsid w:val="00DE531D"/>
    <w:rsid w:val="00E17E69"/>
    <w:rsid w:val="00E33542"/>
    <w:rsid w:val="00E7275A"/>
    <w:rsid w:val="00E73013"/>
    <w:rsid w:val="00E8758E"/>
    <w:rsid w:val="00EA3FC8"/>
    <w:rsid w:val="00EC6B46"/>
    <w:rsid w:val="00EE3E91"/>
    <w:rsid w:val="00F01C1F"/>
    <w:rsid w:val="00F12A0A"/>
    <w:rsid w:val="00F20F28"/>
    <w:rsid w:val="00F40CD0"/>
    <w:rsid w:val="00F47B96"/>
    <w:rsid w:val="00F67CED"/>
    <w:rsid w:val="00F76D48"/>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361A47"/>
    <w:rPr>
      <w:color w:val="808080"/>
      <w:bdr w:space="0" w:sz="0" w:color="auto" w:val="none"/>
      <w:shd w:fill="CCFFFF" w:color="auto" w:val="clear"/>
    </w:rPr>
  </w:style>
  <w:style w:customStyle="true" w:styleId="eSPISCCParagraphDefaultFont" w:type="character">
    <w:name w:val="eSPIS_CC_Paragraph Default Font"/>
    <w:basedOn w:val="Zadanifontodlomka"/>
    <w:rsid w:val="00361A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61A47"/>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361A47"/>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61A47"/>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361A47"/>
    <w:rPr>
      <w:color w:val="808080"/>
      <w:bdr w:color="auto" w:space="0" w:sz="0" w:val="none"/>
      <w:shd w:color="auto" w:fill="CCFFFF" w:val="clear"/>
    </w:rPr>
  </w:style>
  <w:style w:customStyle="1" w:styleId="eSPISCCParagraphDefaultFont" w:type="character">
    <w:name w:val="eSPIS_CC_Paragraph Default Font"/>
    <w:basedOn w:val="Zadanifontodlomka"/>
    <w:rsid w:val="00361A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61A47"/>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361A47"/>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361A47"/>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325622">
      <w:bodyDiv w:val="true"/>
      <w:marLeft w:val="0"/>
      <w:marRight w:val="0"/>
      <w:marTop w:val="0"/>
      <w:marBottom w:val="0"/>
      <w:divBdr>
        <w:top w:space="0" w:sz="0" w:color="auto" w:val="none"/>
        <w:left w:space="0" w:sz="0" w:color="auto" w:val="none"/>
        <w:bottom w:space="0" w:sz="0" w:color="auto" w:val="none"/>
        <w:right w:space="0" w:sz="0" w:color="auto" w:val="none"/>
      </w:divBdr>
    </w:div>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ORIGINAL SPISA  u ref. !!!</izvorni_sadrzaj>
    <derivirana_varijabla naziv="DomainObject.Predmet.PrimjedbaSuca_1">Prijava tražbina čuva se u ormaru u sobi br. 42
ORIGINAL SPISA  u ref. !!!</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travnja 2017.</izvorni_sadrzaj>
    <derivirana_varijabla naziv="DomainObject.Predmet.SpisIzvanSuda.DatumIzlazaSpisa_1">24. travnja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472C64-4956-4BFE-806F-9833D88FC0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710</properties:Words>
  <properties:Characters>3828</properties:Characters>
  <properties:Lines>85</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2017-04-24T12:50:00Z</dcterms:created>
  <dc:creator>Administrator</dc:creator>
  <cp:lastModifiedBy>Marijana Žuža</cp:lastModifiedBy>
  <cp:lastPrinted>2017-04-24T12:56:00Z</cp:lastPrinted>
  <dcterms:modified xmlns:xsi="http://www.w3.org/2001/XMLSchema-instance" xsi:type="dcterms:W3CDTF">2017-04-26T07:23:00Z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