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39e0" w14:paraId="d5739e0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4EBA">
        <w:t>6 St-2877/16-70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087DDA">
        <w:rPr>
          <w:b/>
        </w:rPr>
        <w:t>BREMSE d.o.o. „u stečaju“ Valpovo, Osječka 37, MBS: 030016510, OIB: 30589159443</w:t>
      </w:r>
      <w:r w:rsidRPr="001F308A">
        <w:t xml:space="preserve">, dana </w:t>
      </w:r>
      <w:r w:rsidR="00EA4EBA">
        <w:t>5. studenog 2018. g.,</w:t>
      </w:r>
      <w:r w:rsidRPr="001F308A">
        <w:t xml:space="preserve">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Pr="0048065C">
        <w:rPr>
          <w:b/>
        </w:rPr>
        <w:t>IO TRGOVINA d.o.o. Belišće, Ul. A. Šenoe 13, OIB: 37316173968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>
        <w:t xml:space="preserve">Valpovo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EA4EBA">
        <w:rPr>
          <w:b/>
        </w:rPr>
        <w:t>zk</w:t>
      </w:r>
      <w:proofErr w:type="spellEnd"/>
      <w:r w:rsidRPr="00EA4EBA">
        <w:rPr>
          <w:b/>
        </w:rPr>
        <w:t xml:space="preserve">. ul. </w:t>
      </w:r>
      <w:r w:rsidR="00EA4EBA" w:rsidRPr="00EA4EBA">
        <w:rPr>
          <w:b/>
        </w:rPr>
        <w:t>995</w:t>
      </w:r>
      <w:r w:rsidRPr="00632512">
        <w:t xml:space="preserve"> </w:t>
      </w:r>
      <w:proofErr w:type="spellStart"/>
      <w:r w:rsidRPr="00632512">
        <w:t>kč</w:t>
      </w:r>
      <w:proofErr w:type="spellEnd"/>
      <w:r w:rsidRPr="00632512">
        <w:t xml:space="preserve">. br. </w:t>
      </w:r>
      <w:r w:rsidR="00EA4EBA">
        <w:t xml:space="preserve">2554 </w:t>
      </w:r>
      <w:r w:rsidRPr="00632512">
        <w:t xml:space="preserve">k.o. Valpovo, </w:t>
      </w:r>
      <w:r w:rsidR="00EA4EBA">
        <w:t>kuća, dvor i oranica ukupne površine 4559 m2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EA4EBA">
        <w:rPr>
          <w:rFonts w:hAnsi="Times New Roman" w:ascii="Times New Roman"/>
          <w:b/>
          <w:sz w:val="24"/>
          <w:szCs w:val="24"/>
        </w:rPr>
        <w:t>214.500,00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48065C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48065C">
        <w:rPr>
          <w:rFonts w:hAnsi="Times New Roman" w:ascii="Times New Roman"/>
          <w:sz w:val="24"/>
          <w:szCs w:val="24"/>
        </w:rPr>
        <w:t>Nalaže se ponuditelju</w:t>
      </w:r>
      <w:r w:rsidR="0048065C" w:rsidRPr="0048065C">
        <w:rPr>
          <w:rFonts w:hAnsi="Times New Roman" w:ascii="Times New Roman"/>
          <w:sz w:val="24"/>
          <w:szCs w:val="24"/>
        </w:rPr>
        <w:t xml:space="preserve"> </w:t>
      </w:r>
      <w:r w:rsidR="0048065C" w:rsidRPr="0048065C">
        <w:rPr>
          <w:rFonts w:hAnsi="Times New Roman" w:ascii="Times New Roman"/>
          <w:b/>
          <w:sz w:val="24"/>
          <w:szCs w:val="24"/>
        </w:rPr>
        <w:t>IO TRGOVINA d.o.o. Belišće, Ul. A. Šenoe 13, OIB: 37316173968</w:t>
      </w:r>
      <w:r w:rsidR="0048065C" w:rsidRPr="0048065C">
        <w:rPr>
          <w:rFonts w:hAnsi="Times New Roman" w:ascii="Times New Roman"/>
          <w:sz w:val="24"/>
          <w:szCs w:val="24"/>
        </w:rPr>
        <w:t xml:space="preserve">  </w:t>
      </w:r>
      <w:r w:rsidRPr="0048065C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48065C">
        <w:rPr>
          <w:rFonts w:hAnsi="Times New Roman" w:ascii="Times New Roman"/>
          <w:sz w:val="24"/>
          <w:szCs w:val="24"/>
        </w:rPr>
        <w:t>kupovnine</w:t>
      </w:r>
      <w:proofErr w:type="spellEnd"/>
      <w:r w:rsidRPr="0048065C">
        <w:rPr>
          <w:rFonts w:hAnsi="Times New Roman" w:ascii="Times New Roman"/>
          <w:sz w:val="24"/>
          <w:szCs w:val="24"/>
        </w:rPr>
        <w:t xml:space="preserve">, u iznosu od </w:t>
      </w:r>
      <w:r w:rsidR="00EA4EBA">
        <w:rPr>
          <w:rFonts w:hAnsi="Times New Roman" w:ascii="Times New Roman"/>
          <w:sz w:val="24"/>
          <w:szCs w:val="24"/>
        </w:rPr>
        <w:t>214.500</w:t>
      </w:r>
      <w:r w:rsidR="0048065C">
        <w:rPr>
          <w:rFonts w:hAnsi="Times New Roman" w:ascii="Times New Roman"/>
          <w:sz w:val="24"/>
          <w:szCs w:val="24"/>
        </w:rPr>
        <w:t>,00</w:t>
      </w:r>
      <w:r w:rsidRPr="0048065C">
        <w:rPr>
          <w:rFonts w:hAnsi="Times New Roman" w:ascii="Times New Roman"/>
          <w:sz w:val="24"/>
          <w:szCs w:val="24"/>
        </w:rPr>
        <w:t xml:space="preserve"> kn umanjene za iznos položene jamčevine u iznosu od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="00EA4EBA">
        <w:rPr>
          <w:rFonts w:hAnsi="Times New Roman" w:ascii="Times New Roman"/>
          <w:sz w:val="24"/>
          <w:szCs w:val="24"/>
        </w:rPr>
        <w:t>42.700,00</w:t>
      </w:r>
      <w:r w:rsidRPr="00087DDA">
        <w:rPr>
          <w:rFonts w:hAnsi="Times New Roman" w:ascii="Times New Roman"/>
          <w:sz w:val="24"/>
          <w:szCs w:val="24"/>
        </w:rPr>
        <w:t xml:space="preserve"> kn, odnosno uplata iznosa od </w:t>
      </w:r>
      <w:r w:rsidR="00EA4EBA">
        <w:rPr>
          <w:rFonts w:hAnsi="Times New Roman" w:ascii="Times New Roman"/>
          <w:sz w:val="24"/>
          <w:szCs w:val="24"/>
        </w:rPr>
        <w:t>171.800,00</w:t>
      </w:r>
      <w:r w:rsidRPr="00087DDA">
        <w:rPr>
          <w:rFonts w:hAnsi="Times New Roman" w:ascii="Times New Roman"/>
          <w:sz w:val="24"/>
          <w:szCs w:val="24"/>
        </w:rPr>
        <w:t xml:space="preserve"> kn, u roku </w:t>
      </w:r>
      <w:r w:rsidRPr="0048065C">
        <w:rPr>
          <w:rFonts w:hAnsi="Times New Roman" w:ascii="Times New Roman"/>
          <w:b/>
          <w:sz w:val="24"/>
          <w:szCs w:val="24"/>
        </w:rPr>
        <w:t>30 dana od dana pravomoćnosti</w:t>
      </w:r>
      <w:r w:rsidRPr="00087DDA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EA4EBA">
        <w:rPr>
          <w:rFonts w:hAnsi="Times New Roman" w:ascii="Times New Roman"/>
          <w:sz w:val="24"/>
          <w:szCs w:val="24"/>
        </w:rPr>
        <w:t>100757</w:t>
      </w:r>
      <w:r w:rsidRPr="00087DDA">
        <w:rPr>
          <w:rFonts w:hAnsi="Times New Roman" w:ascii="Times New Roman"/>
          <w:sz w:val="24"/>
          <w:szCs w:val="24"/>
        </w:rPr>
        <w:t xml:space="preserve">, a kao podatak drugi broj P2 treba upisati </w:t>
      </w:r>
      <w:r w:rsidR="00EA4EBA">
        <w:rPr>
          <w:rFonts w:hAnsi="Times New Roman" w:ascii="Times New Roman"/>
          <w:sz w:val="24"/>
          <w:szCs w:val="24"/>
        </w:rPr>
        <w:t>46981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EA4EBA">
        <w:rPr>
          <w:rFonts w:hAnsi="Times New Roman" w:ascii="Times New Roman"/>
          <w:sz w:val="24"/>
          <w:szCs w:val="24"/>
        </w:rPr>
        <w:t>214.500,00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EA4EBA" w:rsidRPr="00EA4EBA">
        <w:rPr>
          <w:rFonts w:hAnsi="Times New Roman" w:ascii="Times New Roman"/>
          <w:b/>
          <w:bCs/>
          <w:sz w:val="24"/>
          <w:szCs w:val="24"/>
        </w:rPr>
        <w:t>42.700</w:t>
      </w:r>
      <w:r w:rsidR="006E6BEF" w:rsidRPr="00EA4EBA">
        <w:rPr>
          <w:rFonts w:hAnsi="Times New Roman" w:ascii="Times New Roman"/>
          <w:b/>
          <w:bCs/>
          <w:sz w:val="24"/>
          <w:szCs w:val="24"/>
        </w:rPr>
        <w:t>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, te s računa broj HR1123900011300028787 iznos od </w:t>
      </w:r>
      <w:r w:rsidR="00EA4EBA" w:rsidRPr="00EA4EBA">
        <w:rPr>
          <w:rFonts w:hAnsi="Times New Roman" w:ascii="Times New Roman"/>
          <w:b/>
          <w:bCs/>
          <w:sz w:val="24"/>
          <w:szCs w:val="24"/>
        </w:rPr>
        <w:t>171.800,00</w:t>
      </w:r>
      <w:r w:rsidRPr="00EA4EBA">
        <w:rPr>
          <w:rFonts w:hAnsi="Times New Roman" w:ascii="Times New Roman"/>
          <w:b/>
          <w:bCs/>
          <w:sz w:val="24"/>
          <w:szCs w:val="24"/>
        </w:rPr>
        <w:t xml:space="preserve"> kn</w:t>
      </w:r>
      <w:r w:rsidRPr="00087DDA">
        <w:rPr>
          <w:rFonts w:hAnsi="Times New Roman" w:ascii="Times New Roman"/>
          <w:bCs/>
          <w:sz w:val="24"/>
          <w:szCs w:val="24"/>
        </w:rPr>
        <w:t xml:space="preserve"> na žiro-račun suda broj HR3123900011300000200 kod Hrvatske poštanske banke s pozivom na broj HR 05 272-</w:t>
      </w:r>
      <w:r w:rsidR="006E6BEF">
        <w:rPr>
          <w:rFonts w:hAnsi="Times New Roman" w:ascii="Times New Roman"/>
          <w:bCs/>
          <w:sz w:val="24"/>
          <w:szCs w:val="24"/>
        </w:rPr>
        <w:t>2877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EA4EBA">
        <w:t>drugoj</w:t>
      </w:r>
      <w:r w:rsidRPr="00087DDA">
        <w:t xml:space="preserve"> elektroničkoj javnoj dražbi dana od </w:t>
      </w:r>
      <w:r w:rsidR="00EA4EBA">
        <w:t>5.7</w:t>
      </w:r>
      <w:r w:rsidR="006E6BEF">
        <w:t>.</w:t>
      </w:r>
      <w:r w:rsidRPr="00087DDA">
        <w:t xml:space="preserve">2018. do </w:t>
      </w:r>
      <w:r w:rsidR="00EA4EBA">
        <w:t>25.9</w:t>
      </w:r>
      <w:r w:rsidRPr="00087DDA">
        <w:t xml:space="preserve">.2018. godine (ID nadmetanja: </w:t>
      </w:r>
      <w:r w:rsidR="00EA4EBA">
        <w:t>5368</w:t>
      </w:r>
      <w:r w:rsidRPr="00087DDA">
        <w:t>) za predmetne nekretnine</w:t>
      </w:r>
      <w:r w:rsidR="006E6BEF">
        <w:t xml:space="preserve"> kao jedini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6E6BEF">
        <w:t>5.3.2018</w:t>
      </w:r>
      <w:r w:rsidRPr="00087DDA"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EA4EBA" w:rsidP="006F51F0" w:rsidR="00EA4EBA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center"/>
      </w:pPr>
      <w:r w:rsidRPr="00087DDA">
        <w:t xml:space="preserve">U Osijeku </w:t>
      </w:r>
      <w:r w:rsidR="00EA4EBA">
        <w:t>5. studenog</w:t>
      </w:r>
      <w:r w:rsidRPr="00087DDA">
        <w:t xml:space="preserve"> 2018.</w:t>
      </w:r>
    </w:p>
    <w:p w:rsidRDefault="00EA4EBA" w:rsidP="006F51F0" w:rsidR="00EA4EBA" w:rsidRPr="00087DDA">
      <w:pPr>
        <w:jc w:val="center"/>
      </w:pP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>1.  stečajni upravitelj Zvonko Tomljanović, Našice, J. Runjanina 7</w:t>
      </w:r>
    </w:p>
    <w:p w:rsidRDefault="00EC0BA9" w:rsidP="00EA4EBA" w:rsidR="00EC0BA9">
      <w:pPr>
        <w:pStyle w:val="Bezproreda"/>
      </w:pPr>
      <w:r>
        <w:t>2. ŽDO Osijek</w:t>
      </w:r>
      <w:r w:rsidR="006E6BEF">
        <w:tab/>
      </w:r>
    </w:p>
    <w:p w:rsidRDefault="00EA4EBA" w:rsidP="006E6BEF" w:rsidR="006E6BEF">
      <w:pPr>
        <w:pStyle w:val="Tijeloteksta"/>
      </w:pPr>
      <w:r>
        <w:t>3</w:t>
      </w:r>
      <w:r w:rsidR="00EC0BA9">
        <w:t xml:space="preserve">. </w:t>
      </w:r>
      <w:r w:rsidR="006E6BEF" w:rsidRPr="006E6BEF">
        <w:t xml:space="preserve">IO TRGOVINA d.o.o. Belišće, Ul. </w:t>
      </w:r>
      <w:r w:rsidR="006E6BEF">
        <w:t>A. Šenoe 13</w:t>
      </w:r>
    </w:p>
    <w:p w:rsidRDefault="00EA4EBA" w:rsidP="006E6BEF" w:rsidR="006E6BEF">
      <w:pPr>
        <w:pStyle w:val="Tijeloteksta"/>
      </w:pPr>
      <w:r>
        <w:t>4</w:t>
      </w:r>
      <w:r w:rsidR="006E6BEF">
        <w:t>. FINA</w:t>
      </w:r>
    </w:p>
    <w:p w:rsidRDefault="00EA4EBA" w:rsidP="006E6BEF" w:rsidR="00EC0BA9">
      <w:pPr>
        <w:pStyle w:val="Tijeloteksta"/>
      </w:pPr>
      <w:r>
        <w:t>5</w:t>
      </w:r>
      <w:r w:rsidR="006E6BEF">
        <w:t xml:space="preserve">.  e- oglasna ploča uz izvješće FINE od </w:t>
      </w:r>
      <w:r>
        <w:t>1.10.</w:t>
      </w:r>
      <w:r w:rsidR="006E6BEF">
        <w:t xml:space="preserve">2018. g. </w:t>
      </w:r>
      <w:r>
        <w:t>(str. 457-466 spisa)</w:t>
      </w:r>
      <w:r w:rsidR="00EC0BA9">
        <w:t xml:space="preserve"> </w:t>
      </w:r>
    </w:p>
    <w:p w:rsidRDefault="00EA4EBA" w:rsidP="00EC0BA9" w:rsidR="00EC0BA9">
      <w:pPr>
        <w:pStyle w:val="Bezproreda"/>
      </w:pPr>
      <w:r>
        <w:t>6</w:t>
      </w:r>
      <w:r w:rsidR="006E6BEF">
        <w:t xml:space="preserve">. K- </w:t>
      </w:r>
      <w:r>
        <w:t>5.12.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071" w:rsidR="008D4071">
      <w:r>
        <w:separator/>
      </w:r>
    </w:p>
  </w:endnote>
  <w:endnote w:id="0" w:type="continuationSeparator">
    <w:p w:rsidRDefault="008D4071" w:rsidR="008D4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071" w:rsidR="008D4071">
      <w:r>
        <w:separator/>
      </w:r>
    </w:p>
  </w:footnote>
  <w:footnote w:id="0" w:type="continuationSeparator">
    <w:p w:rsidRDefault="008D4071" w:rsidR="008D4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3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087DDA" w:rsidR="00087DDA" w:rsidRPr="00151FF0">
    <w:pPr>
      <w:jc w:val="right"/>
    </w:pPr>
    <w:r>
      <w:tab/>
    </w:r>
    <w:r>
      <w:tab/>
    </w:r>
    <w:r w:rsidR="00EA4EBA">
      <w:t>6 St-2877/16-70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8D4071"/>
    <w:rsid w:val="00901EED"/>
    <w:rsid w:val="00902607"/>
    <w:rsid w:val="0091633B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39D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16A3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A4EBA"/>
    <w:rsid w:val="00EB185D"/>
    <w:rsid w:val="00EC0BA9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3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6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3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6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listopada 2018.</izvorni_sadrzaj>
    <derivirana_varijabla naziv="DomainObject.Predmet.SpisIzvanSuda.DatumIzlazaSpisa_1">16.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St-2877/2016-63</izvorni_sadrzaj>
    <derivirana_varijabla naziv="DomainObject.PredzadnjaOdlukaIzPredmeta.Oznaka_1">St-2877/2016-63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6F90C-835F-4D6B-B919-9C6F9B285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676</properties:Words>
  <properties:Characters>3469</properties:Characters>
  <properties:Lines>146</properties:Lines>
  <properties:Paragraphs>35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2018-07-09T12:33:00Z</dcterms:created>
  <dc:creator>banka</dc:creator>
  <cp:lastModifiedBy>Danijela Sekulić</cp:lastModifiedBy>
  <cp:lastPrinted>2018-11-05T12:21:00Z</cp:lastPrinted>
  <dcterms:modified xmlns:xsi="http://www.w3.org/2001/XMLSchema-instance" xsi:type="dcterms:W3CDTF">2018-11-05T12:21:00Z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(BREMSE.docx)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