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6a9f" w14:paraId="a766a9f" w:rsidRDefault="004240E2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</w:t>
      </w:r>
      <w:r w:rsidR="002E4325">
        <w:rPr>
          <w:b/>
          <w:bCs/>
        </w:rPr>
        <w:t>978/2016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2E4325">
        <w:t>PLURA d.o.o. sa sjedištem u Miline 44, Rogoznica, OIB: 52995590018</w:t>
      </w:r>
      <w:r w:rsidR="00834726">
        <w:t xml:space="preserve">, </w:t>
      </w:r>
      <w:r w:rsidR="00C4218D">
        <w:t xml:space="preserve">dana </w:t>
      </w:r>
      <w:r w:rsidR="006306CC">
        <w:t>15</w:t>
      </w:r>
      <w:r>
        <w:t xml:space="preserve">. </w:t>
      </w:r>
      <w:r w:rsidR="00834726">
        <w:t>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2E4325">
        <w:t xml:space="preserve">PLURA d.o.o. sa sjedištem u Miline 44, Rogoznica, OIB: 52995590018 </w:t>
      </w:r>
      <w:r w:rsidR="00C4218D">
        <w:t xml:space="preserve">dana </w:t>
      </w:r>
      <w:r w:rsidR="006306CC">
        <w:t>15</w:t>
      </w:r>
      <w:r w:rsidR="00EF7374">
        <w:t xml:space="preserve">. </w:t>
      </w:r>
      <w:r w:rsidR="00834726">
        <w:t>rujna</w:t>
      </w:r>
      <w:r w:rsidR="00EF7374">
        <w:t xml:space="preserve">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6306CC">
        <w:t>Blaž Savić iz Zadra, B. J. Jelačića 4/5, OIB: 44660472906.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2E4325">
        <w:t>PLURA d.o.o. sa sjedištem u Miline 44, Rogoznica, OIB: 52995590018</w:t>
      </w:r>
      <w:r w:rsidR="00BC33B0">
        <w:t xml:space="preserve"> </w:t>
      </w:r>
      <w:r>
        <w:t>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lastRenderedPageBreak/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4240E2">
        <w:t xml:space="preserve">a u Šibeniku, dana </w:t>
      </w:r>
      <w:r w:rsidR="002E4325">
        <w:t>10</w:t>
      </w:r>
      <w:r w:rsidR="00C4218D">
        <w:t xml:space="preserve">. </w:t>
      </w:r>
      <w:r w:rsidR="002E4325">
        <w:t>kolovoza 2016</w:t>
      </w:r>
      <w:r>
        <w:t xml:space="preserve">. godine predložio otvaranje stečajnog postupka nad dužnikom </w:t>
      </w:r>
      <w:r w:rsidR="002E4325">
        <w:t>PLURA d.o.o. sa sjedištem u Miline 44, Rogoznica, OIB: 52995590018</w:t>
      </w:r>
      <w:r>
        <w:t xml:space="preserve">. U prijedlogu se u bitnome navodi da temeljem čl. 444. st. 2. SZ-a podnosi prijedlog, te </w:t>
      </w:r>
      <w:r w:rsidR="004240E2">
        <w:t xml:space="preserve">da na dan </w:t>
      </w:r>
      <w:r w:rsidR="002E4325">
        <w:t>13</w:t>
      </w:r>
      <w:r w:rsidR="004240E2">
        <w:t xml:space="preserve">. </w:t>
      </w:r>
      <w:r w:rsidR="002E4325">
        <w:t>srpnja 2016</w:t>
      </w:r>
      <w:r>
        <w:t>.g. dužnik ima u očevidniku redoslijeda osnova za plaćanje evidentirane osnove za plaćanje</w:t>
      </w:r>
      <w:r w:rsidR="00C4218D">
        <w:t xml:space="preserve"> u neprekinutom razdoblju </w:t>
      </w:r>
      <w:r w:rsidR="004240E2">
        <w:t xml:space="preserve">od </w:t>
      </w:r>
      <w:r w:rsidR="004240E2" w:rsidRPr="002E4325">
        <w:t>120</w:t>
      </w:r>
      <w:r>
        <w:t xml:space="preserve"> dana u ukupnom iznosu od </w:t>
      </w:r>
      <w:r w:rsidR="002E4325">
        <w:t>58.630,69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4240E2">
        <w:t xml:space="preserve"> St-</w:t>
      </w:r>
      <w:r w:rsidR="002E4325">
        <w:t>978/2016</w:t>
      </w:r>
      <w:r w:rsidR="004240E2">
        <w:t xml:space="preserve"> od </w:t>
      </w:r>
      <w:r w:rsidR="002E4325">
        <w:t>16</w:t>
      </w:r>
      <w:r>
        <w:t xml:space="preserve">. </w:t>
      </w:r>
      <w:r w:rsidR="002E4325">
        <w:t>kolovoza</w:t>
      </w:r>
      <w:r w:rsidR="00723119">
        <w:t xml:space="preserve">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834726">
        <w:t>03</w:t>
      </w:r>
      <w:r w:rsidR="00113664">
        <w:t xml:space="preserve">. </w:t>
      </w:r>
      <w:r w:rsidR="008B4293">
        <w:t>studenog</w:t>
      </w:r>
      <w:r w:rsidR="00723119">
        <w:t xml:space="preserve"> 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4240E2">
        <w:t>šenjem ovog suda posl.br. St-</w:t>
      </w:r>
      <w:r w:rsidR="002E4325">
        <w:t>978/2016</w:t>
      </w:r>
      <w:r>
        <w:t xml:space="preserve"> od </w:t>
      </w:r>
      <w:r w:rsidR="002E4325">
        <w:t>09</w:t>
      </w:r>
      <w:r w:rsidR="00723119">
        <w:t xml:space="preserve">. </w:t>
      </w:r>
      <w:r w:rsidR="008B4293">
        <w:t>studenog</w:t>
      </w:r>
      <w:r>
        <w:t>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4240E2">
        <w:t>e upozorio već u rješenju St-</w:t>
      </w:r>
      <w:r w:rsidR="002E4325">
        <w:t>978</w:t>
      </w:r>
      <w:r w:rsidR="00723119">
        <w:t>/2016</w:t>
      </w:r>
      <w:r>
        <w:t xml:space="preserve"> od </w:t>
      </w:r>
      <w:r w:rsidR="002E4325">
        <w:t>09</w:t>
      </w:r>
      <w:r w:rsidR="00723119">
        <w:t xml:space="preserve">. </w:t>
      </w:r>
      <w:r w:rsidR="008B4293">
        <w:t>studenog</w:t>
      </w:r>
      <w:r>
        <w:t xml:space="preserve"> 2016.g., to je temeljem </w:t>
      </w:r>
      <w:proofErr w:type="spellStart"/>
      <w:r>
        <w:t>kogentne</w:t>
      </w:r>
      <w:proofErr w:type="spellEnd"/>
      <w: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6306CC">
        <w:rPr>
          <w:b/>
          <w:bCs/>
        </w:rPr>
        <w:t>15</w:t>
      </w:r>
      <w:r w:rsidR="00C5559F">
        <w:rPr>
          <w:b/>
          <w:bCs/>
        </w:rPr>
        <w:t>.</w:t>
      </w:r>
      <w:r w:rsidR="00EF7374">
        <w:rPr>
          <w:b/>
          <w:bCs/>
        </w:rPr>
        <w:t xml:space="preserve"> </w:t>
      </w:r>
      <w:r w:rsidR="00834726">
        <w:rPr>
          <w:b/>
          <w:bCs/>
        </w:rPr>
        <w:t>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113664"/>
    <w:rsid w:val="00265055"/>
    <w:rsid w:val="002E4325"/>
    <w:rsid w:val="004240E2"/>
    <w:rsid w:val="00442DD3"/>
    <w:rsid w:val="006306CC"/>
    <w:rsid w:val="006E4221"/>
    <w:rsid w:val="00723119"/>
    <w:rsid w:val="00834726"/>
    <w:rsid w:val="00863014"/>
    <w:rsid w:val="008B4293"/>
    <w:rsid w:val="00987B31"/>
    <w:rsid w:val="00BC33B0"/>
    <w:rsid w:val="00C4218D"/>
    <w:rsid w:val="00C5559F"/>
    <w:rsid w:val="00C76F4E"/>
    <w:rsid w:val="00DA06CD"/>
    <w:rsid w:val="00E76AF1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6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6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6C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6C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6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6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6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6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- uvid u st. pisarnici</izvorni_sadrzaj>
    <derivirana_varijabla naziv="DomainObject.Predmet.PrimjedbaSuca_1">- istekao rok - uvid u st. pisarnici</derivirana_varijabla>
  </DomainObject.Predmet.PrimjedbaSuca>
  <DomainObject.Predmet.ProtustrankaFormated>
    <izvorni_sadrzaj>  PLURA d.o.o. za ugostiteljstvo</izvorni_sadrzaj>
    <derivirana_varijabla naziv="DomainObject.Predmet.ProtustrankaFormated_1">  PLURA d.o.o. za ugostiteljstvo</derivirana_varijabla>
  </DomainObject.Predmet.ProtustrankaFormated>
  <DomainObject.Predmet.ProtustrankaFormatedOIB>
    <izvorni_sadrzaj>  PLURA d.o.o. za ugostiteljstvo, OIB 52995590018</izvorni_sadrzaj>
    <derivirana_varijabla naziv="DomainObject.Predmet.ProtustrankaFormatedOIB_1">  PLURA d.o.o. za ugostiteljstvo, OIB 52995590018</derivirana_varijabla>
  </DomainObject.Predmet.ProtustrankaFormatedOIB>
  <DomainObject.Predmet.ProtustrankaFormatedWithAdress>
    <izvorni_sadrzaj> PLURA d.o.o. za ugostiteljstvo, Miline 44, 22202 Rogoznica</izvorni_sadrzaj>
    <derivirana_varijabla naziv="DomainObject.Predmet.ProtustrankaFormatedWithAdress_1"> PLURA d.o.o. za ugostiteljstvo, Miline 44, 22202 Rogoznica</derivirana_varijabla>
  </DomainObject.Predmet.ProtustrankaFormatedWithAdress>
  <DomainObject.Predmet.ProtustrankaFormatedWithAdressOIB>
    <izvorni_sadrzaj> PLURA d.o.o. za ugostiteljstvo, OIB 52995590018, Miline 44, 22202 Rogoznica</izvorni_sadrzaj>
    <derivirana_varijabla naziv="DomainObject.Predmet.ProtustrankaFormatedWithAdressOIB_1"> PLURA d.o.o. za ugostiteljstvo, OIB 52995590018, Miline 44, 22202 Rogoznica</derivirana_varijabla>
  </DomainObject.Predmet.ProtustrankaFormatedWithAdressOIB>
  <DomainObject.Predmet.ProtustrankaWithAdress>
    <izvorni_sadrzaj>PLURA d.o.o. za ugostiteljstvo Miline 44, 22202 Rogoznica</izvorni_sadrzaj>
    <derivirana_varijabla naziv="DomainObject.Predmet.ProtustrankaWithAdress_1">PLURA d.o.o. za ugostiteljstvo Miline 44, 22202 Rogoznica</derivirana_varijabla>
  </DomainObject.Predmet.ProtustrankaWithAdress>
  <DomainObject.Predmet.ProtustrankaWithAdressOIB>
    <izvorni_sadrzaj>PLURA d.o.o. za ugostiteljstvo, OIB 52995590018, Miline 44, 22202 Rogoznica</izvorni_sadrzaj>
    <derivirana_varijabla naziv="DomainObject.Predmet.ProtustrankaWithAdressOIB_1">PLURA d.o.o. za ugostiteljstvo, OIB 52995590018, Miline 44, 22202 Rogoznica</derivirana_varijabla>
  </DomainObject.Predmet.ProtustrankaWithAdressOIB>
  <DomainObject.Predmet.ProtustrankaNazivFormated>
    <izvorni_sadrzaj>PLURA d.o.o. za ugostiteljstvo</izvorni_sadrzaj>
    <derivirana_varijabla naziv="DomainObject.Predmet.ProtustrankaNazivFormated_1">PLURA d.o.o. za ugostiteljstvo</derivirana_varijabla>
  </DomainObject.Predmet.ProtustrankaNazivFormated>
  <DomainObject.Predmet.ProtustrankaNazivFormatedOIB>
    <izvorni_sadrzaj>PLURA d.o.o. za ugostiteljstvo, OIB 52995590018</izvorni_sadrzaj>
    <derivirana_varijabla naziv="DomainObject.Predmet.ProtustrankaNazivFormatedOIB_1">PLURA d.o.o. za ugostiteljstvo, OIB 52995590018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PLURA d.o.o. za ugostiteljstvo</item>
    </izvorni_sadrzaj>
    <derivirana_varijabla naziv="DomainObject.Predmet.ProtuStrankaListFormated_1">
      <item>PLURA d.o.o. za ugostiteljstvo</item>
    </derivirana_varijabla>
  </DomainObject.Predmet.ProtuStrankaListFormated>
  <DomainObject.Predmet.ProtuStrankaListFormatedOIB>
    <izvorni_sadrzaj>
      <item>PLURA d.o.o. za ugostiteljstvo, OIB 52995590018</item>
    </izvorni_sadrzaj>
    <derivirana_varijabla naziv="DomainObject.Predmet.ProtuStrankaListFormatedOIB_1">
      <item>PLURA d.o.o. za ugostiteljstvo, OIB 52995590018</item>
    </derivirana_varijabla>
  </DomainObject.Predmet.ProtuStrankaListFormatedOIB>
  <DomainObject.Predmet.ProtuStrankaListFormatedWithAdress>
    <izvorni_sadrzaj>
      <item>PLURA d.o.o. za ugostiteljstvo, Miline 44, 22202 Rogoznica</item>
    </izvorni_sadrzaj>
    <derivirana_varijabla naziv="DomainObject.Predmet.ProtuStrankaListFormatedWithAdress_1">
      <item>PLURA d.o.o. za ugostiteljstvo, Miline 44, 22202 Rogoznica</item>
    </derivirana_varijabla>
  </DomainObject.Predmet.ProtuStrankaListFormatedWithAdress>
  <DomainObject.Predmet.ProtuStrankaListFormatedWithAdressOIB>
    <izvorni_sadrzaj>
      <item>PLURA d.o.o. za ugostiteljstvo, OIB 52995590018, Miline 44, 22202 Rogoznica</item>
    </izvorni_sadrzaj>
    <derivirana_varijabla naziv="DomainObject.Predmet.ProtuStrankaListFormatedWithAdressOIB_1">
      <item>PLURA d.o.o. za ugostiteljstvo, OIB 52995590018, Miline 44, 22202 Rogoznica</item>
    </derivirana_varijabla>
  </DomainObject.Predmet.ProtuStrankaListFormatedWithAdressOIB>
  <DomainObject.Predmet.ProtuStrankaListNazivFormated>
    <izvorni_sadrzaj>
      <item>PLURA d.o.o. za ugostiteljstvo</item>
    </izvorni_sadrzaj>
    <derivirana_varijabla naziv="DomainObject.Predmet.ProtuStrankaListNazivFormated_1">
      <item>PLURA d.o.o. za ugostiteljstvo</item>
    </derivirana_varijabla>
  </DomainObject.Predmet.ProtuStrankaListNazivFormated>
  <DomainObject.Predmet.ProtuStrankaListNazivFormatedOIB>
    <izvorni_sadrzaj>
      <item>PLURA d.o.o. za ugostiteljstvo, OIB 52995590018</item>
    </izvorni_sadrzaj>
    <derivirana_varijabla naziv="DomainObject.Predmet.ProtuStrankaListNazivFormatedOIB_1">
      <item>PLURA d.o.o. za ugostiteljstvo, OIB 52995590018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PLURA d.o.o. za ugostiteljstvo</izvorni_sadrzaj>
    <derivirana_varijabla naziv="DomainObject.Predmet.ProtustrankaIDrugi_1">PLURA 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PLURA d.o.o. za ugostiteljstvo, OIB 52995590018, Miline 44, 22202 Rogoznica</izvorni_sadrzaj>
    <derivirana_varijabla naziv="DomainObject.Predmet.ProtustrankaIDrugiAdressOIB_1">PLURA d.o.o. za ugostiteljstvo, OIB 52995590018, Miline 44,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PLURA d.o.o. za ugostiteljstvo</item>
    </izvorni_sadrzaj>
    <derivirana_varijabla naziv="DomainObject.Predmet.SudioniciListNaziv_1">
      <item>Financijska agencija</item>
      <item>PLURA 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PLURA d.o.o. za ugostiteljstvo, OIB 52995590018, Miline 44,22202 Rogoznica</item>
    </izvorni_sadrzaj>
    <derivirana_varijabla naziv="DomainObject.Predmet.SudioniciListAdressOIB_1">
      <item>Financijska agencija, OIB 85821130368, Ulica grada Vukovara 70,10000 Zagreb</item>
      <item>PLURA d.o.o. za ugostiteljstvo, OIB 52995590018, Miline 44,22202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52995590018</item>
    </izvorni_sadrzaj>
    <derivirana_varijabla naziv="DomainObject.Predmet.SudioniciListNazivOIB_1">
      <item>, OIB 85821130368</item>
      <item>, OIB 52995590018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4483</properties:Characters>
  <properties:Lines>125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2017-09-14T08:39:00Z</dcterms:created>
  <dc:creator>Marina Gulin</dc:creator>
  <cp:lastModifiedBy>Marina Gulin</cp:lastModifiedBy>
  <cp:lastPrinted>2017-09-14T10:24:00Z</cp:lastPrinted>
  <dcterms:modified xmlns:xsi="http://www.w3.org/2001/XMLSchema-instance" xsi:type="dcterms:W3CDTF">2017-09-15T07:32:00Z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