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6948" w14:paraId="d41694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A57B1">
        <w:t>973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93D">
        <w:t>21</w:t>
      </w:r>
      <w:r w:rsidR="00C2233E">
        <w:t>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A57B1">
        <w:t>GISMAN</w:t>
      </w:r>
      <w:r w:rsidR="007E6B8B">
        <w:t xml:space="preserve"> </w:t>
      </w:r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6A57B1">
        <w:t>Štefanićeva 4</w:t>
      </w:r>
      <w:r w:rsidR="00AC4528">
        <w:t xml:space="preserve"> (OIB </w:t>
      </w:r>
      <w:r w:rsidR="006A57B1">
        <w:t>01478982315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A57B1">
        <w:t>45.336,73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EB7AFC">
        <w:t>21</w:t>
      </w:r>
      <w:r w:rsidR="00C2233E">
        <w:t>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E5A91"/>
    <w:rsid w:val="00301652"/>
    <w:rsid w:val="00325398"/>
    <w:rsid w:val="00354E8F"/>
    <w:rsid w:val="00371B9F"/>
    <w:rsid w:val="0038246E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A57B1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B684D"/>
    <w:rsid w:val="00AC4528"/>
    <w:rsid w:val="00AD027A"/>
    <w:rsid w:val="00B82F18"/>
    <w:rsid w:val="00BE496D"/>
    <w:rsid w:val="00BE6D7D"/>
    <w:rsid w:val="00C2233E"/>
    <w:rsid w:val="00C70450"/>
    <w:rsid w:val="00C836B9"/>
    <w:rsid w:val="00C958E9"/>
    <w:rsid w:val="00CB52CB"/>
    <w:rsid w:val="00CE7362"/>
    <w:rsid w:val="00D01B78"/>
    <w:rsid w:val="00D26800"/>
    <w:rsid w:val="00D66226"/>
    <w:rsid w:val="00D9361E"/>
    <w:rsid w:val="00E16172"/>
    <w:rsid w:val="00E664E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GISMAN  d.o.o.</izvorni_sadrzaj>
    <derivirana_varijabla naziv="DomainObject.Predmet.ProtustrankaFormated_1">  GISMAN  d.o.o.</derivirana_varijabla>
  </DomainObject.Predmet.ProtustrankaFormated>
  <DomainObject.Predmet.ProtustrankaFormatedOIB>
    <izvorni_sadrzaj>  GISMAN  d.o.o., OIB 01478982315</izvorni_sadrzaj>
    <derivirana_varijabla naziv="DomainObject.Predmet.ProtustrankaFormatedOIB_1">  GISMAN  d.o.o., OIB 01478982315</derivirana_varijabla>
  </DomainObject.Predmet.ProtustrankaFormatedOIB>
  <DomainObject.Predmet.ProtustrankaFormatedWithAdress>
    <izvorni_sadrzaj> GISMAN  d.o.o., Štefanićeva 4, 10000 Zagreb</izvorni_sadrzaj>
    <derivirana_varijabla naziv="DomainObject.Predmet.ProtustrankaFormatedWithAdress_1"> GISMAN  d.o.o., Štefanićeva 4, 10000 Zagreb</derivirana_varijabla>
  </DomainObject.Predmet.ProtustrankaFormatedWithAdress>
  <DomainObject.Predmet.ProtustrankaFormatedWithAdressOIB>
    <izvorni_sadrzaj> GISMAN  d.o.o., OIB 01478982315, Štefanićeva 4, 10000 Zagreb</izvorni_sadrzaj>
    <derivirana_varijabla naziv="DomainObject.Predmet.ProtustrankaFormatedWithAdressOIB_1"> GISMAN  d.o.o., OIB 01478982315, Štefanićeva 4, 10000 Zagreb</derivirana_varijabla>
  </DomainObject.Predmet.ProtustrankaFormatedWithAdressOIB>
  <DomainObject.Predmet.ProtustrankaWithAdress>
    <izvorni_sadrzaj>GISMAN  d.o.o. Štefanićeva 4, 10000 Zagreb</izvorni_sadrzaj>
    <derivirana_varijabla naziv="DomainObject.Predmet.ProtustrankaWithAdress_1">GISMAN  d.o.o. Štefanićeva 4, 10000 Zagreb</derivirana_varijabla>
  </DomainObject.Predmet.ProtustrankaWithAdress>
  <DomainObject.Predmet.ProtustrankaWithAdressOIB>
    <izvorni_sadrzaj>GISMAN  d.o.o., OIB 01478982315, Štefanićeva 4, 10000 Zagreb</izvorni_sadrzaj>
    <derivirana_varijabla naziv="DomainObject.Predmet.ProtustrankaWithAdressOIB_1">GISMAN  d.o.o., OIB 01478982315, Štefanićeva 4, 10000 Zagreb</derivirana_varijabla>
  </DomainObject.Predmet.ProtustrankaWithAdressOIB>
  <DomainObject.Predmet.ProtustrankaNazivFormated>
    <izvorni_sadrzaj>GISMAN  d.o.o.</izvorni_sadrzaj>
    <derivirana_varijabla naziv="DomainObject.Predmet.ProtustrankaNazivFormated_1">GISMAN  d.o.o.</derivirana_varijabla>
  </DomainObject.Predmet.ProtustrankaNazivFormated>
  <DomainObject.Predmet.ProtustrankaNazivFormatedOIB>
    <izvorni_sadrzaj>GISMAN  d.o.o., OIB 01478982315</izvorni_sadrzaj>
    <derivirana_varijabla naziv="DomainObject.Predmet.ProtustrankaNazivFormatedOIB_1">GISMAN  d.o.o., OIB 01478982315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GISMAN  d.o.o.</item>
    </izvorni_sadrzaj>
    <derivirana_varijabla naziv="DomainObject.Predmet.ProtuStrankaListFormated_1">
      <item>GISMAN  d.o.o.</item>
    </derivirana_varijabla>
  </DomainObject.Predmet.ProtuStrankaListFormated>
  <DomainObject.Predmet.ProtuStrankaListFormatedOIB>
    <izvorni_sadrzaj>
      <item>GISMAN  d.o.o., OIB 01478982315</item>
    </izvorni_sadrzaj>
    <derivirana_varijabla naziv="DomainObject.Predmet.ProtuStrankaListFormatedOIB_1">
      <item>GISMAN  d.o.o., OIB 01478982315</item>
    </derivirana_varijabla>
  </DomainObject.Predmet.ProtuStrankaListFormatedOIB>
  <DomainObject.Predmet.ProtuStrankaListFormatedWithAdress>
    <izvorni_sadrzaj>
      <item>GISMAN  d.o.o., Štefanićeva 4, 10000 Zagreb</item>
    </izvorni_sadrzaj>
    <derivirana_varijabla naziv="DomainObject.Predmet.ProtuStrankaListFormatedWithAdress_1">
      <item>GISMAN  d.o.o., Štefanićeva 4, 10000 Zagreb</item>
    </derivirana_varijabla>
  </DomainObject.Predmet.ProtuStrankaListFormatedWithAdress>
  <DomainObject.Predmet.ProtuStrankaListFormatedWithAdressOIB>
    <izvorni_sadrzaj>
      <item>GISMAN  d.o.o., OIB 01478982315, Štefanićeva 4, 10000 Zagreb</item>
    </izvorni_sadrzaj>
    <derivirana_varijabla naziv="DomainObject.Predmet.ProtuStrankaListFormatedWithAdressOIB_1">
      <item>GISMAN  d.o.o., OIB 01478982315, Štefanićeva 4, 10000 Zagreb</item>
    </derivirana_varijabla>
  </DomainObject.Predmet.ProtuStrankaListFormatedWithAdressOIB>
  <DomainObject.Predmet.ProtuStrankaListNazivFormated>
    <izvorni_sadrzaj>
      <item>GISMAN  d.o.o.</item>
    </izvorni_sadrzaj>
    <derivirana_varijabla naziv="DomainObject.Predmet.ProtuStrankaListNazivFormated_1">
      <item>GISMAN  d.o.o.</item>
    </derivirana_varijabla>
  </DomainObject.Predmet.ProtuStrankaListNazivFormated>
  <DomainObject.Predmet.ProtuStrankaListNazivFormatedOIB>
    <izvorni_sadrzaj>
      <item>GISMAN  d.o.o., OIB 01478982315</item>
    </izvorni_sadrzaj>
    <derivirana_varijabla naziv="DomainObject.Predmet.ProtuStrankaListNazivFormatedOIB_1">
      <item>GISMAN  d.o.o., OIB 01478982315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GISMAN  d.o.o.</izvorni_sadrzaj>
    <derivirana_varijabla naziv="DomainObject.Predmet.ProtustrankaIDrugi_1">GISMAN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GISMAN  d.o.o., OIB 01478982315, Štefanićeva 4, 10000 Zagreb</izvorni_sadrzaj>
    <derivirana_varijabla naziv="DomainObject.Predmet.ProtustrankaIDrugiAdressOIB_1">GISMAN  d.o.o., OIB 01478982315, Štefanićeva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GISMAN  d.o.o.</item>
    </izvorni_sadrzaj>
    <derivirana_varijabla naziv="DomainObject.Predmet.SudioniciListNaziv_1">
      <item>FINA Regionalni centar Zagreb</item>
      <item>GISMAN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GISMAN  d.o.o., OIB 01478982315, Štefanićeva 4,10000 Zagreb</item>
    </izvorni_sadrzaj>
    <derivirana_varijabla naziv="DomainObject.Predmet.SudioniciListAdressOIB_1">
      <item>FINA Regionalni centar Zagreb, OIB 85821130368, Trg svibanjskih žrtava 1995. 1,10000 Zagreb</item>
      <item>GISMAN  d.o.o., OIB 01478982315, Štefanićeva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01478982315</item>
    </izvorni_sadrzaj>
    <derivirana_varijabla naziv="DomainObject.Predmet.SudioniciListNazivOIB_1">
      <item>, OIB 85821130368</item>
      <item>, OIB 01478982315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2015-10-21T09:48:00Z</dcterms:created>
  <dc:creator>ilukac</dc:creator>
  <cp:lastModifiedBy>Ivanka Lukač</cp:lastModifiedBy>
  <cp:lastPrinted>2015-10-21T09:47:00Z</cp:lastPrinted>
  <dcterms:modified xmlns:xsi="http://www.w3.org/2001/XMLSchema-instance" xsi:type="dcterms:W3CDTF">2015-10-22T06:13:00Z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