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01af56e" w14:paraId="01af56e"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2E7FE3">
        <w:rPr>
          <w:sz w:val="24"/>
        </w:rPr>
        <w:t>476</w:t>
      </w:r>
      <w:proofErr w:type="spellEnd"/>
      <w:r w:rsidR="00D924AE">
        <w:rPr>
          <w:sz w:val="24"/>
        </w:rPr>
        <w:t>/</w:t>
      </w:r>
      <w:proofErr w:type="spellStart"/>
      <w:r w:rsidR="00D924AE">
        <w:rPr>
          <w:sz w:val="24"/>
        </w:rPr>
        <w:t>16</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2E7FE3">
        <w:rPr>
          <w:sz w:val="24"/>
          <w:szCs w:val="24"/>
        </w:rPr>
        <w:t xml:space="preserve">A.G.KONSTRUKCIJE d.o.o., Karlovac, Mala </w:t>
      </w:r>
      <w:proofErr w:type="spellStart"/>
      <w:r w:rsidR="002E7FE3">
        <w:rPr>
          <w:sz w:val="24"/>
          <w:szCs w:val="24"/>
        </w:rPr>
        <w:t>Jelsa</w:t>
      </w:r>
      <w:proofErr w:type="spellEnd"/>
      <w:r w:rsidR="002E7FE3">
        <w:rPr>
          <w:sz w:val="24"/>
          <w:szCs w:val="24"/>
        </w:rPr>
        <w:t xml:space="preserve"> </w:t>
      </w:r>
      <w:proofErr w:type="spellStart"/>
      <w:r w:rsidR="002E7FE3">
        <w:rPr>
          <w:sz w:val="24"/>
          <w:szCs w:val="24"/>
        </w:rPr>
        <w:t>4A</w:t>
      </w:r>
      <w:proofErr w:type="spellEnd"/>
      <w:r w:rsidR="002E7FE3">
        <w:rPr>
          <w:sz w:val="24"/>
          <w:szCs w:val="24"/>
        </w:rPr>
        <w:t xml:space="preserve">, </w:t>
      </w:r>
      <w:proofErr w:type="spellStart"/>
      <w:r w:rsidR="002E7FE3">
        <w:rPr>
          <w:sz w:val="24"/>
          <w:szCs w:val="24"/>
        </w:rPr>
        <w:t>OIB</w:t>
      </w:r>
      <w:proofErr w:type="spellEnd"/>
      <w:r w:rsidR="002E7FE3">
        <w:rPr>
          <w:sz w:val="24"/>
          <w:szCs w:val="24"/>
        </w:rPr>
        <w:t xml:space="preserve">: </w:t>
      </w:r>
      <w:proofErr w:type="spellStart"/>
      <w:r w:rsidR="002E7FE3">
        <w:rPr>
          <w:sz w:val="24"/>
          <w:szCs w:val="24"/>
        </w:rPr>
        <w:t>20338318691</w:t>
      </w:r>
      <w:proofErr w:type="spellEnd"/>
      <w:r w:rsidRPr="008600EF">
        <w:rPr>
          <w:sz w:val="24"/>
          <w:szCs w:val="24"/>
        </w:rPr>
        <w:t xml:space="preserve">, dana </w:t>
      </w:r>
      <w:proofErr w:type="spellStart"/>
      <w:r w:rsidR="002E7FE3">
        <w:rPr>
          <w:sz w:val="24"/>
          <w:szCs w:val="24"/>
        </w:rPr>
        <w:t>19</w:t>
      </w:r>
      <w:proofErr w:type="spellEnd"/>
      <w:r w:rsidR="005944B3">
        <w:rPr>
          <w:sz w:val="24"/>
          <w:szCs w:val="24"/>
        </w:rPr>
        <w:t>. veljače</w:t>
      </w:r>
      <w:r w:rsidR="00487F36">
        <w:rPr>
          <w:sz w:val="24"/>
          <w:szCs w:val="24"/>
        </w:rPr>
        <w:t xml:space="preserve">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2E7FE3">
        <w:rPr>
          <w:sz w:val="24"/>
          <w:szCs w:val="24"/>
        </w:rPr>
        <w:t>19</w:t>
      </w:r>
      <w:r w:rsidR="005944B3">
        <w:rPr>
          <w:sz w:val="24"/>
          <w:szCs w:val="24"/>
        </w:rPr>
        <w:t>. veljače</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BB1291">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BB1291" w:rsidP="00F55607" w:rsidR="00BB1291">
      <w:pPr>
        <w:ind w:firstLine="708" w:left="4956"/>
        <w:jc w:val="right"/>
      </w:pPr>
      <w:r>
        <w:t xml:space="preserve">Za točnost </w:t>
      </w:r>
      <w:proofErr w:type="spellStart"/>
      <w:r>
        <w:t>otpravka</w:t>
      </w:r>
      <w:proofErr w:type="spellEnd"/>
      <w:r>
        <w:t xml:space="preserve">: </w:t>
      </w:r>
    </w:p>
    <w:p w:rsidRDefault="00BB1291" w:rsidP="00F55607" w:rsidR="00BB1291">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B129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BB1291">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2E7FE3">
          <w:rPr>
            <w:sz w:val="24"/>
          </w:rPr>
          <w:t>476</w:t>
        </w:r>
        <w:proofErr w:type="spellEnd"/>
        <w:r w:rsidR="00D924AE">
          <w:rPr>
            <w:sz w:val="24"/>
          </w:rPr>
          <w:t>/</w:t>
        </w:r>
        <w:proofErr w:type="spellStart"/>
        <w:r w:rsidR="00D924AE">
          <w:rPr>
            <w:sz w:val="24"/>
          </w:rPr>
          <w:t>16</w:t>
        </w:r>
        <w:proofErr w:type="spellEnd"/>
      </w:p>
    </w:sdtContent>
  </w:sdt>
  <w:p w:rsidRDefault="00BB1291"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2D00B3"/>
    <w:rsid w:val="002E7FE3"/>
    <w:rsid w:val="00311763"/>
    <w:rsid w:val="0038443B"/>
    <w:rsid w:val="00487F36"/>
    <w:rsid w:val="00565482"/>
    <w:rsid w:val="00585FD2"/>
    <w:rsid w:val="005944B3"/>
    <w:rsid w:val="00652528"/>
    <w:rsid w:val="00672725"/>
    <w:rsid w:val="006C7E31"/>
    <w:rsid w:val="007265DC"/>
    <w:rsid w:val="008061D8"/>
    <w:rsid w:val="00811C58"/>
    <w:rsid w:val="00816B74"/>
    <w:rsid w:val="00886141"/>
    <w:rsid w:val="009458ED"/>
    <w:rsid w:val="00A2396D"/>
    <w:rsid w:val="00A97CEF"/>
    <w:rsid w:val="00AB026F"/>
    <w:rsid w:val="00B42C7E"/>
    <w:rsid w:val="00B4685D"/>
    <w:rsid w:val="00BB1291"/>
    <w:rsid w:val="00BB5BA3"/>
    <w:rsid w:val="00C04BC7"/>
    <w:rsid w:val="00C37978"/>
    <w:rsid w:val="00C9769B"/>
    <w:rsid w:val="00D42AD3"/>
    <w:rsid w:val="00D924AE"/>
    <w:rsid w:val="00D95362"/>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BB1291"/>
    <w:rPr>
      <w:color w:val="808080"/>
      <w:bdr w:space="0" w:sz="0" w:color="auto" w:val="none"/>
      <w:shd w:fill="CCFFFF" w:color="auto" w:val="clear"/>
    </w:rPr>
  </w:style>
  <w:style w:customStyle="true" w:styleId="eSPISCCParagraphDefaultFont" w:type="character">
    <w:name w:val="eSPIS_CC_Paragraph Default Font"/>
    <w:basedOn w:val="Zadanifontodlomka"/>
    <w:rsid w:val="00BB129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B1291"/>
    <w:rPr>
      <w:noProof/>
      <w:bdr w:space="0" w:sz="0" w:color="auto" w:val="none"/>
      <w:shd w:fill="FFFFCC" w:color="auto" w:val="clear"/>
      <w:lang w:val="hr-HR"/>
    </w:rPr>
  </w:style>
  <w:style w:customStyle="true" w:styleId="PozadinaSvijetloCrvena" w:type="character">
    <w:name w:val="Pozadina_SvijetloCrvena"/>
    <w:basedOn w:val="eSPISCCParagraphDefaultFont"/>
    <w:rsid w:val="00BB129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B129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BB1291"/>
    <w:rPr>
      <w:color w:val="808080"/>
      <w:bdr w:color="auto" w:space="0" w:sz="0" w:val="none"/>
      <w:shd w:color="auto" w:fill="CCFFFF" w:val="clear"/>
    </w:rPr>
  </w:style>
  <w:style w:customStyle="1" w:styleId="eSPISCCParagraphDefaultFont" w:type="character">
    <w:name w:val="eSPIS_CC_Paragraph Default Font"/>
    <w:basedOn w:val="Zadanifontodlomka"/>
    <w:rsid w:val="00BB129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B1291"/>
    <w:rPr>
      <w:noProof/>
      <w:bdr w:color="auto" w:space="0" w:sz="0" w:val="none"/>
      <w:shd w:color="auto" w:fill="FFFFCC" w:val="clear"/>
      <w:lang w:val="hr-HR"/>
    </w:rPr>
  </w:style>
  <w:style w:customStyle="1" w:styleId="PozadinaSvijetloCrvena" w:type="character">
    <w:name w:val="Pozadina_SvijetloCrvena"/>
    <w:basedOn w:val="eSPISCCParagraphDefaultFont"/>
    <w:rsid w:val="00BB129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B129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izvorni_sadrzaj>
    <derivirana_varijabla naziv="DomainObject.Predmet.Broj_1">476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St-476/2016</izvorni_sadrzaj>
    <derivirana_varijabla naziv="DomainObject.Predmet.OznakaBroj_1">St-476/2016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A.G.KONSTRUKCIJE d.o.o.</izvorni_sadrzaj>
    <derivirana_varijabla naziv="DomainObject.Predmet.ProtustrankaFormated_1">  A.G.KONSTRUKCIJE d.o.o.</derivirana_varijabla>
  </DomainObject.Predmet.ProtustrankaFormated>
  <DomainObject.Predmet.ProtustrankaFormatedOIB>
    <izvorni_sadrzaj>  A.G.KONSTRUKCIJE d.o.o., OIB 20338318691</izvorni_sadrzaj>
    <derivirana_varijabla naziv="DomainObject.Predmet.ProtustrankaFormatedOIB_1">  A.G.KONSTRUKCIJE d.o.o., OIB 20338318691</derivirana_varijabla>
  </DomainObject.Predmet.ProtustrankaFormatedOIB>
  <DomainObject.Predmet.ProtustrankaFormatedWithAdress>
    <izvorni_sadrzaj> A.G.KONSTRUKCIJE d.o.o., Mala Jelsa 4/A, 47000 Karlovac</izvorni_sadrzaj>
    <derivirana_varijabla naziv="DomainObject.Predmet.ProtustrankaFormatedWithAdress_1"> A.G.KONSTRUKCIJE d.o.o., Mala Jelsa 4/A, 47000 Karlovac</derivirana_varijabla>
  </DomainObject.Predmet.ProtustrankaFormatedWithAdress>
  <DomainObject.Predmet.ProtustrankaFormatedWithAdressOIB>
    <izvorni_sadrzaj> A.G.KONSTRUKCIJE d.o.o., OIB 20338318691, Mala Jelsa 4/A, 47000 Karlovac</izvorni_sadrzaj>
    <derivirana_varijabla naziv="DomainObject.Predmet.ProtustrankaFormatedWithAdressOIB_1"> A.G.KONSTRUKCIJE d.o.o., OIB 20338318691, Mala Jelsa 4/A, 47000 Karlovac</derivirana_varijabla>
  </DomainObject.Predmet.ProtustrankaFormatedWithAdressOIB>
  <DomainObject.Predmet.ProtustrankaWithAdress>
    <izvorni_sadrzaj>A.G.KONSTRUKCIJE d.o.o. Mala Jelsa 4/A, 47000 Karlovac</izvorni_sadrzaj>
    <derivirana_varijabla naziv="DomainObject.Predmet.ProtustrankaWithAdress_1">A.G.KONSTRUKCIJE d.o.o. Mala Jelsa 4/A, 47000 Karlovac</derivirana_varijabla>
  </DomainObject.Predmet.ProtustrankaWithAdress>
  <DomainObject.Predmet.ProtustrankaWithAdressOIB>
    <izvorni_sadrzaj>A.G.KONSTRUKCIJE d.o.o., OIB 20338318691, Mala Jelsa 4/A, 47000 Karlovac</izvorni_sadrzaj>
    <derivirana_varijabla naziv="DomainObject.Predmet.ProtustrankaWithAdressOIB_1">A.G.KONSTRUKCIJE d.o.o., OIB 20338318691, Mala Jelsa 4/A, 47000 Karlovac</derivirana_varijabla>
  </DomainObject.Predmet.ProtustrankaWithAdressOIB>
  <DomainObject.Predmet.ProtustrankaNazivFormated>
    <izvorni_sadrzaj>A.G.KONSTRUKCIJE d.o.o.</izvorni_sadrzaj>
    <derivirana_varijabla naziv="DomainObject.Predmet.ProtustrankaNazivFormated_1">A.G.KONSTRUKCIJE d.o.o.</derivirana_varijabla>
  </DomainObject.Predmet.ProtustrankaNazivFormated>
  <DomainObject.Predmet.ProtustrankaNazivFormatedOIB>
    <izvorni_sadrzaj>A.G.KONSTRUKCIJE d.o.o., OIB 20338318691</izvorni_sadrzaj>
    <derivirana_varijabla naziv="DomainObject.Predmet.ProtustrankaNazivFormatedOIB_1">A.G.KONSTRUKCIJE d.o.o., OIB 20338318691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A.G.KONSTRUKCIJE d.o.o.</item>
    </izvorni_sadrzaj>
    <derivirana_varijabla naziv="DomainObject.Predmet.ProtuStrankaListFormated_1">
      <item>A.G.KONSTRUKCIJE d.o.o.</item>
    </derivirana_varijabla>
  </DomainObject.Predmet.ProtuStrankaListFormated>
  <DomainObject.Predmet.ProtuStrankaListFormatedOIB>
    <izvorni_sadrzaj>
      <item>A.G.KONSTRUKCIJE d.o.o., OIB 20338318691</item>
    </izvorni_sadrzaj>
    <derivirana_varijabla naziv="DomainObject.Predmet.ProtuStrankaListFormatedOIB_1">
      <item>A.G.KONSTRUKCIJE d.o.o., OIB 20338318691</item>
    </derivirana_varijabla>
  </DomainObject.Predmet.ProtuStrankaListFormatedOIB>
  <DomainObject.Predmet.ProtuStrankaListFormatedWithAdress>
    <izvorni_sadrzaj>
      <item>A.G.KONSTRUKCIJE d.o.o., Mala Jelsa 4/A, 47000 Karlovac</item>
    </izvorni_sadrzaj>
    <derivirana_varijabla naziv="DomainObject.Predmet.ProtuStrankaListFormatedWithAdress_1">
      <item>A.G.KONSTRUKCIJE d.o.o., Mala Jelsa 4/A, 47000 Karlovac</item>
    </derivirana_varijabla>
  </DomainObject.Predmet.ProtuStrankaListFormatedWithAdress>
  <DomainObject.Predmet.ProtuStrankaListFormatedWithAdressOIB>
    <izvorni_sadrzaj>
      <item>A.G.KONSTRUKCIJE d.o.o., OIB 20338318691, Mala Jelsa 4/A, 47000 Karlovac</item>
    </izvorni_sadrzaj>
    <derivirana_varijabla naziv="DomainObject.Predmet.ProtuStrankaListFormatedWithAdressOIB_1">
      <item>A.G.KONSTRUKCIJE d.o.o., OIB 20338318691, Mala Jelsa 4/A, 47000 Karlovac</item>
    </derivirana_varijabla>
  </DomainObject.Predmet.ProtuStrankaListFormatedWithAdressOIB>
  <DomainObject.Predmet.ProtuStrankaListNazivFormated>
    <izvorni_sadrzaj>
      <item>A.G.KONSTRUKCIJE d.o.o.</item>
    </izvorni_sadrzaj>
    <derivirana_varijabla naziv="DomainObject.Predmet.ProtuStrankaListNazivFormated_1">
      <item>A.G.KONSTRUKCIJE d.o.o.</item>
    </derivirana_varijabla>
  </DomainObject.Predmet.ProtuStrankaListNazivFormated>
  <DomainObject.Predmet.ProtuStrankaListNazivFormatedOIB>
    <izvorni_sadrzaj>
      <item>A.G.KONSTRUKCIJE d.o.o., OIB 20338318691</item>
    </izvorni_sadrzaj>
    <derivirana_varijabla naziv="DomainObject.Predmet.ProtuStrankaListNazivFormatedOIB_1">
      <item>A.G.KONSTRUKCIJE d.o.o., OIB 20338318691</item>
    </derivirana_varijabla>
  </DomainObject.Predmet.ProtuStrankaListNazivFormatedOIB>
  <DomainObject.Predmet.OstaliListFormated>
    <izvorni_sadrzaj>
      <item>Boženka Rizzotto</item>
      <item>Giorgio Rizzotto</item>
    </izvorni_sadrzaj>
    <derivirana_varijabla naziv="DomainObject.Predmet.OstaliListFormated_1">
      <item>Boženka Rizzotto</item>
      <item>Giorgio Rizzotto</item>
    </derivirana_varijabla>
  </DomainObject.Predmet.OstaliListFormated>
  <DomainObject.Predmet.OstaliListFormatedOIB>
    <izvorni_sadrzaj>
      <item>Boženka Rizzotto, OIB 92272275942</item>
      <item>Giorgio Rizzotto</item>
    </izvorni_sadrzaj>
    <derivirana_varijabla naziv="DomainObject.Predmet.OstaliListFormatedOIB_1">
      <item>Boženka Rizzotto, OIB 92272275942</item>
      <item>Giorgio Rizzotto</item>
    </derivirana_varijabla>
  </DomainObject.Predmet.OstaliListFormatedOIB>
  <DomainObject.Predmet.OstaliListFormatedWithAdress>
    <izvorni_sadrzaj>
      <item>Boženka Rizzotto, D. Domjanića 17a, 47000 Karlovac</item>
      <item>Giorgio Rizzotto, italija, italija</item>
    </izvorni_sadrzaj>
    <derivirana_varijabla naziv="DomainObject.Predmet.OstaliListFormatedWithAdress_1">
      <item>Boženka Rizzotto, D. Domjanića 17a, 47000 Karlovac</item>
      <item>Giorgio Rizzotto, italija, italija</item>
    </derivirana_varijabla>
  </DomainObject.Predmet.OstaliListFormatedWithAdress>
  <DomainObject.Predmet.OstaliListFormatedWithAdressOIB>
    <izvorni_sadrzaj>
      <item>Boženka Rizzotto, OIB 92272275942, D. Domjanića 17a, 47000 Karlovac</item>
      <item>Giorgio Rizzotto, italija, italija</item>
    </izvorni_sadrzaj>
    <derivirana_varijabla naziv="DomainObject.Predmet.OstaliListFormatedWithAdressOIB_1">
      <item>Boženka Rizzotto, OIB 92272275942, D. Domjanića 17a, 47000 Karlovac</item>
      <item>Giorgio Rizzotto, italija, italija</item>
    </derivirana_varijabla>
  </DomainObject.Predmet.OstaliListFormatedWithAdressOIB>
  <DomainObject.Predmet.OstaliListNazivFormated>
    <izvorni_sadrzaj>
      <item>Boženka Rizzotto</item>
      <item>Giorgio Rizzotto</item>
    </izvorni_sadrzaj>
    <derivirana_varijabla naziv="DomainObject.Predmet.OstaliListNazivFormated_1">
      <item>Boženka Rizzotto</item>
      <item>Giorgio Rizzotto</item>
    </derivirana_varijabla>
  </DomainObject.Predmet.OstaliListNazivFormated>
  <DomainObject.Predmet.OstaliListNazivFormatedOIB>
    <izvorni_sadrzaj>
      <item>Boženka Rizzotto, OIB 92272275942</item>
      <item>Giorgio Rizzotto</item>
    </izvorni_sadrzaj>
    <derivirana_varijabla naziv="DomainObject.Predmet.OstaliListNazivFormatedOIB_1">
      <item>Boženka Rizzotto, OIB 92272275942</item>
      <item>Giorgio Rizzotto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A.G.KONSTRUKCIJE d.o.o.</izvorni_sadrzaj>
    <derivirana_varijabla naziv="DomainObject.Predmet.ProtustrankaIDrugi_1">A.G.KONSTRUKCIJE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A.G.KONSTRUKCIJE d.o.o., OIB 20338318691, Mala Jelsa 4/A, 47000 Karlovac</izvorni_sadrzaj>
    <derivirana_varijabla naziv="DomainObject.Predmet.ProtustrankaIDrugiAdressOIB_1">A.G.KONSTRUKCIJE d.o.o., OIB 20338318691, Mala Jelsa 4/A,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A.G.KONSTRUKCIJE d.o.o.</item>
      <item>Boženka Rizzotto</item>
      <item>Giorgio Rizzotto</item>
    </izvorni_sadrzaj>
    <derivirana_varijabla naziv="DomainObject.Predmet.SudioniciListNaziv_1">
      <item>Fina, regionalni centar Zagreb, podružnica Karlovac</item>
      <item>A.G.KONSTRUKCIJE d.o.o.</item>
      <item>Boženka Rizzotto</item>
      <item>Giorgio Rizzotto</item>
    </derivirana_varijabla>
  </DomainObject.Predmet.SudioniciListNaziv>
  <DomainObject.Predmet.SudioniciListAdressOIB>
    <izvorni_sadrzaj>
      <item>Fina, regionalni centar Zagreb, podružnica Karlovac, OIB 85821130368, Vitezovićeva 1,47000 Karlovac</item>
      <item>A.G.KONSTRUKCIJE d.o.o., OIB 20338318691, Mala Jelsa 4/A,47000 Karlovac</item>
      <item>Boženka Rizzotto, OIB 92272275942, D. Domjanića 17a,47000 Karlovac</item>
      <item>Giorgio Rizzotto, italija,italija</item>
    </izvorni_sadrzaj>
    <derivirana_varijabla naziv="DomainObject.Predmet.SudioniciListAdressOIB_1">
      <item>Fina, regionalni centar Zagreb, podružnica Karlovac, OIB 85821130368, Vitezovićeva 1,47000 Karlovac</item>
      <item>A.G.KONSTRUKCIJE d.o.o., OIB 20338318691, Mala Jelsa 4/A,47000 Karlovac</item>
      <item>Boženka Rizzotto, OIB 92272275942, D. Domjanića 17a,47000 Karlovac</item>
      <item>Giorgio Rizzotto, italija,italija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20338318691</item>
      <item>, OIB 92272275942</item>
      <item>, OIB null</item>
    </izvorni_sadrzaj>
    <derivirana_varijabla naziv="DomainObject.Predmet.SudioniciListNazivOIB_1">
      <item>, OIB 85821130368</item>
      <item>, OIB 20338318691</item>
      <item>, OIB 92272275942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384</properties:Words>
  <properties:Characters>2046</properties:Characters>
  <properties:Lines>91</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2016-02-19T09:35:00Z</dcterms:created>
  <dc:creator>Jelena Vučemilo Manojlovski</dc:creator>
  <cp:lastModifiedBy>Ivana Slaviček</cp:lastModifiedBy>
  <cp:lastPrinted>2016-02-19T09:37:00Z</cp:lastPrinted>
  <dcterms:modified xmlns:xsi="http://www.w3.org/2001/XMLSchema-instance" xsi:type="dcterms:W3CDTF">2016-02-19T09:37:00Z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