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fdc4d5d" w14:paraId="fdc4d5d"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E33AFF">
        <w:rPr>
          <w:sz w:val="22"/>
          <w:szCs w:val="22"/>
        </w:rPr>
        <w:t>0</w:t>
      </w:r>
      <w:r w:rsidR="0065387D">
        <w:rPr>
          <w:sz w:val="22"/>
          <w:szCs w:val="22"/>
        </w:rPr>
        <w:t>3</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12573D">
        <w:rPr>
          <w:sz w:val="22"/>
          <w:szCs w:val="22"/>
        </w:rPr>
        <w:t xml:space="preserve"> Clean MIK j.d.o.o. Dugo Selo , Ante Starčevića 10, OIB:00627933491</w:t>
      </w:r>
      <w:r w:rsidR="00E33AFF">
        <w:rPr>
          <w:sz w:val="22"/>
          <w:szCs w:val="22"/>
        </w:rPr>
        <w:t>,</w:t>
      </w:r>
      <w:r w:rsidR="0065387D">
        <w:rPr>
          <w:sz w:val="22"/>
          <w:szCs w:val="22"/>
        </w:rPr>
        <w:t xml:space="preserve">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65387D" w:rsidP="001F1CE0" w:rsidR="0065387D"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EC3E7E">
        <w:rPr>
          <w:sz w:val="22"/>
          <w:szCs w:val="22"/>
        </w:rPr>
        <w:t>Clean MIK j.d.o.o. Dugo Selo , Ante Starčevića 10, OIB:00627933491.</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90763A">
        <w:rPr>
          <w:sz w:val="22"/>
          <w:szCs w:val="22"/>
        </w:rPr>
        <w:t xml:space="preserve"> </w:t>
      </w:r>
      <w:r w:rsidR="00EC3E7E">
        <w:rPr>
          <w:sz w:val="22"/>
          <w:szCs w:val="22"/>
        </w:rPr>
        <w:t>Mario Paradžik</w:t>
      </w:r>
      <w:r w:rsidR="00045A45">
        <w:rPr>
          <w:sz w:val="22"/>
          <w:szCs w:val="22"/>
        </w:rPr>
        <w:t xml:space="preserve">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90763A">
        <w:rPr>
          <w:b/>
          <w:sz w:val="22"/>
          <w:szCs w:val="22"/>
        </w:rPr>
        <w:t>4</w:t>
      </w:r>
      <w:r w:rsidR="00EC3E7E">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5387D" w:rsidR="0065387D">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EC3E7E">
        <w:rPr>
          <w:sz w:val="22"/>
          <w:szCs w:val="22"/>
        </w:rPr>
        <w:t>Clean MIK j.d.o.o. Dugo Selo , Ante Starčevića 10, OIB:00627933491</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65387D">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P="00B550B5" w:rsidR="00E13E51" w:rsidRPr="008A62FF">
      <w:r>
        <w:tab/>
      </w:r>
      <w:r>
        <w:tab/>
      </w:r>
      <w:r>
        <w:tab/>
        <w:t xml:space="preserve">  </w:t>
      </w:r>
    </w:p>
    <w:p w:rsidRDefault="004216DD" w:rsidP="008D0C19" w:rsidR="004216DD">
      <w:pPr>
        <w:numPr>
          <w:ilvl w:val="0"/>
          <w:numId w:val="2"/>
        </w:numPr>
        <w:jc w:val="both"/>
        <w:rPr>
          <w:color w:themeColor="background1" w:val="FFFFFF"/>
          <w:sz w:val="22"/>
          <w:szCs w:val="22"/>
        </w:rPr>
      </w:pPr>
      <w:r>
        <w:rPr>
          <w:color w:themeColor="background1" w:val="FFFFFF"/>
          <w:sz w:val="22"/>
          <w:szCs w:val="22"/>
        </w:rPr>
        <w:t>Zaza  za</w:t>
      </w:r>
    </w:p>
    <w:p w:rsidRDefault="004216DD" w:rsidP="008D0C19" w:rsidR="00131E99">
      <w:pPr>
        <w:numPr>
          <w:ilvl w:val="0"/>
          <w:numId w:val="2"/>
        </w:numPr>
        <w:jc w:val="both"/>
        <w:rPr>
          <w:color w:themeColor="background1" w:val="FFFFFF"/>
          <w:sz w:val="22"/>
          <w:szCs w:val="22"/>
        </w:rPr>
      </w:pPr>
      <w:r>
        <w:rPr>
          <w:color w:themeColor="background1" w:val="FFFFFF"/>
          <w:sz w:val="22"/>
          <w:szCs w:val="22"/>
        </w:rPr>
        <w:t>Zaza</w:t>
      </w:r>
      <w:r w:rsidR="008771CC" w:rsidRPr="008D0C19">
        <w:rPr>
          <w:color w:themeColor="background1" w:val="FFFFFF"/>
          <w:sz w:val="22"/>
          <w:szCs w:val="22"/>
        </w:rPr>
        <w:t>dužnik</w:t>
      </w:r>
      <w:r>
        <w:rPr>
          <w:color w:themeColor="background1" w:val="FFFFFF"/>
          <w:sz w:val="22"/>
          <w:szCs w:val="22"/>
        </w:rPr>
        <w:t>za</w:t>
      </w:r>
    </w:p>
    <w:p w:rsidRDefault="004216DD" w:rsidR="004216DD">
      <w:r>
        <w:t xml:space="preserve">    </w:t>
      </w:r>
      <w:r>
        <w:tab/>
      </w:r>
      <w:r>
        <w:tab/>
      </w:r>
      <w:r>
        <w:tab/>
      </w:r>
      <w:r>
        <w:tab/>
      </w:r>
      <w:r>
        <w:tab/>
      </w:r>
      <w:r>
        <w:tab/>
      </w:r>
      <w:r>
        <w:tab/>
      </w:r>
      <w:r>
        <w:tab/>
        <w:t xml:space="preserve"> Za točnost otpravka: </w:t>
      </w:r>
    </w:p>
    <w:p w:rsidRDefault="004216DD" w:rsidR="004216DD">
      <w:r>
        <w:tab/>
      </w:r>
      <w:r>
        <w:tab/>
      </w:r>
      <w:r>
        <w:tab/>
      </w:r>
      <w:r>
        <w:tab/>
      </w:r>
      <w:r>
        <w:tab/>
      </w:r>
      <w:r>
        <w:tab/>
        <w:t xml:space="preserve">                                  Tatjana Slaviček </w:t>
      </w:r>
    </w:p>
    <w:p w:rsidRDefault="004216DD" w:rsidP="008D0C19" w:rsidR="004216DD" w:rsidRPr="00D25A02">
      <w:pPr>
        <w:numPr>
          <w:ilvl w:val="0"/>
          <w:numId w:val="2"/>
        </w:numPr>
        <w:jc w:val="both"/>
        <w:rPr>
          <w:color w:themeColor="background1" w:val="FFFFFF"/>
          <w:sz w:val="22"/>
          <w:szCs w:val="22"/>
        </w:rPr>
      </w:pPr>
    </w:p>
    <w:sectPr w:rsidSect="0039199F" w:rsidR="004216DD"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216DD">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65387D">
      <w:rPr>
        <w:sz w:val="24"/>
        <w:szCs w:val="24"/>
      </w:rPr>
      <w:t>2003</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1109BF"/>
    <w:rsid w:val="00111454"/>
    <w:rsid w:val="00113EC7"/>
    <w:rsid w:val="0011615F"/>
    <w:rsid w:val="00116954"/>
    <w:rsid w:val="00122BA0"/>
    <w:rsid w:val="0012573D"/>
    <w:rsid w:val="00131E99"/>
    <w:rsid w:val="00135E59"/>
    <w:rsid w:val="00163C6D"/>
    <w:rsid w:val="001662C4"/>
    <w:rsid w:val="00192171"/>
    <w:rsid w:val="001A1A7F"/>
    <w:rsid w:val="001B38C6"/>
    <w:rsid w:val="001B44D2"/>
    <w:rsid w:val="001F1CE0"/>
    <w:rsid w:val="00206E54"/>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6DD"/>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87D"/>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7E5AD7"/>
    <w:rsid w:val="008366A0"/>
    <w:rsid w:val="0085270F"/>
    <w:rsid w:val="008602B0"/>
    <w:rsid w:val="00866751"/>
    <w:rsid w:val="00871C1F"/>
    <w:rsid w:val="00876285"/>
    <w:rsid w:val="008771CC"/>
    <w:rsid w:val="00880A3A"/>
    <w:rsid w:val="008964F3"/>
    <w:rsid w:val="008A62FF"/>
    <w:rsid w:val="008A72AF"/>
    <w:rsid w:val="008C2738"/>
    <w:rsid w:val="008D0C19"/>
    <w:rsid w:val="008D30B3"/>
    <w:rsid w:val="008D5B26"/>
    <w:rsid w:val="008E6A96"/>
    <w:rsid w:val="008F0690"/>
    <w:rsid w:val="009026BB"/>
    <w:rsid w:val="00904528"/>
    <w:rsid w:val="0090763A"/>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550B5"/>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5522"/>
    <w:rsid w:val="00E16438"/>
    <w:rsid w:val="00E33AFF"/>
    <w:rsid w:val="00E45758"/>
    <w:rsid w:val="00E61183"/>
    <w:rsid w:val="00E64D32"/>
    <w:rsid w:val="00E815AE"/>
    <w:rsid w:val="00E94EF5"/>
    <w:rsid w:val="00E974B3"/>
    <w:rsid w:val="00EB2382"/>
    <w:rsid w:val="00EB4003"/>
    <w:rsid w:val="00EB6EFC"/>
    <w:rsid w:val="00EC07E4"/>
    <w:rsid w:val="00EC1564"/>
    <w:rsid w:val="00EC3E7E"/>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5AD7"/>
    <w:rPr>
      <w:color w:val="808080"/>
      <w:bdr w:space="0" w:sz="0" w:color="auto" w:val="none"/>
      <w:shd w:fill="auto" w:color="auto" w:val="clear"/>
    </w:rPr>
  </w:style>
  <w:style w:customStyle="true" w:styleId="eSPISCCParagraphDefaultFont" w:type="character">
    <w:name w:val="eSPIS_CC_Paragraph Default Font"/>
    <w:basedOn w:val="Zadanifontodlomka"/>
    <w:rsid w:val="007E5AD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E5AD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E5AD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E5AD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5AD7"/>
    <w:rPr>
      <w:color w:val="808080"/>
      <w:bdr w:color="auto" w:space="0" w:sz="0" w:val="none"/>
      <w:shd w:color="auto" w:fill="auto" w:val="clear"/>
    </w:rPr>
  </w:style>
  <w:style w:customStyle="1" w:styleId="eSPISCCParagraphDefaultFont" w:type="character">
    <w:name w:val="eSPIS_CC_Paragraph Default Font"/>
    <w:basedOn w:val="Zadanifontodlomka"/>
    <w:rsid w:val="007E5AD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E5AD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E5AD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E5AD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St-2003/2016-3</izvorni_sadrzaj>
    <derivirana_varijabla naziv="DomainObject.Oznaka_1">St-2003/2016-3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2003</izvorni_sadrzaj>
    <derivirana_varijabla naziv="DomainObject.Predmet.Broj_1">2003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St-2003/2016</izvorni_sadrzaj>
    <derivirana_varijabla naziv="DomainObject.Predmet.OznakaBroj_1">St-2003/2016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Clean MiK j.d.o.o.</izvorni_sadrzaj>
    <derivirana_varijabla naziv="DomainObject.Predmet.ProtustrankaFormated_1">  Clean MiK j.d.o.o.</derivirana_varijabla>
  </DomainObject.Predmet.ProtustrankaFormated>
  <DomainObject.Predmet.ProtustrankaFormatedOIB>
    <izvorni_sadrzaj>  Clean MiK j.d.o.o., OIB 00627933491</izvorni_sadrzaj>
    <derivirana_varijabla naziv="DomainObject.Predmet.ProtustrankaFormatedOIB_1">  Clean MiK j.d.o.o., OIB 00627933491</derivirana_varijabla>
  </DomainObject.Predmet.ProtustrankaFormatedOIB>
  <DomainObject.Predmet.ProtustrankaFormatedWithAdress>
    <izvorni_sadrzaj> Clean MiK j.d.o.o., Ante Starčevića 10, 10370 Dugo Selo</izvorni_sadrzaj>
    <derivirana_varijabla naziv="DomainObject.Predmet.ProtustrankaFormatedWithAdress_1"> Clean MiK j.d.o.o., Ante Starčevića 10, 10370 Dugo Selo</derivirana_varijabla>
  </DomainObject.Predmet.ProtustrankaFormatedWithAdress>
  <DomainObject.Predmet.ProtustrankaFormatedWithAdressOIB>
    <izvorni_sadrzaj> Clean MiK j.d.o.o., OIB 00627933491, Ante Starčevića 10, 10370 Dugo Selo</izvorni_sadrzaj>
    <derivirana_varijabla naziv="DomainObject.Predmet.ProtustrankaFormatedWithAdressOIB_1"> Clean MiK j.d.o.o., OIB 00627933491, Ante Starčevića 10, 10370 Dugo Selo</derivirana_varijabla>
  </DomainObject.Predmet.ProtustrankaFormatedWithAdressOIB>
  <DomainObject.Predmet.ProtustrankaWithAdress>
    <izvorni_sadrzaj>Clean MiK j.d.o.o. Ante Starčevića 10, 10370 Dugo Selo</izvorni_sadrzaj>
    <derivirana_varijabla naziv="DomainObject.Predmet.ProtustrankaWithAdress_1">Clean MiK j.d.o.o. Ante Starčevića 10, 10370 Dugo Selo</derivirana_varijabla>
  </DomainObject.Predmet.ProtustrankaWithAdress>
  <DomainObject.Predmet.ProtustrankaWithAdressOIB>
    <izvorni_sadrzaj>Clean MiK j.d.o.o., OIB 00627933491, Ante Starčevića 10, 10370 Dugo Selo</izvorni_sadrzaj>
    <derivirana_varijabla naziv="DomainObject.Predmet.ProtustrankaWithAdressOIB_1">Clean MiK j.d.o.o., OIB 00627933491, Ante Starčevića 10, 10370 Dugo Selo</derivirana_varijabla>
  </DomainObject.Predmet.ProtustrankaWithAdressOIB>
  <DomainObject.Predmet.ProtustrankaNazivFormated>
    <izvorni_sadrzaj>Clean MiK j.d.o.o.</izvorni_sadrzaj>
    <derivirana_varijabla naziv="DomainObject.Predmet.ProtustrankaNazivFormated_1">Clean MiK j.d.o.o.</derivirana_varijabla>
  </DomainObject.Predmet.ProtustrankaNazivFormated>
  <DomainObject.Predmet.ProtustrankaNazivFormatedOIB>
    <izvorni_sadrzaj>Clean MiK j.d.o.o., OIB 00627933491</izvorni_sadrzaj>
    <derivirana_varijabla naziv="DomainObject.Predmet.ProtustrankaNazivFormatedOIB_1">Clean MiK j.d.o.o., OIB 00627933491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Clean MiK j.d.o.o.</item>
    </izvorni_sadrzaj>
    <derivirana_varijabla naziv="DomainObject.Predmet.ProtuStrankaListFormated_1">
      <item>Clean MiK j.d.o.o.</item>
    </derivirana_varijabla>
  </DomainObject.Predmet.ProtuStrankaListFormated>
  <DomainObject.Predmet.ProtuStrankaListFormatedOIB>
    <izvorni_sadrzaj>
      <item>Clean MiK j.d.o.o., OIB 00627933491</item>
    </izvorni_sadrzaj>
    <derivirana_varijabla naziv="DomainObject.Predmet.ProtuStrankaListFormatedOIB_1">
      <item>Clean MiK j.d.o.o., OIB 00627933491</item>
    </derivirana_varijabla>
  </DomainObject.Predmet.ProtuStrankaListFormatedOIB>
  <DomainObject.Predmet.ProtuStrankaListFormatedWithAdress>
    <izvorni_sadrzaj>
      <item>Clean MiK j.d.o.o., Ante Starčevića 10, 10370 Dugo Selo</item>
    </izvorni_sadrzaj>
    <derivirana_varijabla naziv="DomainObject.Predmet.ProtuStrankaListFormatedWithAdress_1">
      <item>Clean MiK j.d.o.o., Ante Starčevića 10, 10370 Dugo Selo</item>
    </derivirana_varijabla>
  </DomainObject.Predmet.ProtuStrankaListFormatedWithAdress>
  <DomainObject.Predmet.ProtuStrankaListFormatedWithAdressOIB>
    <izvorni_sadrzaj>
      <item>Clean MiK j.d.o.o., OIB 00627933491, Ante Starčevića 10, 10370 Dugo Selo</item>
    </izvorni_sadrzaj>
    <derivirana_varijabla naziv="DomainObject.Predmet.ProtuStrankaListFormatedWithAdressOIB_1">
      <item>Clean MiK j.d.o.o., OIB 00627933491, Ante Starčevića 10, 10370 Dugo Selo</item>
    </derivirana_varijabla>
  </DomainObject.Predmet.ProtuStrankaListFormatedWithAdressOIB>
  <DomainObject.Predmet.ProtuStrankaListNazivFormated>
    <izvorni_sadrzaj>
      <item>Clean MiK j.d.o.o.</item>
    </izvorni_sadrzaj>
    <derivirana_varijabla naziv="DomainObject.Predmet.ProtuStrankaListNazivFormated_1">
      <item>Clean MiK j.d.o.o.</item>
    </derivirana_varijabla>
  </DomainObject.Predmet.ProtuStrankaListNazivFormated>
  <DomainObject.Predmet.ProtuStrankaListNazivFormatedOIB>
    <izvorni_sadrzaj>
      <item>Clean MiK j.d.o.o., OIB 00627933491</item>
    </izvorni_sadrzaj>
    <derivirana_varijabla naziv="DomainObject.Predmet.ProtuStrankaListNazivFormatedOIB_1">
      <item>Clean MiK j.d.o.o., OIB 00627933491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St-2003/2016-3</izvorni_sadrzaj>
    <derivirana_varijabla naziv="DomainObject.PoslovniBrojDokumenta_1">St-2003/2016-3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Clean MiK j.d.o.o.</izvorni_sadrzaj>
    <derivirana_varijabla naziv="DomainObject.Predmet.ProtustrankaIDrugi_1">Clean MiK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Clean MiK j.d.o.o., OIB 00627933491, Ante Starčevića 10, 10370 Dugo Selo</izvorni_sadrzaj>
    <derivirana_varijabla naziv="DomainObject.Predmet.ProtustrankaIDrugiAdressOIB_1">Clean MiK j.d.o.o., OIB 00627933491, Ante Starčevića 10,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Clean MiK j.d.o.o.</item>
    </izvorni_sadrzaj>
    <derivirana_varijabla naziv="DomainObject.Predmet.SudioniciListNaziv_1">
      <item>FINA Regionalni centar Zagreb</item>
      <item>Clean MiK j.d.o.o.</item>
    </derivirana_varijabla>
  </DomainObject.Predmet.SudioniciListNaziv>
  <DomainObject.Predmet.SudioniciListAdressOIB>
    <izvorni_sadrzaj>
      <item>FINA Regionalni centar Zagreb, OIB 85821130368, Trg svibanjskih žrtava 1995. 1,10000 Zagreb</item>
      <item>Clean MiK j.d.o.o., OIB 00627933491, Ante Starčevića 10,10370 Dugo Selo</item>
    </izvorni_sadrzaj>
    <derivirana_varijabla naziv="DomainObject.Predmet.SudioniciListAdressOIB_1">
      <item>FINA Regionalni centar Zagreb, OIB 85821130368, Trg svibanjskih žrtava 1995. 1,10000 Zagreb</item>
      <item>Clean MiK j.d.o.o., OIB 00627933491, Ante Starčevića 10,10370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00627933491</item>
    </izvorni_sadrzaj>
    <derivirana_varijabla naziv="DomainObject.Predmet.SudioniciListNazivOIB_1">
      <item>, OIB 85821130368</item>
      <item>, OIB 00627933491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5849B2-8B87-4965-8489-1CC911F2D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856</properties:Words>
  <properties:Characters>4550</properties:Characters>
  <properties:Lines>109</properties:Lines>
  <properties:Paragraphs>44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2016-08-11T12:32:00Z</dcterms:created>
  <dc:creator>Unknown</dc:creator>
  <cp:lastModifiedBy>Tatjana Slaviček</cp:lastModifiedBy>
  <cp:lastPrinted>2016-08-17T09:56:00Z</cp:lastPrinted>
  <dcterms:modified xmlns:xsi="http://www.w3.org/2001/XMLSchema-instance" xsi:type="dcterms:W3CDTF">2016-08-17T12:47:00Z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