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2a6d" w14:paraId="9d62a6d" w:rsidRDefault="008D5088" w:rsidP="00B02B38" w:rsidR="00B02B38">
      <w:pPr>
        <w:pStyle w:val="Tijeloteksta"/>
        <w:jc w:val="right"/>
        <w15:collapsed w:val="false"/>
      </w:pPr>
      <w:bookmarkStart w:name="_GoBack" w:id="0"/>
      <w:bookmarkEnd w:id="0"/>
      <w:r>
        <w:t>13 St-530/11-72</w:t>
      </w:r>
    </w:p>
    <w:p w:rsidRDefault="008D5088" w:rsidP="00B02B38" w:rsidR="008D5088">
      <w:pPr>
        <w:pStyle w:val="Tijeloteksta"/>
        <w:jc w:val="right"/>
      </w:pPr>
    </w:p>
    <w:p w:rsidRDefault="00B02B38" w:rsidP="00B02B38" w:rsidR="00B02B3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2B38" w:rsidP="00B02B38" w:rsidR="00B02B38" w:rsidRPr="00D21A2C"/>
    <w:p w:rsidRDefault="00B02B38" w:rsidP="00B02B38" w:rsidR="00B02B3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02B38" w:rsidP="00CF6742" w:rsidR="00B02B38" w:rsidRPr="00CF674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02B38" w:rsidP="00B02B38" w:rsidR="00B02B38">
      <w:pPr>
        <w:pStyle w:val="Tijeloteksta"/>
        <w:rPr>
          <w:b/>
          <w:bCs/>
        </w:rPr>
      </w:pPr>
    </w:p>
    <w:p w:rsidRDefault="004510FA" w:rsidP="00B02B38" w:rsidR="004510FA">
      <w:pPr>
        <w:pStyle w:val="Tijeloteksta"/>
        <w:rPr>
          <w:b/>
          <w:bCs/>
        </w:rPr>
      </w:pPr>
    </w:p>
    <w:p w:rsidRDefault="00B02B38" w:rsidP="00B02B38" w:rsidR="00B02B38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B02B38" w:rsidP="00B02B38" w:rsidR="00B02B38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B02B38" w:rsidP="00B02B38" w:rsidR="00B02B38">
      <w:pPr>
        <w:pStyle w:val="Tijeloteksta"/>
        <w:jc w:val="center"/>
        <w:rPr>
          <w:bCs/>
        </w:rPr>
      </w:pPr>
    </w:p>
    <w:p w:rsidRDefault="00B02B38" w:rsidP="00B02B38" w:rsidR="00B02B38">
      <w:pPr>
        <w:pStyle w:val="Tijeloteksta"/>
        <w:jc w:val="center"/>
        <w:rPr>
          <w:bCs/>
        </w:rPr>
      </w:pPr>
    </w:p>
    <w:p w:rsidRDefault="004510FA" w:rsidP="00B02B38" w:rsidR="004510FA">
      <w:pPr>
        <w:pStyle w:val="Tijeloteksta"/>
        <w:jc w:val="center"/>
        <w:rPr>
          <w:bCs/>
        </w:rPr>
      </w:pPr>
    </w:p>
    <w:p w:rsidRDefault="008D5088" w:rsidP="00357413" w:rsidR="004510FA" w:rsidRPr="00357413">
      <w:pPr>
        <w:ind w:firstLine="708"/>
        <w:jc w:val="both"/>
      </w:pPr>
      <w:r>
        <w:t>Trgovački sud u Osijeku, po sucu pojedincu Jadranki Herman kao stečajnom sucu, u stečajnom postupku nad stečajnom masom</w:t>
      </w:r>
      <w:r w:rsidR="00E730C9">
        <w:t xml:space="preserve"> iza </w:t>
      </w:r>
      <w:r>
        <w:t xml:space="preserve"> </w:t>
      </w:r>
      <w:r w:rsidRPr="00907745">
        <w:t xml:space="preserve">RULEN d.o.o. za trgovinu, ugostiteljstvo, turizam i usluge, </w:t>
      </w:r>
      <w:r>
        <w:t xml:space="preserve">u stečaju </w:t>
      </w:r>
      <w:r w:rsidR="00E730C9">
        <w:t xml:space="preserve">Osijek, Donjogradska obala 16, OIB 80003460173, dana 4. lipnja 2018. </w:t>
      </w:r>
      <w:r w:rsidR="00357413">
        <w:t xml:space="preserve">                   </w:t>
      </w:r>
    </w:p>
    <w:p w:rsidRDefault="00AF7B8E" w:rsidP="00CF6742" w:rsidR="00AF7B8E">
      <w:pPr>
        <w:pStyle w:val="Tijeloteksta"/>
      </w:pPr>
    </w:p>
    <w:p w:rsidRDefault="00B02B38" w:rsidP="00B02B38" w:rsidR="00B02B38">
      <w:pPr>
        <w:pStyle w:val="Tijeloteksta"/>
        <w:ind w:firstLine="708"/>
        <w:jc w:val="center"/>
      </w:pPr>
      <w:r>
        <w:t>r i j e š i o   j e</w:t>
      </w:r>
    </w:p>
    <w:p w:rsidRDefault="004510FA" w:rsidP="00AF7B8E" w:rsidR="004510FA">
      <w:pPr>
        <w:pStyle w:val="Tijeloteksta"/>
        <w:rPr>
          <w:b/>
          <w:bCs/>
        </w:rPr>
      </w:pPr>
    </w:p>
    <w:p w:rsidRDefault="00CF6742" w:rsidP="00AF7B8E" w:rsidR="00CF6742">
      <w:pPr>
        <w:pStyle w:val="Tijeloteksta"/>
        <w:rPr>
          <w:b/>
          <w:bCs/>
        </w:rPr>
      </w:pPr>
    </w:p>
    <w:p w:rsidRDefault="002D68BA" w:rsidP="002D68BA" w:rsidR="002D68BA">
      <w:pPr>
        <w:pStyle w:val="Tijeloteksta"/>
        <w:numPr>
          <w:ilvl w:val="0"/>
          <w:numId w:val="4"/>
        </w:numPr>
      </w:pPr>
      <w:r>
        <w:rPr>
          <w:bCs/>
        </w:rPr>
        <w:t xml:space="preserve">Zaključuje se stečajni postupak </w:t>
      </w:r>
      <w:r w:rsidR="00B02B38">
        <w:t xml:space="preserve">nad stečajnom masom </w:t>
      </w:r>
      <w:r w:rsidR="005E0AA4">
        <w:t xml:space="preserve">iza </w:t>
      </w:r>
      <w:r w:rsidR="00E730C9" w:rsidRPr="00907745">
        <w:t xml:space="preserve">RULEN d.o.o. za trgovinu, ugostiteljstvo, turizam i usluge, </w:t>
      </w:r>
      <w:r w:rsidR="00E730C9">
        <w:t>u stečaju Osijek, Donjogradska obala 16, OIB 80003460173.</w:t>
      </w:r>
    </w:p>
    <w:p w:rsidRDefault="004510FA" w:rsidP="004510FA" w:rsidR="004510FA">
      <w:pPr>
        <w:pStyle w:val="Tijeloteksta"/>
        <w:ind w:left="1065"/>
      </w:pPr>
    </w:p>
    <w:p w:rsidRDefault="002D68BA" w:rsidP="002D68BA" w:rsidR="004510FA" w:rsidRPr="004510FA">
      <w:pPr>
        <w:pStyle w:val="Tijeloteksta"/>
        <w:numPr>
          <w:ilvl w:val="0"/>
          <w:numId w:val="4"/>
        </w:numPr>
        <w:rPr>
          <w:bCs/>
        </w:rPr>
      </w:pPr>
      <w:r>
        <w:t xml:space="preserve">Ovo rješenje </w:t>
      </w:r>
      <w:r w:rsidR="00B02B38">
        <w:t xml:space="preserve">objavit će se na mrežnim stranicama e-oglasna ploča suda.  </w:t>
      </w:r>
    </w:p>
    <w:p w:rsidRDefault="00B02B38" w:rsidP="004510FA" w:rsidR="002D68BA" w:rsidRPr="002D68BA">
      <w:pPr>
        <w:pStyle w:val="Tijeloteksta"/>
        <w:rPr>
          <w:bCs/>
        </w:rPr>
      </w:pPr>
      <w:r>
        <w:t xml:space="preserve">                                                </w:t>
      </w:r>
    </w:p>
    <w:p w:rsidRDefault="00AF7B8E" w:rsidP="002D68BA" w:rsidR="002D68BA" w:rsidRPr="002D68BA">
      <w:pPr>
        <w:pStyle w:val="Tijeloteksta"/>
        <w:numPr>
          <w:ilvl w:val="0"/>
          <w:numId w:val="4"/>
        </w:numPr>
        <w:rPr>
          <w:bCs/>
        </w:rPr>
      </w:pPr>
      <w:r>
        <w:t xml:space="preserve">Nalaže se registru Trgovačkog suda u Osijeku brisanje stečajne mase iza </w:t>
      </w:r>
      <w:r w:rsidR="00E730C9" w:rsidRPr="00907745">
        <w:t xml:space="preserve">RULEN d.o.o. za trgovinu, ugostiteljstvo, turizam i usluge, </w:t>
      </w:r>
      <w:r w:rsidR="00E730C9">
        <w:t>u stečaju Osijek, Donjogradska obala 16, OIB 80003460173</w:t>
      </w:r>
      <w:r>
        <w:t xml:space="preserve">, nakon pravomoćnosti ovog rješenja. </w:t>
      </w:r>
    </w:p>
    <w:p w:rsidRDefault="004510FA" w:rsidP="004416FE" w:rsidR="004510FA">
      <w:pPr>
        <w:pStyle w:val="Tijeloteksta"/>
        <w:rPr>
          <w:bCs/>
        </w:rPr>
      </w:pPr>
    </w:p>
    <w:p w:rsidRDefault="004510FA" w:rsidP="004416FE" w:rsidR="004510FA">
      <w:pPr>
        <w:pStyle w:val="Tijeloteksta"/>
        <w:rPr>
          <w:bCs/>
        </w:rPr>
      </w:pPr>
    </w:p>
    <w:p w:rsidRDefault="004510FA" w:rsidP="004416FE" w:rsidR="004510FA" w:rsidRPr="004416FE">
      <w:pPr>
        <w:pStyle w:val="Tijeloteksta"/>
        <w:rPr>
          <w:bCs/>
        </w:rPr>
      </w:pPr>
    </w:p>
    <w:p w:rsidRDefault="00321509" w:rsidR="00321509" w:rsidRPr="00CF6742">
      <w:pPr>
        <w:pStyle w:val="Tijeloteksta"/>
        <w:jc w:val="center"/>
        <w:rPr>
          <w:bCs/>
        </w:rPr>
      </w:pPr>
      <w:r w:rsidRPr="00CF6742">
        <w:rPr>
          <w:bCs/>
        </w:rPr>
        <w:t>Obrazloženje</w:t>
      </w:r>
    </w:p>
    <w:p w:rsidRDefault="003B250A" w:rsidP="004416FE" w:rsidR="003B250A">
      <w:pPr>
        <w:pStyle w:val="Tijeloteksta"/>
        <w:rPr>
          <w:b/>
          <w:bCs/>
        </w:rPr>
      </w:pPr>
    </w:p>
    <w:p w:rsidRDefault="004510FA" w:rsidP="004416FE" w:rsidR="004510FA">
      <w:pPr>
        <w:pStyle w:val="Tijeloteksta"/>
        <w:rPr>
          <w:b/>
          <w:bCs/>
        </w:rPr>
      </w:pPr>
    </w:p>
    <w:p w:rsidRDefault="004510FA" w:rsidP="004416FE" w:rsidR="004510FA">
      <w:pPr>
        <w:pStyle w:val="Tijeloteksta"/>
        <w:rPr>
          <w:b/>
          <w:bCs/>
        </w:rPr>
      </w:pPr>
    </w:p>
    <w:p w:rsidRDefault="002D68BA" w:rsidP="002D68BA" w:rsidR="004416FE" w:rsidRPr="002D68BA">
      <w:pPr>
        <w:pStyle w:val="Tijeloteksta"/>
        <w:rPr>
          <w:bCs/>
        </w:rPr>
      </w:pPr>
      <w:r>
        <w:rPr>
          <w:b/>
          <w:bCs/>
        </w:rPr>
        <w:tab/>
      </w:r>
      <w:r w:rsidRPr="002D68BA">
        <w:rPr>
          <w:bCs/>
        </w:rPr>
        <w:t xml:space="preserve">Rješenjem </w:t>
      </w:r>
      <w:r>
        <w:rPr>
          <w:bCs/>
        </w:rPr>
        <w:t xml:space="preserve"> </w:t>
      </w:r>
      <w:r w:rsidR="001A7040">
        <w:rPr>
          <w:bCs/>
        </w:rPr>
        <w:t>ovog suda poslovni broj St-</w:t>
      </w:r>
      <w:r w:rsidR="00E730C9">
        <w:rPr>
          <w:bCs/>
        </w:rPr>
        <w:t xml:space="preserve">530/11-59 od 10. svibnja 2011. </w:t>
      </w:r>
      <w:r>
        <w:rPr>
          <w:bCs/>
        </w:rPr>
        <w:t xml:space="preserve"> određen je nastavak stečajnog postupka, radi naknadne diobe vjerovnicima</w:t>
      </w:r>
      <w:r w:rsidR="00B02B38">
        <w:rPr>
          <w:bCs/>
        </w:rPr>
        <w:t>.</w:t>
      </w:r>
    </w:p>
    <w:p w:rsidRDefault="0091059D" w:rsidP="004416FE" w:rsidR="0091059D">
      <w:pPr>
        <w:pStyle w:val="Tijeloteksta"/>
        <w:rPr>
          <w:b/>
          <w:bCs/>
        </w:rPr>
      </w:pPr>
    </w:p>
    <w:p w:rsidRDefault="00321509" w:rsidR="003B250A">
      <w:pPr>
        <w:pStyle w:val="Tijeloteksta"/>
        <w:rPr>
          <w:bCs/>
        </w:rPr>
      </w:pPr>
      <w:r>
        <w:rPr>
          <w:bCs/>
        </w:rPr>
        <w:tab/>
      </w:r>
      <w:r w:rsidR="00535FAB">
        <w:rPr>
          <w:bCs/>
        </w:rPr>
        <w:t xml:space="preserve">Zaključak kojim je dana suglasnost za naknadnu diobu, u nastavku </w:t>
      </w:r>
      <w:r w:rsidR="00934322">
        <w:rPr>
          <w:bCs/>
        </w:rPr>
        <w:t xml:space="preserve">stečajnog postupka nad stečajnom masom </w:t>
      </w:r>
      <w:r w:rsidR="00535FAB">
        <w:rPr>
          <w:bCs/>
        </w:rPr>
        <w:t xml:space="preserve">dužnika, uz diobni popis </w:t>
      </w:r>
      <w:r w:rsidR="00934322">
        <w:rPr>
          <w:bCs/>
        </w:rPr>
        <w:t>objavljen</w:t>
      </w:r>
      <w:r w:rsidR="00535FAB">
        <w:rPr>
          <w:bCs/>
        </w:rPr>
        <w:t xml:space="preserve"> je na mrežnim stranicama e-oglasna ploča suda </w:t>
      </w:r>
      <w:r w:rsidR="00357413">
        <w:rPr>
          <w:bCs/>
        </w:rPr>
        <w:t>19.7.2017.</w:t>
      </w:r>
      <w:r w:rsidR="005E0AA4">
        <w:rPr>
          <w:bCs/>
        </w:rPr>
        <w:t xml:space="preserve"> </w:t>
      </w:r>
      <w:r w:rsidR="00535FAB">
        <w:rPr>
          <w:bCs/>
        </w:rPr>
        <w:t xml:space="preserve"> godine.</w:t>
      </w:r>
    </w:p>
    <w:p w:rsidRDefault="004510FA" w:rsidR="004510FA">
      <w:pPr>
        <w:pStyle w:val="Tijeloteksta"/>
        <w:rPr>
          <w:bCs/>
        </w:rPr>
      </w:pPr>
    </w:p>
    <w:p w:rsidRDefault="00357413" w:rsidR="00357413">
      <w:pPr>
        <w:pStyle w:val="Tijeloteksta"/>
        <w:rPr>
          <w:bCs/>
        </w:rPr>
      </w:pPr>
    </w:p>
    <w:p w:rsidRDefault="00357413" w:rsidP="00357413" w:rsidR="00357413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357413" w:rsidP="00357413" w:rsidR="00357413">
      <w:pPr>
        <w:pStyle w:val="Tijeloteksta"/>
        <w:jc w:val="right"/>
      </w:pPr>
      <w:r>
        <w:t>13 St-530/11-72</w:t>
      </w:r>
    </w:p>
    <w:p w:rsidRDefault="00357413" w:rsidP="00357413" w:rsidR="00357413">
      <w:pPr>
        <w:pStyle w:val="Tijeloteksta"/>
        <w:jc w:val="right"/>
      </w:pPr>
    </w:p>
    <w:p w:rsidRDefault="00357413" w:rsidP="00357413" w:rsidR="00357413">
      <w:pPr>
        <w:pStyle w:val="Tijeloteksta"/>
        <w:jc w:val="center"/>
        <w:rPr>
          <w:bCs/>
        </w:rPr>
      </w:pPr>
    </w:p>
    <w:p w:rsidRDefault="00357413" w:rsidP="00357413" w:rsidR="00357413">
      <w:pPr>
        <w:pStyle w:val="Tijeloteksta"/>
        <w:jc w:val="center"/>
        <w:rPr>
          <w:bCs/>
        </w:rPr>
      </w:pPr>
    </w:p>
    <w:p w:rsidRDefault="00357413" w:rsidP="00357413" w:rsidR="00357413">
      <w:pPr>
        <w:pStyle w:val="Tijeloteksta"/>
        <w:jc w:val="center"/>
        <w:rPr>
          <w:bCs/>
        </w:rPr>
      </w:pPr>
    </w:p>
    <w:p w:rsidRDefault="00934322" w:rsidR="00934322">
      <w:pPr>
        <w:pStyle w:val="Tijeloteksta"/>
        <w:rPr>
          <w:bCs/>
        </w:rPr>
      </w:pPr>
      <w:r>
        <w:rPr>
          <w:bCs/>
        </w:rPr>
        <w:tab/>
      </w:r>
      <w:r w:rsidR="00535FAB">
        <w:rPr>
          <w:bCs/>
        </w:rPr>
        <w:t>Nakon provedene naknadne diobe</w:t>
      </w:r>
      <w:r w:rsidR="001A7040">
        <w:rPr>
          <w:bCs/>
        </w:rPr>
        <w:t xml:space="preserve"> vjerovnicima prema diobn</w:t>
      </w:r>
      <w:r w:rsidR="00535FAB">
        <w:rPr>
          <w:bCs/>
        </w:rPr>
        <w:t xml:space="preserve">om popisu od </w:t>
      </w:r>
      <w:r w:rsidR="00357413">
        <w:rPr>
          <w:bCs/>
        </w:rPr>
        <w:t>6.7.</w:t>
      </w:r>
      <w:r w:rsidR="00C21EAC">
        <w:rPr>
          <w:bCs/>
        </w:rPr>
        <w:t>2017.</w:t>
      </w:r>
      <w:r w:rsidR="00535FAB">
        <w:rPr>
          <w:bCs/>
        </w:rPr>
        <w:t xml:space="preserve"> godine,</w:t>
      </w:r>
      <w:r w:rsidR="001A7040">
        <w:rPr>
          <w:bCs/>
        </w:rPr>
        <w:t xml:space="preserve"> </w:t>
      </w:r>
      <w:r>
        <w:rPr>
          <w:bCs/>
        </w:rPr>
        <w:t>valjalo je</w:t>
      </w:r>
      <w:r w:rsidR="00535FAB">
        <w:rPr>
          <w:bCs/>
        </w:rPr>
        <w:t xml:space="preserve"> sukladno članku 289. stav 8. Stečajnog zakona (Narodne novine 71/15</w:t>
      </w:r>
      <w:r w:rsidR="00357413">
        <w:rPr>
          <w:bCs/>
        </w:rPr>
        <w:t xml:space="preserve"> i 104/17</w:t>
      </w:r>
      <w:r w:rsidR="00535FAB">
        <w:rPr>
          <w:bCs/>
        </w:rPr>
        <w:t>)  riješiti kao u izreci.</w:t>
      </w:r>
    </w:p>
    <w:p w:rsidRDefault="00CF0557" w:rsidR="00CF0557">
      <w:pPr>
        <w:pStyle w:val="Tijeloteksta"/>
        <w:rPr>
          <w:bCs/>
        </w:rPr>
      </w:pPr>
    </w:p>
    <w:p w:rsidRDefault="004510FA" w:rsidR="004510FA" w:rsidRPr="00934322">
      <w:pPr>
        <w:pStyle w:val="Tijeloteksta"/>
        <w:rPr>
          <w:bCs/>
        </w:rPr>
      </w:pPr>
    </w:p>
    <w:p w:rsidRDefault="00535FAB" w:rsidP="00CF6742" w:rsidR="004416FE">
      <w:pPr>
        <w:pStyle w:val="Tijeloteksta"/>
        <w:jc w:val="center"/>
      </w:pPr>
      <w:r>
        <w:t>U Osijeku</w:t>
      </w:r>
      <w:r w:rsidR="00357413">
        <w:t xml:space="preserve"> 4. lipanj</w:t>
      </w:r>
      <w:r w:rsidR="00C21EAC">
        <w:t xml:space="preserve"> 2018.   </w:t>
      </w:r>
    </w:p>
    <w:p w:rsidRDefault="004510FA" w:rsidP="00CF6742" w:rsidR="004510FA">
      <w:pPr>
        <w:pStyle w:val="Tijeloteksta"/>
        <w:jc w:val="center"/>
      </w:pPr>
    </w:p>
    <w:p w:rsidRDefault="004510FA" w:rsidP="00CF6742" w:rsidR="004510FA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4510FA" w:rsidR="004510FA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68BA">
        <w:tab/>
      </w:r>
      <w:r w:rsidR="00934322">
        <w:t xml:space="preserve"> </w:t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D68BA">
        <w:tab/>
        <w:t xml:space="preserve">    </w:t>
      </w:r>
      <w:r>
        <w:t>Jadranka Herman</w:t>
      </w:r>
    </w:p>
    <w:p w:rsidRDefault="0091059D" w:rsidR="0091059D">
      <w:pPr>
        <w:pStyle w:val="Tijeloteksta"/>
        <w:jc w:val="left"/>
      </w:pPr>
    </w:p>
    <w:p w:rsidRDefault="004510FA" w:rsidR="004510FA">
      <w:pPr>
        <w:pStyle w:val="Tijeloteksta"/>
        <w:jc w:val="left"/>
      </w:pPr>
    </w:p>
    <w:p w:rsidRDefault="00357413" w:rsidR="00357413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34322" w:rsidR="004416FE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B250A" w:rsidR="003B250A">
      <w:pPr>
        <w:pStyle w:val="Tijeloteksta"/>
        <w:jc w:val="left"/>
      </w:pPr>
    </w:p>
    <w:p w:rsidRDefault="004510FA" w:rsidR="004510FA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3B250A" w:rsidP="0055309E" w:rsidR="003B250A">
      <w:pPr>
        <w:pStyle w:val="Tijeloteksta"/>
        <w:numPr>
          <w:ilvl w:val="0"/>
          <w:numId w:val="1"/>
        </w:numPr>
        <w:jc w:val="left"/>
      </w:pPr>
      <w:r>
        <w:t>Stečajn</w:t>
      </w:r>
      <w:r w:rsidR="00357413">
        <w:t xml:space="preserve">a upraviteljica Edita Đurkin                                      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>e-oglasna ploča</w:t>
      </w:r>
    </w:p>
    <w:p w:rsidRDefault="00CF6742" w:rsidP="00CF6742" w:rsidR="00CF6742">
      <w:pPr>
        <w:pStyle w:val="Tijeloteksta"/>
        <w:numPr>
          <w:ilvl w:val="0"/>
          <w:numId w:val="1"/>
        </w:numPr>
        <w:jc w:val="left"/>
      </w:pPr>
      <w:r>
        <w:t>registar – po pravomoćnosti</w:t>
      </w:r>
    </w:p>
    <w:p w:rsidRDefault="005F6615" w:rsidP="00CF6742" w:rsidR="00CF6742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57413">
        <w:t>2/7</w:t>
      </w:r>
    </w:p>
    <w:sectPr w:rsidSect="00AF7B8E" w:rsidR="00CF6742">
      <w:headerReference w:type="even" r:id="rId11"/>
      <w:headerReference w:type="default" r:id="rId12"/>
      <w:pgSz w:code="9" w:h="16838" w:w="11906"/>
      <w:pgMar w:gutter="0" w:footer="709" w:header="709" w:left="1704" w:bottom="1276" w:right="1418" w:top="184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DBB" w:rsidR="00C10DBB">
      <w:r>
        <w:separator/>
      </w:r>
    </w:p>
  </w:endnote>
  <w:endnote w:id="0" w:type="continuationSeparator">
    <w:p w:rsidRDefault="00C10DBB" w:rsidR="00C10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DBB" w:rsidR="00C10DBB">
      <w:r>
        <w:separator/>
      </w:r>
    </w:p>
  </w:footnote>
  <w:footnote w:id="0" w:type="continuationSeparator">
    <w:p w:rsidRDefault="00C10DBB" w:rsidR="00C10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A4B04"/>
    <w:multiLevelType w:val="hybridMultilevel"/>
    <w:tmpl w:val="F67A6928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1A7040"/>
    <w:rsid w:val="002D68BA"/>
    <w:rsid w:val="00321509"/>
    <w:rsid w:val="00357413"/>
    <w:rsid w:val="003B250A"/>
    <w:rsid w:val="003C03A8"/>
    <w:rsid w:val="0042141A"/>
    <w:rsid w:val="004416FE"/>
    <w:rsid w:val="004510FA"/>
    <w:rsid w:val="004F5DC6"/>
    <w:rsid w:val="00535FAB"/>
    <w:rsid w:val="0055309E"/>
    <w:rsid w:val="00560431"/>
    <w:rsid w:val="005A763E"/>
    <w:rsid w:val="005E0AA4"/>
    <w:rsid w:val="005E32B9"/>
    <w:rsid w:val="005F3263"/>
    <w:rsid w:val="005F6615"/>
    <w:rsid w:val="00611934"/>
    <w:rsid w:val="00673C3C"/>
    <w:rsid w:val="00681576"/>
    <w:rsid w:val="006D556B"/>
    <w:rsid w:val="00727D70"/>
    <w:rsid w:val="00877A5E"/>
    <w:rsid w:val="008D5088"/>
    <w:rsid w:val="0091059D"/>
    <w:rsid w:val="00934322"/>
    <w:rsid w:val="00993239"/>
    <w:rsid w:val="00A3100B"/>
    <w:rsid w:val="00AC7C2A"/>
    <w:rsid w:val="00AF7B8E"/>
    <w:rsid w:val="00B02B38"/>
    <w:rsid w:val="00C10DBB"/>
    <w:rsid w:val="00C147E6"/>
    <w:rsid w:val="00C21EAC"/>
    <w:rsid w:val="00CF0557"/>
    <w:rsid w:val="00CF6742"/>
    <w:rsid w:val="00E730C9"/>
    <w:rsid w:val="00EB70DD"/>
    <w:rsid w:val="00F4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02B3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510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A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A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A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A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02B3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510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A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A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A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A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2011.</izvorni_sadrzaj>
    <derivirana_varijabla naziv="DomainObject.Predmet.DatumOsnivanja_1">25.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2012.</izvorni_sadrzaj>
    <derivirana_varijabla naziv="DomainObject.Predmet.DatumRjesavanja_1">20. rujna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St-530/2011</izvorni_sadrzaj>
    <derivirana_varijabla naziv="DomainObject.Predmet.OznakaBroj_1">St-530/2011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RJ. Tt-12/3242-2</izvorni_sadrzaj>
    <derivirana_varijabla naziv="DomainObject.Predmet.PrimjedbaSuca_1">SUBJEKT BRISAN RJ. Tt-12/3242-2</derivirana_varijabla>
  </DomainObject.Predmet.PrimjedbaSuca>
  <DomainObject.Predmet.ProtustrankaFormated>
    <izvorni_sadrzaj>  RULEN društvo s ograničenom odgovornošću za trgovinu, ugostiteljstvo, turizam i usluge</izvorni_sadrzaj>
    <derivirana_varijabla naziv="DomainObject.Predmet.ProtustrankaFormated_1">  RULEN društvo s ograničenom odgovornošću za trgovinu, ugostiteljstvo, turizam i usluge</derivirana_varijabla>
  </DomainObject.Predmet.ProtustrankaFormated>
  <DomainObject.Predmet.ProtustrankaFormatedOIB>
    <izvorni_sadrzaj>  RULEN društvo s ograničenom odgovornošću za trgovinu, ugostiteljstvo, turizam i usluge, OIB 75101790725</izvorni_sadrzaj>
    <derivirana_varijabla naziv="DomainObject.Predmet.ProtustrankaFormatedOIB_1">  RULEN društvo s ograničenom odgovornošću za trgovinu, ugostiteljstvo, turizam i usluge, OIB 75101790725</derivirana_varijabla>
  </DomainObject.Predmet.ProtustrankaFormatedOIB>
  <DomainObject.Predmet.ProtustrankaFormatedWithAdress>
    <izvorni_sadrzaj> RULEN društvo s ograničenom odgovornošću za trgovinu, ugostiteljstvo, turizam i usluge, Strossmayera J.J. 87, Valpovo</izvorni_sadrzaj>
    <derivirana_varijabla naziv="DomainObject.Predmet.ProtustrankaFormatedWithAdress_1"> RULEN društvo s ograničenom odgovornošću za trgovinu, ugostiteljstvo, turizam i usluge, Strossmayera J.J. 87, Valpovo</derivirana_varijabla>
  </DomainObject.Predmet.ProtustrankaFormatedWithAdress>
  <DomainObject.Predmet.ProtustrankaFormatedWithAdressOIB>
    <izvorni_sadrzaj> RULEN društvo s ograničenom odgovornošću za trgovinu, ugostiteljstvo, turizam i usluge, OIB 75101790725, Strossmayera J.J. 87, Valpovo</izvorni_sadrzaj>
    <derivirana_varijabla naziv="DomainObject.Predmet.ProtustrankaFormatedWithAdressOIB_1"> RULEN društvo s ograničenom odgovornošću za trgovinu, ugostiteljstvo, turizam i usluge, OIB 75101790725, Strossmayera J.J. 87, Valpovo</derivirana_varijabla>
  </DomainObject.Predmet.ProtustrankaFormatedWithAdressOIB>
  <DomainObject.Predmet.ProtustrankaWithAdress>
    <izvorni_sadrzaj>RULEN društvo s ograničenom odgovornošću za trgovinu, ugostiteljstvo, turizam i usluge Strossmayera J.J. 87, Valpovo</izvorni_sadrzaj>
    <derivirana_varijabla naziv="DomainObject.Predmet.ProtustrankaWithAdress_1">RULEN društvo s ograničenom odgovornošću za trgovinu, ugostiteljstvo, turizam i usluge Strossmayera J.J. 87, Valpovo</derivirana_varijabla>
  </DomainObject.Predmet.ProtustrankaWithAdress>
  <DomainObject.Predmet.ProtustrankaWithAdressOIB>
    <izvorni_sadrzaj>RULEN društvo s ograničenom odgovornošću za trgovinu, ugostiteljstvo, turizam i usluge, OIB 75101790725, Strossmayera J.J. 87, Valpovo</izvorni_sadrzaj>
    <derivirana_varijabla naziv="DomainObject.Predmet.ProtustrankaWithAdressOIB_1">RULEN društvo s ograničenom odgovornošću za trgovinu, ugostiteljstvo, turizam i usluge, OIB 75101790725, Strossmayera J.J. 87, Valpovo</derivirana_varijabla>
  </DomainObject.Predmet.ProtustrankaWithAdressOIB>
  <DomainObject.Predmet.ProtustrankaNazivFormated>
    <izvorni_sadrzaj>RULEN društvo s ograničenom odgovornošću za trgovinu, ugostiteljstvo, turizam i usluge</izvorni_sadrzaj>
    <derivirana_varijabla naziv="DomainObject.Predmet.ProtustrankaNazivFormated_1">RULEN društvo s ograničenom odgovornošću za trgovinu, ugostiteljstvo, turizam i usluge</derivirana_varijabla>
  </DomainObject.Predmet.ProtustrankaNazivFormated>
  <DomainObject.Predmet.ProtustrankaNazivFormatedOIB>
    <izvorni_sadrzaj>RULEN društvo s ograničenom odgovornošću za trgovinu, ugostiteljstvo, turizam i usluge, OIB 75101790725</izvorni_sadrzaj>
    <derivirana_varijabla naziv="DomainObject.Predmet.ProtustrankaNazivFormatedOIB_1">RULEN društvo s ograničenom odgovornošću za trgovinu, ugostiteljstvo, turizam i usluge, OIB 75101790725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ZASTUPANA PO ŽDO U OSIJEKU</izvorni_sadrzaj>
    <derivirana_varijabla naziv="DomainObject.Predmet.StrankaFormated_1">  POREZNA UPRAVA ZASTUPANA PO ŽDO U OSIJEKU</derivirana_varijabla>
  </DomainObject.Predmet.StrankaFormated>
  <DomainObject.Predmet.StrankaFormatedOIB>
    <izvorni_sadrzaj>  POREZNA UPRAVA ZASTUPANA PO ŽDO U OSIJEKU</izvorni_sadrzaj>
    <derivirana_varijabla naziv="DomainObject.Predmet.StrankaFormatedOIB_1">  POREZNA UPRAVA ZASTUPANA PO ŽDO U OSIJEKU</derivirana_varijabla>
  </DomainObject.Predmet.StrankaFormatedOIB>
  <DomainObject.Predmet.StrankaFormatedWithAdress>
    <izvorni_sadrzaj> POREZNA UPRAVA ZASTUPANA PO ŽDO U OSIJEKU</izvorni_sadrzaj>
    <derivirana_varijabla naziv="DomainObject.Predmet.StrankaFormatedWithAdress_1"> POREZNA UPRAVA ZASTUPANA PO ŽDO U OSIJEKU</derivirana_varijabla>
  </DomainObject.Predmet.StrankaFormatedWithAdress>
  <DomainObject.Predmet.StrankaFormatedWithAdressOIB>
    <izvorni_sadrzaj> POREZNA UPRAVA ZASTUPANA PO ŽDO U OSIJEKU</izvorni_sadrzaj>
    <derivirana_varijabla naziv="DomainObject.Predmet.StrankaFormatedWithAdressOIB_1"> POREZNA UPRAVA ZASTUPANA PO ŽDO U OSIJEKU</derivirana_varijabla>
  </DomainObject.Predmet.StrankaFormatedWithAdressOIB>
  <DomainObject.Predmet.StrankaWithAdress>
    <izvorni_sadrzaj>POREZNA UPRAVA ZASTUPANA PO ŽDO U OSIJEKU </izvorni_sadrzaj>
    <derivirana_varijabla naziv="DomainObject.Predmet.StrankaWithAdress_1">POREZNA UPRAVA ZASTUPANA PO ŽDO U OSIJEKU </derivirana_varijabla>
  </DomainObject.Predmet.StrankaWithAdress>
  <DomainObject.Predmet.StrankaWithAdressOIB>
    <izvorni_sadrzaj>POREZNA UPRAVA ZASTUPANA PO ŽDO U OSIJEKU</izvorni_sadrzaj>
    <derivirana_varijabla naziv="DomainObject.Predmet.StrankaWithAdressOIB_1">POREZNA UPRAVA ZASTUPANA PO ŽDO U OSIJEKU</derivirana_varijabla>
  </DomainObject.Predmet.StrankaWithAdressOIB>
  <DomainObject.Predmet.StrankaNazivFormated>
    <izvorni_sadrzaj>POREZNA UPRAVA ZASTUPANA PO ŽDO U OSIJEKU</izvorni_sadrzaj>
    <derivirana_varijabla naziv="DomainObject.Predmet.StrankaNazivFormated_1">POREZNA UPRAVA ZASTUPANA PO ŽDO U OSIJEKU</derivirana_varijabla>
  </DomainObject.Predmet.StrankaNazivFormated>
  <DomainObject.Predmet.StrankaNazivFormatedOIB>
    <izvorni_sadrzaj>POREZNA UPRAVA ZASTUPANA PO ŽDO U OSIJEKU</izvorni_sadrzaj>
    <derivirana_varijabla naziv="DomainObject.Predmet.StrankaNazivFormatedOIB_1">POREZNA UPRAVA ZASTUPANA PO ŽDO U OSIJEKU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POREZNA UPRAVA ZASTUPANA PO ŽDO U OSIJEKU</item>
    </izvorni_sadrzaj>
    <derivirana_varijabla naziv="DomainObject.Predmet.StrankaListFormated_1">
      <item>POREZNA UPRAVA ZASTUPANA PO ŽDO U OSIJEKU</item>
    </derivirana_varijabla>
  </DomainObject.Predmet.StrankaListFormated>
  <DomainObject.Predmet.StrankaListFormatedOIB>
    <izvorni_sadrzaj>
      <item>POREZNA UPRAVA ZASTUPANA PO ŽDO U OSIJEKU</item>
    </izvorni_sadrzaj>
    <derivirana_varijabla naziv="DomainObject.Predmet.StrankaListFormatedOIB_1">
      <item>POREZNA UPRAVA ZASTUPANA PO ŽDO U OSIJEKU</item>
    </derivirana_varijabla>
  </DomainObject.Predmet.StrankaListFormatedOIB>
  <DomainObject.Predmet.StrankaListFormatedWithAdress>
    <izvorni_sadrzaj>
      <item>POREZNA UPRAVA ZASTUPANA PO ŽDO U OSIJEKU</item>
    </izvorni_sadrzaj>
    <derivirana_varijabla naziv="DomainObject.Predmet.StrankaListFormatedWithAdress_1">
      <item>POREZNA UPRAVA ZASTUPANA PO ŽDO U OSIJEKU</item>
    </derivirana_varijabla>
  </DomainObject.Predmet.StrankaListFormatedWithAdress>
  <DomainObject.Predmet.StrankaListFormatedWithAdressOIB>
    <izvorni_sadrzaj>
      <item>POREZNA UPRAVA ZASTUPANA PO ŽDO U OSIJEKU</item>
    </izvorni_sadrzaj>
    <derivirana_varijabla naziv="DomainObject.Predmet.StrankaListFormatedWithAdressOIB_1">
      <item>POREZNA UPRAVA ZASTUPANA PO ŽDO U OSIJEKU</item>
    </derivirana_varijabla>
  </DomainObject.Predmet.StrankaListFormatedWithAdressOIB>
  <DomainObject.Predmet.StrankaListNazivFormated>
    <izvorni_sadrzaj>
      <item>POREZNA UPRAVA ZASTUPANA PO ŽDO U OSIJEKU</item>
    </izvorni_sadrzaj>
    <derivirana_varijabla naziv="DomainObject.Predmet.StrankaListNazivFormated_1">
      <item>POREZNA UPRAVA ZASTUPANA PO ŽDO U OSIJEKU</item>
    </derivirana_varijabla>
  </DomainObject.Predmet.StrankaListNazivFormated>
  <DomainObject.Predmet.StrankaListNazivFormatedOIB>
    <izvorni_sadrzaj>
      <item>POREZNA UPRAVA ZASTUPANA PO ŽDO U OSIJEKU</item>
    </izvorni_sadrzaj>
    <derivirana_varijabla naziv="DomainObject.Predmet.StrankaListNazivFormatedOIB_1">
      <item>POREZNA UPRAVA ZASTUPANA PO ŽDO U OSIJEKU</item>
    </derivirana_varijabla>
  </DomainObject.Predmet.StrankaListNazivFormatedOIB>
  <DomainObject.Predmet.ProtuStrankaListFormated>
    <izvorni_sadrzaj>
      <item>RULEN društvo s ograničenom odgovornošću za trgovinu, ugostiteljstvo, turizam i usluge</item>
    </izvorni_sadrzaj>
    <derivirana_varijabla naziv="DomainObject.Predmet.ProtuStrankaListFormated_1">
      <item>RULEN društvo s ograničenom odgovornošću za trgovinu, ugostiteljstvo, turizam i usluge</item>
    </derivirana_varijabla>
  </DomainObject.Predmet.ProtuStrankaListFormated>
  <DomainObject.Predmet.ProtuStrankaListFormatedOIB>
    <izvorni_sadrzaj>
      <item>RULEN društvo s ograničenom odgovornošću za trgovinu, ugostiteljstvo, turizam i usluge, OIB 75101790725</item>
    </izvorni_sadrzaj>
    <derivirana_varijabla naziv="DomainObject.Predmet.ProtuStrankaListFormatedOIB_1">
      <item>RULEN društvo s ograničenom odgovornošću za trgovinu, ugostiteljstvo, turizam i usluge, OIB 75101790725</item>
    </derivirana_varijabla>
  </DomainObject.Predmet.ProtuStrankaListFormatedOIB>
  <DomainObject.Predmet.ProtuStrankaListFormatedWithAdress>
    <izvorni_sadrzaj>
      <item>RULEN društvo s ograničenom odgovornošću za trgovinu, ugostiteljstvo, turizam i usluge, Strossmayera J.J. 87, Valpovo</item>
    </izvorni_sadrzaj>
    <derivirana_varijabla naziv="DomainObject.Predmet.ProtuStrankaListFormatedWithAdress_1">
      <item>RULEN društvo s ograničenom odgovornošću za trgovinu, ugostiteljstvo, turizam i usluge, Strossmayera J.J. 87, Valpovo</item>
    </derivirana_varijabla>
  </DomainObject.Predmet.ProtuStrankaListFormatedWithAdress>
  <DomainObject.Predmet.ProtuStrankaListFormatedWithAdressOIB>
    <izvorni_sadrzaj>
      <item>RULEN društvo s ograničenom odgovornošću za trgovinu, ugostiteljstvo, turizam i usluge, OIB 75101790725, Strossmayera J.J. 87, Valpovo</item>
    </izvorni_sadrzaj>
    <derivirana_varijabla naziv="DomainObject.Predmet.ProtuStrankaListFormatedWithAdressOIB_1">
      <item>RULEN društvo s ograničenom odgovornošću za trgovinu, ugostiteljstvo, turizam i usluge, OIB 75101790725, Strossmayera J.J. 87, Valpovo</item>
    </derivirana_varijabla>
  </DomainObject.Predmet.ProtuStrankaListFormatedWithAdressOIB>
  <DomainObject.Predmet.ProtuStrankaListNazivFormated>
    <izvorni_sadrzaj>
      <item>RULEN društvo s ograničenom odgovornošću za trgovinu, ugostiteljstvo, turizam i usluge</item>
    </izvorni_sadrzaj>
    <derivirana_varijabla naziv="DomainObject.Predmet.ProtuStrankaListNazivFormated_1">
      <item>RULEN društvo s ograničenom odgovornošću za trgovinu, ugostiteljstvo, turizam i usluge</item>
    </derivirana_varijabla>
  </DomainObject.Predmet.ProtuStrankaListNazivFormated>
  <DomainObject.Predmet.ProtuStrankaListNazivFormatedOIB>
    <izvorni_sadrzaj>
      <item>RULEN društvo s ograničenom odgovornošću za trgovinu, ugostiteljstvo, turizam i usluge, OIB 75101790725</item>
    </izvorni_sadrzaj>
    <derivirana_varijabla naziv="DomainObject.Predmet.ProtuStrankaListNazivFormatedOIB_1">
      <item>RULEN društvo s ograničenom odgovornošću za trgovinu, ugostiteljstvo, turizam i usluge, OIB 75101790725</item>
    </derivirana_varijabla>
  </DomainObject.Predmet.ProtuStrankaListNazivFormatedOIB>
  <DomainObject.Predmet.OstaliListFormated>
    <izvorni_sadrzaj>
      <item>Hypo Alpe-Adria-Bank d.d.</item>
      <item>Edita Đurkin</item>
    </izvorni_sadrzaj>
    <derivirana_varijabla naziv="DomainObject.Predmet.OstaliListFormated_1">
      <item>Hypo Alpe-Adria-Bank d.d.</item>
      <item>Edita Đurkin</item>
    </derivirana_varijabla>
  </DomainObject.Predmet.OstaliListFormated>
  <DomainObject.Predmet.OstaliListFormatedOIB>
    <izvorni_sadrzaj>
      <item>Hypo Alpe-Adria-Bank d.d.</item>
      <item>Edita Đurkin, OIB 65118926772</item>
    </izvorni_sadrzaj>
    <derivirana_varijabla naziv="DomainObject.Predmet.OstaliListFormatedOIB_1">
      <item>Hypo Alpe-Adria-Bank d.d.</item>
      <item>Edita Đurkin, OIB 65118926772</item>
    </derivirana_varijabla>
  </DomainObject.Predmet.OstaliListFormatedOIB>
  <DomainObject.Predmet.OstaliListFormatedWithAdress>
    <izvorni_sadrzaj>
      <item>Hypo Alpe-Adria-Bank d.d.</item>
      <item>Edita Đurkin</item>
    </izvorni_sadrzaj>
    <derivirana_varijabla naziv="DomainObject.Predmet.OstaliListFormatedWithAdress_1">
      <item>Hypo Alpe-Adria-Bank d.d.</item>
      <item>Edita Đurkin</item>
    </derivirana_varijabla>
  </DomainObject.Predmet.OstaliListFormatedWithAdress>
  <DomainObject.Predmet.OstaliListFormatedWithAdressOIB>
    <izvorni_sadrzaj>
      <item>Hypo Alpe-Adria-Bank d.d.</item>
      <item>Edita Đurkin, OIB 65118926772</item>
    </izvorni_sadrzaj>
    <derivirana_varijabla naziv="DomainObject.Predmet.OstaliListFormatedWithAdressOIB_1">
      <item>Hypo Alpe-Adria-Bank d.d.</item>
      <item>Edita Đurkin, OIB 65118926772</item>
    </derivirana_varijabla>
  </DomainObject.Predmet.OstaliListFormatedWithAdressOIB>
  <DomainObject.Predmet.OstaliListNazivFormated>
    <izvorni_sadrzaj>
      <item>Hypo Alpe-Adria-Bank d.d.</item>
      <item>Edita Đurkin</item>
    </izvorni_sadrzaj>
    <derivirana_varijabla naziv="DomainObject.Predmet.OstaliListNazivFormated_1">
      <item>Hypo Alpe-Adria-Bank d.d.</item>
      <item>Edita Đurkin</item>
    </derivirana_varijabla>
  </DomainObject.Predmet.OstaliListNazivFormated>
  <DomainObject.Predmet.OstaliListNazivFormatedOIB>
    <izvorni_sadrzaj>
      <item>Hypo Alpe-Adria-Bank d.d.</item>
      <item>Edita Đurkin, OIB 65118926772</item>
    </izvorni_sadrzaj>
    <derivirana_varijabla naziv="DomainObject.Predmet.OstaliListNazivFormatedOIB_1">
      <item>Hypo Alpe-Adria-Bank d.d.</item>
      <item>Edita Đurkin, OIB 65118926772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ZASTUPANA PO ŽDO U OSIJEKU</izvorni_sadrzaj>
    <derivirana_varijabla naziv="DomainObject.Predmet.StrankaIDrugi_1">POREZNA UPRAVA ZASTUPANA PO ŽDO U OSIJEKU</derivirana_varijabla>
  </DomainObject.Predmet.StrankaIDrugi>
  <DomainObject.Predmet.ProtustrankaIDrugi>
    <izvorni_sadrzaj>RULEN društvo s ograničenom odgovornošću za trgovinu, ugostiteljstvo, turizam i usluge</izvorni_sadrzaj>
    <derivirana_varijabla naziv="DomainObject.Predmet.ProtustrankaIDrugi_1">RULEN društvo s ograničenom odgovornošću za trgovinu, ugostiteljstvo, turizam i usluge</derivirana_varijabla>
  </DomainObject.Predmet.ProtustrankaIDrugi>
  <DomainObject.Predmet.StrankaIDrugiAdressOIB>
    <izvorni_sadrzaj>POREZNA UPRAVA ZASTUPANA PO ŽDO U OSIJEKU</izvorni_sadrzaj>
    <derivirana_varijabla naziv="DomainObject.Predmet.StrankaIDrugiAdressOIB_1">POREZNA UPRAVA ZASTUPANA PO ŽDO U OSIJEKU</derivirana_varijabla>
  </DomainObject.Predmet.StrankaIDrugiAdressOIB>
  <DomainObject.Predmet.ProtustrankaIDrugiAdressOIB>
    <izvorni_sadrzaj>RULEN društvo s ograničenom odgovornošću za trgovinu, ugostiteljstvo, turizam i usluge, OIB 75101790725, Strossmayera J.J. 87, Valpovo</izvorni_sadrzaj>
    <derivirana_varijabla naziv="DomainObject.Predmet.ProtustrankaIDrugiAdressOIB_1">RULEN društvo s ograničenom odgovornošću za trgovinu, ugostiteljstvo, turizam i usluge, OIB 75101790725, Strossmayera J.J. 87,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2012.</izvorni_sadrzaj>
    <derivirana_varijabla naziv="DomainObject.Predmet.OdlukaRjesenje.DatumDonosenjaOdluke_1">20. rujna 2012.</derivirana_varijabla>
  </DomainObject.Predmet.OdlukaRjesenje.DatumDonosenjaOdluke>
  <DomainObject.Predmet.OdlukaRjesenje.DatumPravomocnosti>
    <izvorni_sadrzaj>18. listopada 2012.</izvorni_sadrzaj>
    <derivirana_varijabla naziv="DomainObject.Predmet.OdlukaRjesenje.DatumPravomocnosti_1">18. listopada 2012.</derivirana_varijabla>
  </DomainObject.Predmet.OdlukaRjesenje.DatumPravomocnosti>
  <DomainObject.Predmet.OdlukaRjesenje.Oznaka>
    <izvorni_sadrzaj>St-530/2011-47</izvorni_sadrzaj>
    <derivirana_varijabla naziv="DomainObject.Predmet.OdlukaRjesenje.Oznaka_1">St-530/2011-47</derivirana_varijabla>
  </DomainObject.Predmet.OdlukaRjesenje.Oznaka>
  <DomainObject.Predmet.SudioniciListNaziv>
    <izvorni_sadrzaj>
      <item>RULEN društvo s ograničenom odgovornošću za trgovinu, ugostiteljstvo, turizam i usluge</item>
      <item>POREZNA UPRAVA ZASTUPANA PO ŽDO U OSIJEKU</item>
      <item>Hypo Alpe-Adria-Bank d.d.</item>
      <item>Edita Đurkin</item>
    </izvorni_sadrzaj>
    <derivirana_varijabla naziv="DomainObject.Predmet.SudioniciListNaziv_1">
      <item>RULEN društvo s ograničenom odgovornošću za trgovinu, ugostiteljstvo, turizam i usluge</item>
      <item>POREZNA UPRAVA ZASTUPANA PO ŽDO U OSIJEKU</item>
      <item>Hypo Alpe-Adria-Bank d.d.</item>
      <item>Edita Đurkin</item>
    </derivirana_varijabla>
  </DomainObject.Predmet.SudioniciListNaziv>
  <DomainObject.Predmet.SudioniciListAdressOIB>
    <izvorni_sadrzaj>
      <item>RULEN društvo s ograničenom odgovornošću za trgovinu, ugostiteljstvo, turizam i usluge, OIB 75101790725, Strossmayera J.J. 87,Valpovo</item>
      <item>POREZNA UPRAVA ZASTUPANA PO ŽDO U OSIJEKU</item>
      <item>Hypo Alpe-Adria-Bank d.d.</item>
      <item>Edita Đurkin, OIB 65118926772</item>
    </izvorni_sadrzaj>
    <derivirana_varijabla naziv="DomainObject.Predmet.SudioniciListAdressOIB_1">
      <item>RULEN društvo s ograničenom odgovornošću za trgovinu, ugostiteljstvo, turizam i usluge, OIB 75101790725, Strossmayera J.J. 87,Valpovo</item>
      <item>POREZNA UPRAVA ZASTUPANA PO ŽDO U OSIJEKU</item>
      <item>Hypo Alpe-Adria-Bank d.d.</item>
      <item>Edita Đurkin, OIB 65118926772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75101790725</item>
      <item>, OIB null</item>
      <item>, OIB null</item>
      <item>, OIB 65118926772</item>
    </izvorni_sadrzaj>
    <derivirana_varijabla naziv="DomainObject.Predmet.SudioniciListNazivOIB_1">
      <item>, OIB 75101790725</item>
      <item>, OIB null</item>
      <item>, OIB null</item>
      <item>, OIB 65118926772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1D7657-80E9-4692-BB8E-1B90C41BE3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1534</properties:Characters>
  <properties:Lines>78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2018-06-04T10:53:00Z</dcterms:created>
  <dc:creator>..</dc:creator>
  <cp:lastModifiedBy>Maja Kocijan</cp:lastModifiedBy>
  <cp:lastPrinted>2018-06-04T10:59:00Z</cp:lastPrinted>
  <dcterms:modified xmlns:xsi="http://www.w3.org/2001/XMLSchema-instance" xsi:type="dcterms:W3CDTF">2018-06-04T11:07:00Z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(ZAKLJUČUJE SE - stečajna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