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225c" w14:paraId="974225c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B46880">
        <w:rPr>
          <w:rFonts w:hAnsi="Times New Roman" w:ascii="Times New Roman"/>
          <w:sz w:val="24"/>
          <w:szCs w:val="24"/>
        </w:rPr>
        <w:t>1724</w:t>
      </w:r>
      <w:r w:rsidR="00AC3342">
        <w:rPr>
          <w:rFonts w:hAnsi="Times New Roman" w:ascii="Times New Roman"/>
          <w:sz w:val="24"/>
          <w:szCs w:val="24"/>
        </w:rPr>
        <w:t>/16-</w:t>
      </w:r>
      <w:r w:rsidR="00B46880">
        <w:rPr>
          <w:rFonts w:hAnsi="Times New Roman" w:ascii="Times New Roman"/>
          <w:sz w:val="24"/>
          <w:szCs w:val="24"/>
        </w:rPr>
        <w:t>23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5A3939">
        <w:rPr>
          <w:rFonts w:hAnsi="Times New Roman" w:ascii="Times New Roman"/>
          <w:sz w:val="24"/>
          <w:szCs w:val="24"/>
        </w:rPr>
        <w:t xml:space="preserve">po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B46880" w:rsidRPr="00B46880">
        <w:rPr>
          <w:rFonts w:hAnsi="Times New Roman" w:ascii="Times New Roman"/>
          <w:sz w:val="24"/>
          <w:szCs w:val="24"/>
        </w:rPr>
        <w:t>DOWN j.d.o.o., Đakovo, Korčulanska 14, OIB: 41076160037, MBS: 030138278,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B46880">
        <w:rPr>
          <w:rFonts w:hAnsi="Times New Roman" w:ascii="Times New Roman"/>
          <w:sz w:val="24"/>
          <w:szCs w:val="24"/>
        </w:rPr>
        <w:t>10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B46880" w:rsidR="0075314D" w:rsidRPr="000D04C3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sz w:val="24"/>
          <w:szCs w:val="24"/>
        </w:rPr>
        <w:t>Privremeno</w:t>
      </w:r>
      <w:r w:rsidR="002E5819" w:rsidRPr="000D04C3">
        <w:rPr>
          <w:b w:val="false"/>
          <w:sz w:val="24"/>
          <w:szCs w:val="24"/>
        </w:rPr>
        <w:t>m</w:t>
      </w:r>
      <w:r w:rsidRPr="000D04C3">
        <w:rPr>
          <w:b w:val="false"/>
          <w:sz w:val="24"/>
          <w:szCs w:val="24"/>
        </w:rPr>
        <w:t xml:space="preserve"> s</w:t>
      </w:r>
      <w:r w:rsidR="00AC3342" w:rsidRPr="000D04C3">
        <w:rPr>
          <w:b w:val="false"/>
          <w:sz w:val="24"/>
          <w:szCs w:val="24"/>
        </w:rPr>
        <w:t>tečajno</w:t>
      </w:r>
      <w:r w:rsidR="002E5819" w:rsidRPr="000D04C3">
        <w:rPr>
          <w:b w:val="false"/>
          <w:sz w:val="24"/>
          <w:szCs w:val="24"/>
        </w:rPr>
        <w:t>m</w:t>
      </w:r>
      <w:r w:rsidR="00AC3342" w:rsidRPr="000D04C3">
        <w:rPr>
          <w:b w:val="false"/>
          <w:sz w:val="24"/>
          <w:szCs w:val="24"/>
        </w:rPr>
        <w:t xml:space="preserve"> upravitelj</w:t>
      </w:r>
      <w:r w:rsidR="002E5819" w:rsidRPr="000D04C3">
        <w:rPr>
          <w:b w:val="false"/>
          <w:sz w:val="24"/>
          <w:szCs w:val="24"/>
        </w:rPr>
        <w:t>u</w:t>
      </w:r>
      <w:r w:rsidR="00D74722" w:rsidRPr="000D04C3">
        <w:rPr>
          <w:sz w:val="24"/>
          <w:szCs w:val="24"/>
        </w:rPr>
        <w:t xml:space="preserve"> </w:t>
      </w:r>
      <w:r w:rsidR="000D04C3" w:rsidRPr="000D04C3">
        <w:rPr>
          <w:b w:val="false"/>
          <w:sz w:val="24"/>
          <w:szCs w:val="24"/>
        </w:rPr>
        <w:t>Davoru Lamza dipl. oec. iz  Osijeka, Zagrebačka 7, OIB 55486063770,</w:t>
      </w:r>
      <w:r w:rsidR="00DB10A6" w:rsidRPr="000D04C3">
        <w:rPr>
          <w:sz w:val="24"/>
          <w:szCs w:val="24"/>
        </w:rPr>
        <w:t xml:space="preserve"> </w:t>
      </w:r>
      <w:r w:rsidR="00990647" w:rsidRPr="000D04C3">
        <w:rPr>
          <w:b w:val="false"/>
          <w:sz w:val="24"/>
          <w:szCs w:val="24"/>
        </w:rPr>
        <w:t>određuje se nagrada za rad u prethodnom postupku radi ispitivanja uvjeta za otvaranj</w:t>
      </w:r>
      <w:r w:rsidR="000111B5" w:rsidRPr="000D04C3">
        <w:rPr>
          <w:b w:val="false"/>
          <w:sz w:val="24"/>
          <w:szCs w:val="24"/>
        </w:rPr>
        <w:t>e</w:t>
      </w:r>
      <w:r w:rsidR="00990647" w:rsidRPr="000D04C3">
        <w:rPr>
          <w:b w:val="false"/>
          <w:sz w:val="24"/>
          <w:szCs w:val="24"/>
        </w:rPr>
        <w:t xml:space="preserve"> stečajnog postupka nad dužnikom </w:t>
      </w:r>
      <w:r w:rsidR="00B46880" w:rsidRPr="00B46880">
        <w:rPr>
          <w:b w:val="false"/>
          <w:sz w:val="24"/>
          <w:szCs w:val="24"/>
        </w:rPr>
        <w:t>DOWN j.d.o.o., Đakovo, Korčulanska 14, OIB: 41076160037, MBS: 030138278,</w:t>
      </w:r>
      <w:r w:rsidR="00B46880">
        <w:rPr>
          <w:b w:val="false"/>
          <w:sz w:val="24"/>
          <w:szCs w:val="24"/>
        </w:rPr>
        <w:t xml:space="preserve"> </w:t>
      </w:r>
      <w:r w:rsidR="00F132BA" w:rsidRPr="000D04C3">
        <w:rPr>
          <w:b w:val="false"/>
          <w:sz w:val="24"/>
          <w:szCs w:val="24"/>
        </w:rPr>
        <w:t xml:space="preserve">u </w:t>
      </w:r>
      <w:r w:rsidR="006D487D" w:rsidRPr="000D04C3">
        <w:rPr>
          <w:b w:val="false"/>
          <w:sz w:val="24"/>
          <w:szCs w:val="24"/>
        </w:rPr>
        <w:t>ukupnom</w:t>
      </w:r>
      <w:r w:rsidR="00F132BA" w:rsidRPr="000D04C3">
        <w:rPr>
          <w:b w:val="false"/>
          <w:sz w:val="24"/>
          <w:szCs w:val="24"/>
        </w:rPr>
        <w:t xml:space="preserve"> iznosu od </w:t>
      </w:r>
      <w:r w:rsidR="002E5819" w:rsidRPr="000D04C3">
        <w:rPr>
          <w:b w:val="false"/>
          <w:sz w:val="24"/>
          <w:szCs w:val="24"/>
        </w:rPr>
        <w:t>3</w:t>
      </w:r>
      <w:r w:rsidR="00AC3342" w:rsidRPr="000D04C3">
        <w:rPr>
          <w:b w:val="false"/>
          <w:sz w:val="24"/>
          <w:szCs w:val="24"/>
        </w:rPr>
        <w:t>.</w:t>
      </w:r>
      <w:r w:rsidR="002E5819" w:rsidRPr="000D04C3">
        <w:rPr>
          <w:b w:val="false"/>
          <w:sz w:val="24"/>
          <w:szCs w:val="24"/>
        </w:rPr>
        <w:t>500</w:t>
      </w:r>
      <w:r w:rsidR="005526A7" w:rsidRPr="000D04C3">
        <w:rPr>
          <w:b w:val="false"/>
          <w:sz w:val="24"/>
          <w:szCs w:val="24"/>
        </w:rPr>
        <w:t>,00 kn.</w:t>
      </w:r>
    </w:p>
    <w:p w:rsidRDefault="000111B5" w:rsidP="004A75B6" w:rsidR="004A75B6" w:rsidRPr="000D04C3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color w:val="FF0000"/>
          <w:sz w:val="24"/>
          <w:szCs w:val="24"/>
        </w:rPr>
        <w:t xml:space="preserve"> </w:t>
      </w:r>
    </w:p>
    <w:p w:rsidRDefault="00923BDA" w:rsidP="000D04C3" w:rsidR="0075314D" w:rsidRPr="000D04C3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D04C3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0D04C3">
        <w:rPr>
          <w:rFonts w:hAnsi="Times New Roman" w:ascii="Times New Roman"/>
          <w:sz w:val="24"/>
          <w:szCs w:val="24"/>
        </w:rPr>
        <w:t xml:space="preserve">sa kontovnika 8500 </w:t>
      </w:r>
      <w:r w:rsidRPr="000D04C3">
        <w:rPr>
          <w:rFonts w:hAnsi="Times New Roman" w:ascii="Times New Roman"/>
          <w:sz w:val="24"/>
          <w:szCs w:val="24"/>
        </w:rPr>
        <w:t>isplati</w:t>
      </w:r>
      <w:r w:rsidR="00AF773F" w:rsidRPr="000D04C3">
        <w:rPr>
          <w:rFonts w:hAnsi="Times New Roman" w:ascii="Times New Roman"/>
          <w:sz w:val="24"/>
          <w:szCs w:val="24"/>
        </w:rPr>
        <w:t xml:space="preserve"> </w:t>
      </w:r>
      <w:r w:rsidR="006D487D" w:rsidRPr="000D04C3">
        <w:rPr>
          <w:rFonts w:hAnsi="Times New Roman" w:ascii="Times New Roman"/>
          <w:sz w:val="24"/>
          <w:szCs w:val="24"/>
        </w:rPr>
        <w:t xml:space="preserve">ukupan </w:t>
      </w:r>
      <w:r w:rsidR="00F132BA" w:rsidRPr="000D04C3">
        <w:rPr>
          <w:rFonts w:hAnsi="Times New Roman" w:ascii="Times New Roman"/>
          <w:sz w:val="24"/>
          <w:szCs w:val="24"/>
        </w:rPr>
        <w:t xml:space="preserve">iznos od </w:t>
      </w:r>
      <w:r w:rsidR="002E5819" w:rsidRPr="000D04C3">
        <w:rPr>
          <w:rFonts w:hAnsi="Times New Roman" w:ascii="Times New Roman"/>
          <w:sz w:val="24"/>
          <w:szCs w:val="24"/>
        </w:rPr>
        <w:t>3.500</w:t>
      </w:r>
      <w:r w:rsidR="00C618CD" w:rsidRPr="000D04C3">
        <w:rPr>
          <w:rFonts w:hAnsi="Times New Roman" w:ascii="Times New Roman"/>
          <w:sz w:val="24"/>
          <w:szCs w:val="24"/>
        </w:rPr>
        <w:t>,</w:t>
      </w:r>
      <w:r w:rsidR="002D6F4F" w:rsidRPr="000D04C3">
        <w:rPr>
          <w:rFonts w:hAnsi="Times New Roman" w:ascii="Times New Roman"/>
          <w:sz w:val="24"/>
          <w:szCs w:val="24"/>
        </w:rPr>
        <w:t>00 kn</w:t>
      </w:r>
      <w:r w:rsidR="00F132BA" w:rsidRPr="000D04C3">
        <w:rPr>
          <w:rFonts w:hAnsi="Times New Roman" w:ascii="Times New Roman"/>
          <w:sz w:val="24"/>
          <w:szCs w:val="24"/>
        </w:rPr>
        <w:t xml:space="preserve"> </w:t>
      </w:r>
      <w:r w:rsidR="002E5819" w:rsidRPr="000D04C3">
        <w:rPr>
          <w:rFonts w:hAnsi="Times New Roman" w:ascii="Times New Roman"/>
          <w:sz w:val="24"/>
          <w:szCs w:val="24"/>
        </w:rPr>
        <w:t xml:space="preserve">privremenom </w:t>
      </w:r>
      <w:r w:rsidR="002D6F4F" w:rsidRPr="000D04C3">
        <w:rPr>
          <w:rFonts w:hAnsi="Times New Roman" w:ascii="Times New Roman"/>
          <w:sz w:val="24"/>
          <w:szCs w:val="24"/>
        </w:rPr>
        <w:t>s</w:t>
      </w:r>
      <w:r w:rsidR="00AC3342" w:rsidRPr="000D04C3">
        <w:rPr>
          <w:rFonts w:hAnsi="Times New Roman" w:ascii="Times New Roman"/>
          <w:sz w:val="24"/>
          <w:szCs w:val="24"/>
        </w:rPr>
        <w:t>tečajno</w:t>
      </w:r>
      <w:r w:rsidR="002E5819" w:rsidRPr="000D04C3">
        <w:rPr>
          <w:rFonts w:hAnsi="Times New Roman" w:ascii="Times New Roman"/>
          <w:sz w:val="24"/>
          <w:szCs w:val="24"/>
        </w:rPr>
        <w:t xml:space="preserve">m </w:t>
      </w:r>
      <w:r w:rsidR="000D04C3" w:rsidRPr="000D04C3">
        <w:rPr>
          <w:rFonts w:hAnsi="Times New Roman" w:ascii="Times New Roman"/>
          <w:sz w:val="24"/>
          <w:szCs w:val="24"/>
        </w:rPr>
        <w:t>upravitelju Davoru Lamza dipl. oec. iz  Osijeka, Zagrebačka 7, OIB 55486063770</w:t>
      </w:r>
      <w:r w:rsidR="000111B5" w:rsidRPr="000D04C3">
        <w:rPr>
          <w:rFonts w:hAnsi="Times New Roman" w:ascii="Times New Roman"/>
          <w:sz w:val="24"/>
          <w:szCs w:val="24"/>
        </w:rPr>
        <w:t>,</w:t>
      </w:r>
      <w:r w:rsidR="001F0B8F" w:rsidRPr="000D04C3">
        <w:rPr>
          <w:rFonts w:hAnsi="Times New Roman" w:ascii="Times New Roman"/>
          <w:sz w:val="24"/>
          <w:szCs w:val="24"/>
        </w:rPr>
        <w:t xml:space="preserve"> </w:t>
      </w:r>
      <w:r w:rsidR="00AF773F" w:rsidRPr="000D04C3">
        <w:rPr>
          <w:rFonts w:hAnsi="Times New Roman" w:ascii="Times New Roman"/>
          <w:sz w:val="24"/>
          <w:szCs w:val="24"/>
        </w:rPr>
        <w:t>a da se neto iznos isplati</w:t>
      </w:r>
      <w:r w:rsidR="006C67A8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na </w:t>
      </w:r>
      <w:r w:rsidR="002A0CBA" w:rsidRPr="000D04C3">
        <w:rPr>
          <w:rFonts w:hAnsi="Times New Roman" w:ascii="Times New Roman"/>
          <w:sz w:val="24"/>
          <w:szCs w:val="24"/>
        </w:rPr>
        <w:t xml:space="preserve">IBAN: </w:t>
      </w:r>
      <w:r w:rsidR="000D04C3" w:rsidRPr="000D04C3">
        <w:rPr>
          <w:rFonts w:hAnsi="Times New Roman" w:ascii="Times New Roman"/>
          <w:sz w:val="24"/>
          <w:szCs w:val="24"/>
        </w:rPr>
        <w:t>HR4023600003112304887</w:t>
      </w:r>
      <w:r w:rsidR="002A0CBA" w:rsidRPr="000D04C3">
        <w:rPr>
          <w:rFonts w:hAnsi="Times New Roman" w:ascii="Times New Roman"/>
          <w:sz w:val="24"/>
          <w:szCs w:val="24"/>
        </w:rPr>
        <w:t xml:space="preserve">, </w:t>
      </w:r>
      <w:r w:rsidR="00E8003F" w:rsidRPr="000D04C3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0D04C3">
        <w:rPr>
          <w:rFonts w:hAnsi="Times New Roman" w:ascii="Times New Roman"/>
          <w:sz w:val="24"/>
          <w:szCs w:val="24"/>
        </w:rPr>
        <w:t>.</w:t>
      </w:r>
      <w:r w:rsidR="000111B5" w:rsidRPr="000D04C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0D04C3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0D04C3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46880">
        <w:rPr>
          <w:rFonts w:hAnsi="Times New Roman" w:ascii="Times New Roman"/>
          <w:sz w:val="24"/>
          <w:szCs w:val="24"/>
        </w:rPr>
        <w:t>1724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B46880">
        <w:rPr>
          <w:rFonts w:hAnsi="Times New Roman" w:ascii="Times New Roman"/>
          <w:sz w:val="24"/>
          <w:szCs w:val="24"/>
        </w:rPr>
        <w:t>18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B46880">
        <w:rPr>
          <w:rFonts w:hAnsi="Times New Roman" w:ascii="Times New Roman"/>
          <w:sz w:val="24"/>
          <w:szCs w:val="24"/>
        </w:rPr>
        <w:t>siječnja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B46880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46880" w:rsidRPr="00B46880">
        <w:rPr>
          <w:rFonts w:hAnsi="Times New Roman" w:ascii="Times New Roman"/>
          <w:sz w:val="24"/>
          <w:szCs w:val="24"/>
        </w:rPr>
        <w:t>DOWN j.d.o.o., Đakovo, Korčulanska 14, OIB: 41076160037, MBS: 030138278,</w:t>
      </w:r>
      <w:r w:rsidR="00B4688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0D04C3">
        <w:rPr>
          <w:rFonts w:hAnsi="Times New Roman" w:ascii="Times New Roman"/>
          <w:sz w:val="24"/>
          <w:szCs w:val="24"/>
        </w:rPr>
        <w:t>za privremen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stečajn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upravitelj</w:t>
      </w:r>
      <w:r w:rsidR="002E5819" w:rsidRPr="000D04C3">
        <w:rPr>
          <w:rFonts w:hAnsi="Times New Roman" w:ascii="Times New Roman"/>
          <w:sz w:val="24"/>
          <w:szCs w:val="24"/>
        </w:rPr>
        <w:t xml:space="preserve">a </w:t>
      </w:r>
      <w:r w:rsidR="00265F8E" w:rsidRPr="000D04C3">
        <w:rPr>
          <w:rFonts w:hAnsi="Times New Roman" w:ascii="Times New Roman"/>
          <w:sz w:val="24"/>
          <w:szCs w:val="24"/>
        </w:rPr>
        <w:t>imenovan</w:t>
      </w:r>
      <w:r w:rsidR="002E5819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 </w:t>
      </w:r>
      <w:r w:rsidR="000D04C3" w:rsidRPr="000D04C3">
        <w:rPr>
          <w:rFonts w:hAnsi="Times New Roman" w:ascii="Times New Roman"/>
          <w:sz w:val="24"/>
          <w:szCs w:val="24"/>
        </w:rPr>
        <w:t>Davor Lamza dipl. oec. iz  Osijeka, Zagrebačka 7</w:t>
      </w:r>
      <w:r w:rsidRPr="000D04C3"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6880" w:rsidP="00B46880" w:rsidR="00B46880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1724/16-23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B46880">
        <w:rPr>
          <w:rFonts w:hAnsi="Times New Roman" w:ascii="Times New Roman"/>
          <w:sz w:val="24"/>
          <w:szCs w:val="24"/>
        </w:rPr>
        <w:t xml:space="preserve"> koje je i dostavio ovom sudu 20.02.2017, godine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47FB0">
        <w:rPr>
          <w:rFonts w:hAnsi="Times New Roman" w:ascii="Times New Roman"/>
          <w:sz w:val="24"/>
          <w:szCs w:val="24"/>
        </w:rPr>
        <w:t>Privremeni s</w:t>
      </w:r>
      <w:r w:rsidR="00547FB0" w:rsidRPr="0086293E">
        <w:rPr>
          <w:rFonts w:hAnsi="Times New Roman" w:ascii="Times New Roman"/>
          <w:sz w:val="24"/>
          <w:szCs w:val="24"/>
        </w:rPr>
        <w:t>tečajn</w:t>
      </w:r>
      <w:r w:rsidR="00547FB0">
        <w:rPr>
          <w:rFonts w:hAnsi="Times New Roman" w:ascii="Times New Roman"/>
          <w:sz w:val="24"/>
          <w:szCs w:val="24"/>
        </w:rPr>
        <w:t>i</w:t>
      </w:r>
      <w:r w:rsidR="00547FB0" w:rsidRPr="0086293E">
        <w:rPr>
          <w:rFonts w:hAnsi="Times New Roman" w:ascii="Times New Roman"/>
          <w:sz w:val="24"/>
          <w:szCs w:val="24"/>
        </w:rPr>
        <w:t xml:space="preserve"> upravitelj</w:t>
      </w:r>
      <w:r w:rsidR="00547FB0">
        <w:rPr>
          <w:rFonts w:hAnsi="Times New Roman" w:ascii="Times New Roman"/>
          <w:sz w:val="24"/>
          <w:szCs w:val="24"/>
        </w:rPr>
        <w:t xml:space="preserve"> je sudu podnio podnesak </w:t>
      </w:r>
      <w:r w:rsidR="00B46880">
        <w:rPr>
          <w:rFonts w:hAnsi="Times New Roman" w:ascii="Times New Roman"/>
          <w:sz w:val="24"/>
          <w:szCs w:val="24"/>
        </w:rPr>
        <w:t>2</w:t>
      </w:r>
      <w:r w:rsidR="00547FB0">
        <w:rPr>
          <w:rFonts w:hAnsi="Times New Roman" w:ascii="Times New Roman"/>
          <w:sz w:val="24"/>
          <w:szCs w:val="24"/>
        </w:rPr>
        <w:t>.</w:t>
      </w:r>
      <w:r w:rsidR="00B46880">
        <w:rPr>
          <w:rFonts w:hAnsi="Times New Roman" w:ascii="Times New Roman"/>
          <w:sz w:val="24"/>
          <w:szCs w:val="24"/>
        </w:rPr>
        <w:t>3</w:t>
      </w:r>
      <w:r w:rsidR="00547FB0">
        <w:rPr>
          <w:rFonts w:hAnsi="Times New Roman" w:ascii="Times New Roman"/>
          <w:sz w:val="24"/>
          <w:szCs w:val="24"/>
        </w:rPr>
        <w:t xml:space="preserve">.2017. kojim je  predložio </w:t>
      </w:r>
      <w:r w:rsidR="00547FB0" w:rsidRPr="0086293E">
        <w:rPr>
          <w:rFonts w:hAnsi="Times New Roman" w:ascii="Times New Roman"/>
          <w:sz w:val="24"/>
          <w:szCs w:val="24"/>
        </w:rPr>
        <w:t xml:space="preserve">da </w:t>
      </w:r>
      <w:r w:rsidR="00547FB0">
        <w:rPr>
          <w:rFonts w:hAnsi="Times New Roman" w:ascii="Times New Roman"/>
          <w:sz w:val="24"/>
          <w:szCs w:val="24"/>
        </w:rPr>
        <w:t>mu</w:t>
      </w:r>
      <w:r w:rsidR="00547FB0" w:rsidRPr="0086293E">
        <w:rPr>
          <w:rFonts w:hAnsi="Times New Roman" w:ascii="Times New Roman"/>
          <w:sz w:val="24"/>
          <w:szCs w:val="24"/>
        </w:rPr>
        <w:t xml:space="preserve"> se </w:t>
      </w:r>
      <w:r w:rsidR="00547FB0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47FB0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46880">
        <w:rPr>
          <w:rFonts w:hAnsi="Times New Roman" w:ascii="Times New Roman"/>
          <w:sz w:val="24"/>
          <w:szCs w:val="24"/>
        </w:rPr>
        <w:t>10</w:t>
      </w:r>
      <w:r w:rsidR="002A0CB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A39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B46880">
        <w:rPr>
          <w:rFonts w:hAnsi="Times New Roman" w:ascii="Times New Roman"/>
          <w:sz w:val="24"/>
          <w:szCs w:val="24"/>
        </w:rPr>
        <w:t>10</w:t>
      </w:r>
      <w:r w:rsidR="002A0CBA">
        <w:rPr>
          <w:rFonts w:hAnsi="Times New Roman" w:ascii="Times New Roman"/>
          <w:sz w:val="24"/>
          <w:szCs w:val="24"/>
        </w:rPr>
        <w:t>/</w:t>
      </w:r>
      <w:r w:rsidR="000D04C3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951" w:rsidP="00F427F2" w:rsidR="00304951">
      <w:pPr>
        <w:spacing w:lineRule="auto" w:line="240" w:after="0"/>
      </w:pPr>
      <w:r>
        <w:separator/>
      </w:r>
    </w:p>
  </w:endnote>
  <w:endnote w:id="0" w:type="continuationSeparator">
    <w:p w:rsidRDefault="00304951" w:rsidP="00F427F2" w:rsidR="003049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951" w:rsidP="00F427F2" w:rsidR="00304951">
      <w:pPr>
        <w:spacing w:lineRule="auto" w:line="240" w:after="0"/>
      </w:pPr>
      <w:r>
        <w:separator/>
      </w:r>
    </w:p>
  </w:footnote>
  <w:footnote w:id="0" w:type="continuationSeparator">
    <w:p w:rsidRDefault="00304951" w:rsidP="00F427F2" w:rsidR="003049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0F5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11B5"/>
    <w:rsid w:val="0001232F"/>
    <w:rsid w:val="00015C9B"/>
    <w:rsid w:val="00043949"/>
    <w:rsid w:val="00065080"/>
    <w:rsid w:val="000D04C3"/>
    <w:rsid w:val="000D2A5B"/>
    <w:rsid w:val="000D2DDD"/>
    <w:rsid w:val="000F244B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04951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5A3939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09E3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46880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DD0F59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D0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F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F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F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F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DD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F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F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F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F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2017.</izvorni_sadrzaj>
    <derivirana_varijabla naziv="DomainObject.Predmet.DatumRjesavanja_1">28.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>
      <item>Nedeljko Anušić</item>
    </izvorni_sadrzaj>
    <derivirana_varijabla naziv="DomainObject.Predmet.OstaliListFormated_1">
      <item>Nedeljko Anušić</item>
    </derivirana_varijabla>
  </DomainObject.Predmet.OstaliListFormated>
  <DomainObject.Predmet.OstaliListFormatedOIB>
    <izvorni_sadrzaj>
      <item>Nedeljko Anušić, OIB 36192924395</item>
    </izvorni_sadrzaj>
    <derivirana_varijabla naziv="DomainObject.Predmet.OstaliListFormatedOIB_1">
      <item>Nedeljko Anušić, OIB 36192924395</item>
    </derivirana_varijabla>
  </DomainObject.Predmet.OstaliListFormatedOIB>
  <DomainObject.Predmet.OstaliListFormatedWithAdress>
    <izvorni_sadrzaj>
      <item>Nedeljko Anušić, Obere Regenstrasse 5, Regensburg</item>
    </izvorni_sadrzaj>
    <derivirana_varijabla naziv="DomainObject.Predmet.OstaliListFormatedWithAdress_1">
      <item>Nedeljko Anušić, Obere Regenstrasse 5, Regensburg</item>
    </derivirana_varijabla>
  </DomainObject.Predmet.OstaliListFormatedWithAdress>
  <DomainObject.Predmet.OstaliListFormatedWithAdressOIB>
    <izvorni_sadrzaj>
      <item>Nedeljko Anušić, OIB 36192924395, Obere Regenstrasse 5, Regensburg</item>
    </izvorni_sadrzaj>
    <derivirana_varijabla naziv="DomainObject.Predmet.OstaliListFormatedWithAdressOIB_1">
      <item>Nedeljko Anušić, OIB 36192924395, Obere Regenstrasse 5, Regensburg</item>
    </derivirana_varijabla>
  </DomainObject.Predmet.OstaliListFormatedWithAdressOIB>
  <DomainObject.Predmet.OstaliListNazivFormated>
    <izvorni_sadrzaj>
      <item>Nedeljko Anušić</item>
    </izvorni_sadrzaj>
    <derivirana_varijabla naziv="DomainObject.Predmet.OstaliListNazivFormated_1">
      <item>Nedeljko Anušić</item>
    </derivirana_varijabla>
  </DomainObject.Predmet.OstaliListNazivFormated>
  <DomainObject.Predmet.OstaliListNazivFormatedOIB>
    <izvorni_sadrzaj>
      <item>Nedeljko Anušić, OIB 36192924395</item>
    </izvorni_sadrzaj>
    <derivirana_varijabla naziv="DomainObject.Predmet.OstaliListNazivFormatedOIB_1">
      <item>Nedeljko Anušić, OIB 36192924395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>17. travnja 2017.</izvorni_sadrzaj>
    <derivirana_varijabla naziv="DomainObject.Predmet.OdlukaRjesenje.DatumPravomocnosti_1">17. travnja 2017.</derivirana_varijabla>
  </DomainObject.Predmet.OdlukaRjesenje.DatumPravomocnosti>
  <DomainObject.Predmet.OdlukaRjesenje.Oznaka>
    <izvorni_sadrzaj>St-1724/2016-18</izvorni_sadrzaj>
    <derivirana_varijabla naziv="DomainObject.Predmet.OdlukaRjesenje.Oznaka_1">St-1724/2016-18</derivirana_varijabla>
  </DomainObject.Predmet.OdlukaRjesenje.Oznaka>
  <DomainObject.Predmet.SudioniciListNaziv>
    <izvorni_sadrzaj>
      <item>FINA RC OSIJEK</item>
      <item>DOWN j.d.o.o. za ugostiteljstvo</item>
      <item>Nedeljko Anušić</item>
    </izvorni_sadrzaj>
    <derivirana_varijabla naziv="DomainObject.Predmet.SudioniciListNaziv_1">
      <item>FINA RC OSIJEK</item>
      <item>DOWN j.d.o.o. za ugostiteljstvo</item>
      <item>Nedeljko Anušić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  <item>Nedeljko Anušić, OIB 36192924395, Obere Regenstrasse 5,Regensburg</item>
    </izvorni_sadrzaj>
    <derivirana_varijabla naziv="DomainObject.Predmet.SudioniciListAdressOIB_1">
      <item>FINA RC OSIJEK, OIB 85821130368</item>
      <item>DOWN j.d.o.o. za ugostiteljstvo, OIB 41076160037, Korčulanska 14,31400 Đakovo</item>
      <item>Nedeljko Anušić, OIB 36192924395, Obere Regenstrasse 5,Regensburg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  <item>, OIB 36192924395</item>
    </izvorni_sadrzaj>
    <derivirana_varijabla naziv="DomainObject.Predmet.SudioniciListNazivOIB_1">
      <item>, OIB 85821130368</item>
      <item>, OIB 41076160037</item>
      <item>, OIB 36192924395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7B1B9-AD38-4523-8749-AFB5F27E1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459</properties:Words>
  <properties:Characters>2549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2017-05-10T12:04:00Z</dcterms:created>
  <dc:creator>Blanka</dc:creator>
  <cp:lastModifiedBy>Snježana Markotić Jurić</cp:lastModifiedBy>
  <cp:lastPrinted>2017-05-09T10:07:00Z</cp:lastPrinted>
  <dcterms:modified xmlns:xsi="http://www.w3.org/2001/XMLSchema-instance" xsi:type="dcterms:W3CDTF">2017-05-10T12:05:00Z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