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e8b3d" w14:paraId="7ae8b3d" w:rsidRDefault="00276F44" w:rsidP="0067619E" w:rsidR="00215C9F" w:rsidRPr="00A27FE8">
      <w:pPr>
        <w:ind w:firstLine="708" w:left="4956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67619E">
        <w:rPr>
          <w:b/>
        </w:rPr>
        <w:t>717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67619E">
        <w:rPr>
          <w:b/>
        </w:rPr>
        <w:t>7</w:t>
      </w: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25613F" w:rsidR="007454FA">
      <w:pPr>
        <w:rPr>
          <w:b/>
        </w:rPr>
      </w:pPr>
      <w:r>
        <w:rPr>
          <w:b/>
        </w:rPr>
        <w:t>Split, Sukoišanska 6</w:t>
      </w:r>
    </w:p>
    <w:p w:rsidRDefault="0025613F" w:rsidP="0025613F" w:rsidR="0025613F" w:rsidRPr="0025613F">
      <w:pPr>
        <w:rPr>
          <w:b/>
        </w:rPr>
      </w:pPr>
    </w:p>
    <w:p w:rsidRDefault="00451E27" w:rsidP="007E54E5" w:rsidR="007E54E5" w:rsidRPr="00A27FE8">
      <w:pPr>
        <w:jc w:val="center"/>
        <w:rPr>
          <w:b/>
        </w:rPr>
      </w:pPr>
      <w:r w:rsidRPr="00A27FE8">
        <w:rPr>
          <w:b/>
        </w:rPr>
        <w:t>R</w:t>
      </w:r>
      <w:r w:rsidR="0067619E">
        <w:rPr>
          <w:b/>
        </w:rPr>
        <w:t xml:space="preserve"> </w:t>
      </w:r>
      <w:r w:rsidRPr="00A27FE8">
        <w:rPr>
          <w:b/>
        </w:rPr>
        <w:t>E</w:t>
      </w:r>
      <w:r w:rsidR="0067619E">
        <w:rPr>
          <w:b/>
        </w:rPr>
        <w:t xml:space="preserve"> </w:t>
      </w:r>
      <w:r w:rsidRPr="00A27FE8">
        <w:rPr>
          <w:b/>
        </w:rPr>
        <w:t>P</w:t>
      </w:r>
      <w:r w:rsidR="0067619E">
        <w:rPr>
          <w:b/>
        </w:rPr>
        <w:t xml:space="preserve"> </w:t>
      </w:r>
      <w:r w:rsidRPr="00A27FE8">
        <w:rPr>
          <w:b/>
        </w:rPr>
        <w:t>U</w:t>
      </w:r>
      <w:r w:rsidR="0067619E">
        <w:rPr>
          <w:b/>
        </w:rPr>
        <w:t xml:space="preserve"> </w:t>
      </w:r>
      <w:r w:rsidRPr="00A27FE8">
        <w:rPr>
          <w:b/>
        </w:rPr>
        <w:t>B</w:t>
      </w:r>
      <w:r w:rsidR="0067619E">
        <w:rPr>
          <w:b/>
        </w:rPr>
        <w:t xml:space="preserve"> </w:t>
      </w:r>
      <w:r w:rsidRPr="00A27FE8">
        <w:rPr>
          <w:b/>
        </w:rPr>
        <w:t>L</w:t>
      </w:r>
      <w:r w:rsidR="0067619E">
        <w:rPr>
          <w:b/>
        </w:rPr>
        <w:t xml:space="preserve"> </w:t>
      </w:r>
      <w:r w:rsidRPr="00A27FE8">
        <w:rPr>
          <w:b/>
        </w:rPr>
        <w:t>I</w:t>
      </w:r>
      <w:r w:rsidR="0067619E">
        <w:rPr>
          <w:b/>
        </w:rPr>
        <w:t xml:space="preserve"> </w:t>
      </w:r>
      <w:r w:rsidRPr="00A27FE8">
        <w:rPr>
          <w:b/>
        </w:rPr>
        <w:t>K</w:t>
      </w:r>
      <w:r w:rsidR="0067619E">
        <w:rPr>
          <w:b/>
        </w:rPr>
        <w:t xml:space="preserve"> </w:t>
      </w:r>
      <w:r w:rsidRPr="00A27FE8">
        <w:rPr>
          <w:b/>
        </w:rPr>
        <w:t>A</w:t>
      </w:r>
      <w:r w:rsidR="0067619E">
        <w:rPr>
          <w:b/>
        </w:rPr>
        <w:t xml:space="preserve"> </w:t>
      </w:r>
      <w:r w:rsidRPr="00A27FE8">
        <w:rPr>
          <w:b/>
        </w:rPr>
        <w:t xml:space="preserve"> H</w:t>
      </w:r>
      <w:r w:rsidR="0067619E">
        <w:rPr>
          <w:b/>
        </w:rPr>
        <w:t xml:space="preserve"> </w:t>
      </w:r>
      <w:r w:rsidRPr="00A27FE8">
        <w:rPr>
          <w:b/>
        </w:rPr>
        <w:t>R</w:t>
      </w:r>
      <w:r w:rsidR="0067619E">
        <w:rPr>
          <w:b/>
        </w:rPr>
        <w:t xml:space="preserve"> </w:t>
      </w:r>
      <w:r w:rsidRPr="00A27FE8">
        <w:rPr>
          <w:b/>
        </w:rPr>
        <w:t>V</w:t>
      </w:r>
      <w:r w:rsidR="0067619E">
        <w:rPr>
          <w:b/>
        </w:rPr>
        <w:t xml:space="preserve"> </w:t>
      </w:r>
      <w:r w:rsidRPr="00A27FE8">
        <w:rPr>
          <w:b/>
        </w:rPr>
        <w:t>A</w:t>
      </w:r>
      <w:r w:rsidR="0067619E">
        <w:rPr>
          <w:b/>
        </w:rPr>
        <w:t xml:space="preserve"> </w:t>
      </w:r>
      <w:r w:rsidRPr="00A27FE8">
        <w:rPr>
          <w:b/>
        </w:rPr>
        <w:t>T</w:t>
      </w:r>
      <w:r w:rsidR="0067619E">
        <w:rPr>
          <w:b/>
        </w:rPr>
        <w:t xml:space="preserve"> </w:t>
      </w:r>
      <w:r w:rsidRPr="00A27FE8">
        <w:rPr>
          <w:b/>
        </w:rPr>
        <w:t>S</w:t>
      </w:r>
      <w:r w:rsidR="0067619E">
        <w:rPr>
          <w:b/>
        </w:rPr>
        <w:t xml:space="preserve"> </w:t>
      </w:r>
      <w:r w:rsidRPr="00A27FE8">
        <w:rPr>
          <w:b/>
        </w:rPr>
        <w:t>K</w:t>
      </w:r>
      <w:r w:rsidR="0067619E">
        <w:rPr>
          <w:b/>
        </w:rPr>
        <w:t xml:space="preserve"> </w:t>
      </w:r>
      <w:r w:rsidRPr="00A27FE8">
        <w:rPr>
          <w:b/>
        </w:rPr>
        <w:t>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</w:t>
      </w:r>
      <w:r w:rsidR="0067619E">
        <w:rPr>
          <w:b/>
        </w:rPr>
        <w:t xml:space="preserve"> </w:t>
      </w:r>
      <w:r w:rsidRPr="00A27FE8">
        <w:rPr>
          <w:b/>
        </w:rPr>
        <w:t>J</w:t>
      </w:r>
      <w:r w:rsidR="0067619E">
        <w:rPr>
          <w:b/>
        </w:rPr>
        <w:t xml:space="preserve"> </w:t>
      </w:r>
      <w:r w:rsidRPr="00A27FE8">
        <w:rPr>
          <w:b/>
        </w:rPr>
        <w:t>E</w:t>
      </w:r>
      <w:r w:rsidR="0067619E">
        <w:rPr>
          <w:b/>
        </w:rPr>
        <w:t xml:space="preserve"> </w:t>
      </w:r>
      <w:r w:rsidRPr="00A27FE8">
        <w:rPr>
          <w:b/>
        </w:rPr>
        <w:t>Š</w:t>
      </w:r>
      <w:r w:rsidR="0067619E">
        <w:rPr>
          <w:b/>
        </w:rPr>
        <w:t xml:space="preserve"> </w:t>
      </w:r>
      <w:r w:rsidRPr="00A27FE8">
        <w:rPr>
          <w:b/>
        </w:rPr>
        <w:t>E</w:t>
      </w:r>
      <w:r w:rsidR="0067619E">
        <w:rPr>
          <w:b/>
        </w:rPr>
        <w:t xml:space="preserve"> </w:t>
      </w:r>
      <w:r w:rsidRPr="00A27FE8">
        <w:rPr>
          <w:b/>
        </w:rPr>
        <w:t>NJ</w:t>
      </w:r>
      <w:r w:rsidR="0067619E">
        <w:rPr>
          <w:b/>
        </w:rPr>
        <w:t xml:space="preserve"> </w:t>
      </w:r>
      <w:r w:rsidRPr="00A27FE8">
        <w:rPr>
          <w:b/>
        </w:rPr>
        <w:t>E</w:t>
      </w:r>
    </w:p>
    <w:p w:rsidRDefault="007454FA" w:rsidP="00451E27" w:rsidR="007454FA" w:rsidRPr="00A27FE8">
      <w:pPr>
        <w:jc w:val="both"/>
      </w:pPr>
    </w:p>
    <w:p w:rsidRDefault="000A36F8" w:rsidP="00AA56B7" w:rsidR="0052468A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67619E" w:rsidRPr="0067619E">
        <w:t>LOYAL d.o.o. turistička agencija i usluge, Split, Bana Berislavića 8, MBS: 060303327, OIB: 74136539814</w:t>
      </w:r>
      <w:r w:rsidR="00451E27" w:rsidRPr="00A27FE8">
        <w:t xml:space="preserve">, dana </w:t>
      </w:r>
      <w:r w:rsidR="00C4640D">
        <w:t>1</w:t>
      </w:r>
      <w:r w:rsidR="00AA56B7">
        <w:t>1</w:t>
      </w:r>
      <w:r w:rsidR="00CD578D">
        <w:t xml:space="preserve">. </w:t>
      </w:r>
      <w:r w:rsidR="00CD24BE">
        <w:t>siječ</w:t>
      </w:r>
      <w:r w:rsidR="00CD578D">
        <w:t>nj</w:t>
      </w:r>
      <w:r w:rsidR="00185D34">
        <w:t>a</w:t>
      </w:r>
      <w:r w:rsidR="00451E27" w:rsidRPr="00A27FE8">
        <w:t xml:space="preserve"> 201</w:t>
      </w:r>
      <w:r w:rsidR="00CD24BE">
        <w:t>8</w:t>
      </w:r>
      <w:r w:rsidR="00451E27" w:rsidRPr="00A27FE8">
        <w:t xml:space="preserve">.g. </w:t>
      </w:r>
    </w:p>
    <w:p w:rsidRDefault="0025613F" w:rsidP="00AA56B7" w:rsidR="0025613F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67619E" w:rsidRPr="0067619E">
        <w:t>LOYAL d.o.o. turistička agencija i usluge, Split, Bana Berislavića 8, MBS: 060303327, OIB: 74136539814</w:t>
      </w:r>
      <w:r w:rsidR="00E77074">
        <w:t>,</w:t>
      </w:r>
      <w:r w:rsidR="00215FAF">
        <w:t xml:space="preserve"> </w:t>
      </w:r>
      <w:r w:rsidR="00511804">
        <w:t xml:space="preserve">dana </w:t>
      </w:r>
      <w:r w:rsidR="00C4640D">
        <w:t>1</w:t>
      </w:r>
      <w:r w:rsidR="00AA56B7">
        <w:t>1</w:t>
      </w:r>
      <w:r w:rsidR="00CD24BE" w:rsidRPr="00CD24BE">
        <w:t>. siječnja 2018</w:t>
      </w:r>
      <w:r w:rsidR="00F95D23">
        <w:t xml:space="preserve">. godine u </w:t>
      </w:r>
      <w:r w:rsidR="0052468A">
        <w:t>1</w:t>
      </w:r>
      <w:r w:rsidR="00100474">
        <w:t>4</w:t>
      </w:r>
      <w:r w:rsidR="009247F2" w:rsidRPr="00A27FE8">
        <w:t>,</w:t>
      </w:r>
      <w:r w:rsidR="00CD24BE">
        <w:t>0</w:t>
      </w:r>
      <w:r w:rsidR="00ED0C82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67619E" w:rsidRPr="0067619E">
        <w:t>Daniela Kovač, Kaštel Sućurac, Cesta dr. Franje Tuđmana 238A, OIB: 73917202839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67619E" w:rsidRPr="0067619E">
        <w:t>LOYAL d.o.o. turistička agencija i usluge, Split, Bana Berislavića 8, MBS: 060303327, OIB: 74136539814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7E54E5" w:rsidR="00E86A86" w:rsidRPr="00A27FE8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021839" w:rsidP="00F54DA7" w:rsidR="00021839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67619E" w:rsidP="0067619E" w:rsidR="0067619E">
      <w:pPr>
        <w:ind w:firstLine="708"/>
        <w:jc w:val="both"/>
      </w:pPr>
      <w:r>
        <w:t xml:space="preserve">Predlagatelj Financijska agencija, RC Split je prijedlogom zaprimljenim na Trgovačkom sudu u Splitu, dana 06. srpnja 2017. godine predložio otvaranje stečajnog postupka nad dužnikom LOYAL d.o.o. turistička agencija i usluge, Split, Bana Berislavića 8, MBS: 060303327, OIB: 74136539814. U prijedlogu se u bitnome navodi da temeljem čl. 110. st. 1. SZ-a podnosi prijedlog, te da na dan 29.06.2017.g. dužnik ima u očevidniku redoslijeda osnova za plaćanje evidentirane osnove za plaćanje u neprekinutom razdoblju od 120 dana u ukupnom iznosu od 118.945,34 kuna u koji iznos je uračunata kamata i naknada predlagatelja za provedbu ovrhe na </w:t>
      </w:r>
      <w:r>
        <w:lastRenderedPageBreak/>
        <w:t>novčanim sredstvima. Navodi se da dužnik ima jednog zaposlenog, te ima otvoren račun kod Privredne banke d.d.</w:t>
      </w:r>
    </w:p>
    <w:p w:rsidRDefault="0067619E" w:rsidP="0067619E" w:rsidR="0067619E">
      <w:pPr>
        <w:ind w:firstLine="708"/>
        <w:jc w:val="both"/>
      </w:pPr>
    </w:p>
    <w:p w:rsidRDefault="0067619E" w:rsidP="0067619E" w:rsidR="0067619E">
      <w:pPr>
        <w:ind w:firstLine="708"/>
        <w:jc w:val="both"/>
      </w:pPr>
      <w:r>
        <w:t>Kako je predlagatelj učinio vjerojatnim postojanje stečajnog razloga, to je rješenjem ovog suda posl.br. St-717/2017 od 23. listopada 2017.g. pokrenut prethodni postupak radi utvrđivanja uvjeta za otvaranje stečajnog postupka i zakazano ročište  na koje su pozvani predlagatelj, FINA, dužnik, zastupnik po zakonu dužnika.</w:t>
      </w:r>
    </w:p>
    <w:p w:rsidRDefault="0067619E" w:rsidP="0067619E" w:rsidR="0067619E">
      <w:pPr>
        <w:ind w:firstLine="708"/>
        <w:jc w:val="both"/>
      </w:pPr>
    </w:p>
    <w:p w:rsidRDefault="0067619E" w:rsidP="0067619E" w:rsidR="0067619E">
      <w:pPr>
        <w:ind w:firstLine="708"/>
        <w:jc w:val="both"/>
      </w:pPr>
      <w:r>
        <w:t xml:space="preserve">Na ročište održano 28. studenoga 2017.g. zastupnik po zakonu dužnika nije pristupio. Sud je službenim putem zatražio od Općinskog suda i MUP-a podatke o imovini dužnika. Iz potvrde Općinskog suda u Splitu je vidljivo da dužnik nije upisan kao vlasnik nekretnina na području tog Zemljišno knjižnog odjela, a iz potvrde MUP-a je vidljivo da dužnik nije evidentiran kao vlasnik vozila.  </w:t>
      </w:r>
    </w:p>
    <w:p w:rsidRDefault="0067619E" w:rsidP="0067619E" w:rsidR="0067619E">
      <w:pPr>
        <w:ind w:firstLine="708"/>
        <w:jc w:val="both"/>
      </w:pPr>
    </w:p>
    <w:p w:rsidRDefault="0067619E" w:rsidP="0067619E" w:rsidR="0025613F">
      <w:pPr>
        <w:ind w:firstLine="708"/>
        <w:jc w:val="both"/>
      </w:pPr>
      <w:r>
        <w:t>Iz potvrde FINA od 27.11.2017.g. (l.s. 28) je vidljivo da u Očevidniku redoslijeda osnova za plaćanje na dan izdavanja potvrde dužnik ima evidentirane ne izvršene osnove za plaćanje u neprekidnom razdoblju od 270 dana. Kod stečajnog dužnika je stoga ispunjen stečajni razlog nesposobnosti za plaćanje.</w:t>
      </w:r>
    </w:p>
    <w:p w:rsidRDefault="0067619E" w:rsidP="0067619E" w:rsidR="0067619E">
      <w:pPr>
        <w:ind w:firstLine="708"/>
        <w:jc w:val="both"/>
      </w:pPr>
    </w:p>
    <w:p w:rsidRDefault="00330AB0" w:rsidP="0025613F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>Društvo</w:t>
      </w:r>
      <w:r w:rsidR="00ED0C82">
        <w:t xml:space="preserve"> trenutno</w:t>
      </w:r>
      <w:r w:rsidR="00451E27" w:rsidRPr="00A27FE8">
        <w:t xml:space="preserve">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</w:t>
      </w:r>
      <w:r w:rsidR="0067619E">
        <w:t>St-717/2017</w:t>
      </w:r>
      <w:r w:rsidR="00AA56B7" w:rsidRPr="00AA56B7">
        <w:t xml:space="preserve"> od 11. prosinca 2017.g.</w:t>
      </w:r>
      <w:r w:rsidR="00AA56B7">
        <w:t xml:space="preserve"> </w:t>
      </w:r>
      <w:r w:rsidR="00451E27" w:rsidRPr="00A27FE8">
        <w:t>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67619E">
        <w:t>St-717</w:t>
      </w:r>
      <w:r w:rsidR="00C4640D">
        <w:t>/2</w:t>
      </w:r>
      <w:r w:rsidR="00AA56B7">
        <w:t>016 od 11. prosinc</w:t>
      </w:r>
      <w:r w:rsidR="00C4640D">
        <w:t>a 2017.g</w:t>
      </w:r>
      <w:r w:rsidR="007E54E5">
        <w:t>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</w:t>
      </w:r>
      <w:r w:rsidR="00021839">
        <w:t xml:space="preserve"> sada</w:t>
      </w:r>
      <w:r w:rsidRPr="00A27FE8">
        <w:t xml:space="preserve">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706A6D" w:rsidP="00AA56B7" w:rsidR="00F90BC0">
      <w:pPr>
        <w:ind w:firstLine="708"/>
        <w:jc w:val="both"/>
      </w:pPr>
      <w:r>
        <w:t>I</w:t>
      </w:r>
      <w:r w:rsidR="004D52EA" w:rsidRPr="00A27FE8">
        <w:t xml:space="preserve"> nakon zaključenja stečajnog postupka, stečajni upravitelj može u ime stečajnog dužnika, a za račun stečajne mase unovčiti eventualno naknadno pronađenu imovinu dužnika, sukladno čl.133. SZ-a.</w:t>
      </w:r>
    </w:p>
    <w:p w:rsidRDefault="0025613F" w:rsidP="00AA56B7" w:rsidR="0025613F" w:rsidRPr="00A27FE8">
      <w:pPr>
        <w:ind w:firstLine="708"/>
        <w:jc w:val="both"/>
      </w:pPr>
    </w:p>
    <w:p w:rsidRDefault="004D52EA" w:rsidP="0067619E" w:rsidR="0067619E" w:rsidRPr="0067619E">
      <w:pPr>
        <w:jc w:val="center"/>
        <w:rPr>
          <w:b/>
        </w:rPr>
      </w:pPr>
      <w:r w:rsidRPr="0067619E">
        <w:rPr>
          <w:b/>
        </w:rPr>
        <w:t xml:space="preserve">U </w:t>
      </w:r>
      <w:r w:rsidR="00CD5844" w:rsidRPr="0067619E">
        <w:rPr>
          <w:b/>
        </w:rPr>
        <w:t>Split</w:t>
      </w:r>
      <w:r w:rsidRPr="0067619E">
        <w:rPr>
          <w:b/>
        </w:rPr>
        <w:t xml:space="preserve">u, </w:t>
      </w:r>
      <w:r w:rsidR="00AA56B7" w:rsidRPr="0067619E">
        <w:rPr>
          <w:b/>
        </w:rPr>
        <w:t>11</w:t>
      </w:r>
      <w:r w:rsidR="00CD578D" w:rsidRPr="0067619E">
        <w:rPr>
          <w:b/>
        </w:rPr>
        <w:t xml:space="preserve">. </w:t>
      </w:r>
      <w:r w:rsidR="00CD24BE" w:rsidRPr="0067619E">
        <w:rPr>
          <w:b/>
        </w:rPr>
        <w:t>siječ</w:t>
      </w:r>
      <w:r w:rsidR="00CD578D" w:rsidRPr="0067619E">
        <w:rPr>
          <w:b/>
        </w:rPr>
        <w:t>nj</w:t>
      </w:r>
      <w:r w:rsidR="00185D34" w:rsidRPr="0067619E">
        <w:rPr>
          <w:b/>
        </w:rPr>
        <w:t>a</w:t>
      </w:r>
      <w:r w:rsidRPr="0067619E">
        <w:rPr>
          <w:b/>
        </w:rPr>
        <w:t xml:space="preserve"> 201</w:t>
      </w:r>
      <w:r w:rsidR="00CD24BE" w:rsidRPr="0067619E">
        <w:rPr>
          <w:b/>
        </w:rPr>
        <w:t>8</w:t>
      </w:r>
      <w:r w:rsidRPr="0067619E">
        <w:rPr>
          <w:b/>
        </w:rPr>
        <w:t>. godine</w:t>
      </w:r>
    </w:p>
    <w:p w:rsidRDefault="004D52EA" w:rsidP="0067619E" w:rsidR="004D52EA" w:rsidRPr="0067619E">
      <w:pPr>
        <w:ind w:firstLine="708" w:left="4248"/>
        <w:jc w:val="center"/>
        <w:rPr>
          <w:b/>
        </w:rPr>
      </w:pPr>
      <w:r w:rsidRPr="0067619E">
        <w:rPr>
          <w:b/>
        </w:rPr>
        <w:t>Sudac:</w:t>
      </w:r>
    </w:p>
    <w:p w:rsidRDefault="004D52EA" w:rsidP="004D52EA" w:rsidR="004D52EA" w:rsidRPr="0067619E">
      <w:pPr>
        <w:jc w:val="both"/>
      </w:pPr>
    </w:p>
    <w:p w:rsidRDefault="004D52EA" w:rsidP="0025613F" w:rsidR="00CF441E" w:rsidRPr="0067619E">
      <w:pPr>
        <w:ind w:left="5664"/>
        <w:jc w:val="both"/>
        <w:rPr>
          <w:b/>
        </w:rPr>
      </w:pPr>
      <w:r w:rsidRPr="0067619E">
        <w:rPr>
          <w:b/>
        </w:rPr>
        <w:t>Katarina Franković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4D52EA" w:rsidP="004D52EA" w:rsidR="004D52EA" w:rsidRPr="00A27FE8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CD5844">
        <w:t>FINA</w:t>
      </w:r>
    </w:p>
    <w:p w:rsidRDefault="00CD5844" w:rsidP="00CD578D" w:rsidR="00CD578D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79431D" w:rsidP="00A27FE8" w:rsidR="0079431D">
      <w:pPr>
        <w:pStyle w:val="Odlomakpopisa"/>
        <w:numPr>
          <w:ilvl w:val="0"/>
          <w:numId w:val="4"/>
        </w:numPr>
        <w:jc w:val="both"/>
      </w:pPr>
      <w:r w:rsidRPr="0079431D">
        <w:t>zastupnik po zakonu dužnika</w:t>
      </w:r>
    </w:p>
    <w:p w:rsidRDefault="00A27FE8" w:rsidP="00A27FE8" w:rsidR="00A27FE8" w:rsidRPr="00A27FE8">
      <w:pPr>
        <w:pStyle w:val="Odlomakpopisa"/>
        <w:numPr>
          <w:ilvl w:val="0"/>
          <w:numId w:val="4"/>
        </w:numPr>
        <w:jc w:val="both"/>
      </w:pPr>
      <w:r w:rsidRPr="00A27FE8">
        <w:t xml:space="preserve"> ŽDO </w:t>
      </w:r>
      <w:r w:rsidR="00CD5844">
        <w:t>Split</w:t>
      </w:r>
      <w:r w:rsidRPr="00A27FE8">
        <w:t>,</w:t>
      </w:r>
    </w:p>
    <w:p w:rsidRDefault="0079431D" w:rsidP="00A27FE8" w:rsidR="00A27FE8" w:rsidRPr="00A27FE8">
      <w:pPr>
        <w:jc w:val="both"/>
      </w:pPr>
      <w:r>
        <w:t>5</w:t>
      </w:r>
      <w:r w:rsidR="00A27FE8" w:rsidRPr="00A27FE8">
        <w:t>.) Sudski re</w:t>
      </w:r>
      <w:r w:rsidR="00157E0B">
        <w:t>gistar odmah i po pravomoćnosti</w:t>
      </w:r>
    </w:p>
    <w:p w:rsidRDefault="0079431D" w:rsidP="00A27FE8" w:rsidR="00A27FE8">
      <w:pPr>
        <w:jc w:val="both"/>
      </w:pPr>
      <w:r>
        <w:t>6</w:t>
      </w:r>
      <w:r w:rsidR="00A27FE8" w:rsidRPr="00A27FE8">
        <w:t>.) Porezna uprava, ispostava prema sjedištu dužnika,</w:t>
      </w:r>
    </w:p>
    <w:p w:rsidRDefault="00E77074" w:rsidP="00A27FE8" w:rsidR="00A27FE8" w:rsidRPr="00A27FE8">
      <w:pPr>
        <w:jc w:val="both"/>
      </w:pPr>
      <w:r>
        <w:t>7</w:t>
      </w:r>
      <w:r w:rsidR="00CD5844">
        <w:t>.) Stečajnom upravitelju</w:t>
      </w:r>
    </w:p>
    <w:p w:rsidRDefault="00E77074" w:rsidP="00A27FE8" w:rsidR="00A27FE8" w:rsidRPr="00A27FE8">
      <w:pPr>
        <w:jc w:val="both"/>
      </w:pPr>
      <w:r>
        <w:t>8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5A6640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401D68" w:rsidP="0084417E" w:rsidR="00BE1B95" w:rsidRPr="00AA0372">
    <w:pPr>
      <w:pStyle w:val="Zaglavlje"/>
      <w:jc w:val="right"/>
    </w:pPr>
    <w:r w:rsidRPr="00401D68">
      <w:rPr>
        <w:rFonts w:hAnsi="Book Antiqua" w:ascii="Book Antiqua"/>
        <w:b/>
        <w:sz w:val="20"/>
        <w:szCs w:val="20"/>
      </w:rPr>
      <w:t>Posl. br. 18 St-</w:t>
    </w:r>
    <w:r w:rsidR="0067619E">
      <w:rPr>
        <w:rFonts w:hAnsi="Book Antiqua" w:ascii="Book Antiqua"/>
        <w:b/>
        <w:sz w:val="20"/>
        <w:szCs w:val="20"/>
      </w:rPr>
      <w:t>717</w:t>
    </w:r>
    <w:r w:rsidRPr="00401D68">
      <w:rPr>
        <w:rFonts w:hAnsi="Book Antiqua" w:ascii="Book Antiqua"/>
        <w:b/>
        <w:sz w:val="20"/>
        <w:szCs w:val="20"/>
      </w:rPr>
      <w:t>/201</w:t>
    </w:r>
    <w:r w:rsidR="0067619E">
      <w:rPr>
        <w:rFonts w:hAnsi="Book Antiqua" w:ascii="Book Antiqua"/>
        <w:b/>
        <w:sz w:val="20"/>
        <w:szCs w:val="20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1839"/>
    <w:rsid w:val="000234E0"/>
    <w:rsid w:val="00023585"/>
    <w:rsid w:val="000258DB"/>
    <w:rsid w:val="00040488"/>
    <w:rsid w:val="000437A1"/>
    <w:rsid w:val="00043FE9"/>
    <w:rsid w:val="00044A55"/>
    <w:rsid w:val="00064E57"/>
    <w:rsid w:val="0007219B"/>
    <w:rsid w:val="00072609"/>
    <w:rsid w:val="00074FFE"/>
    <w:rsid w:val="00095006"/>
    <w:rsid w:val="00095E73"/>
    <w:rsid w:val="000A36F8"/>
    <w:rsid w:val="000A56F4"/>
    <w:rsid w:val="000B3478"/>
    <w:rsid w:val="000B43EA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0474"/>
    <w:rsid w:val="001050E5"/>
    <w:rsid w:val="00105FEC"/>
    <w:rsid w:val="00113E9B"/>
    <w:rsid w:val="001476C0"/>
    <w:rsid w:val="00157E0B"/>
    <w:rsid w:val="001634EF"/>
    <w:rsid w:val="0016541C"/>
    <w:rsid w:val="001669F9"/>
    <w:rsid w:val="001732D0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17DF"/>
    <w:rsid w:val="001E5DE4"/>
    <w:rsid w:val="00202E9C"/>
    <w:rsid w:val="00215C9F"/>
    <w:rsid w:val="00215FAF"/>
    <w:rsid w:val="00220164"/>
    <w:rsid w:val="0022386D"/>
    <w:rsid w:val="002258D7"/>
    <w:rsid w:val="002303FF"/>
    <w:rsid w:val="002309A3"/>
    <w:rsid w:val="00241FF9"/>
    <w:rsid w:val="0025613F"/>
    <w:rsid w:val="0025616F"/>
    <w:rsid w:val="0025703D"/>
    <w:rsid w:val="00270034"/>
    <w:rsid w:val="0027060D"/>
    <w:rsid w:val="0027349C"/>
    <w:rsid w:val="00276F44"/>
    <w:rsid w:val="00287E14"/>
    <w:rsid w:val="0029352F"/>
    <w:rsid w:val="0029425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67FFC"/>
    <w:rsid w:val="003709C2"/>
    <w:rsid w:val="00370E70"/>
    <w:rsid w:val="003736A8"/>
    <w:rsid w:val="00387EEE"/>
    <w:rsid w:val="003905A5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75FB"/>
    <w:rsid w:val="00437DC8"/>
    <w:rsid w:val="00440BF9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6640"/>
    <w:rsid w:val="005C0DA1"/>
    <w:rsid w:val="005C327C"/>
    <w:rsid w:val="005C74D3"/>
    <w:rsid w:val="005E63D7"/>
    <w:rsid w:val="005E6841"/>
    <w:rsid w:val="006005CB"/>
    <w:rsid w:val="00606481"/>
    <w:rsid w:val="00622DF6"/>
    <w:rsid w:val="00624161"/>
    <w:rsid w:val="0063088A"/>
    <w:rsid w:val="0063094D"/>
    <w:rsid w:val="00632D4A"/>
    <w:rsid w:val="00667561"/>
    <w:rsid w:val="006704E3"/>
    <w:rsid w:val="0067619E"/>
    <w:rsid w:val="006A6514"/>
    <w:rsid w:val="006A7112"/>
    <w:rsid w:val="006C6DD3"/>
    <w:rsid w:val="006D27E3"/>
    <w:rsid w:val="006D281F"/>
    <w:rsid w:val="006D37B0"/>
    <w:rsid w:val="006D5CE5"/>
    <w:rsid w:val="006D79FD"/>
    <w:rsid w:val="006E2834"/>
    <w:rsid w:val="006E40C5"/>
    <w:rsid w:val="006F261B"/>
    <w:rsid w:val="00702035"/>
    <w:rsid w:val="0070376D"/>
    <w:rsid w:val="00706A6D"/>
    <w:rsid w:val="00717971"/>
    <w:rsid w:val="0072023C"/>
    <w:rsid w:val="0072407F"/>
    <w:rsid w:val="00731A2D"/>
    <w:rsid w:val="007454FA"/>
    <w:rsid w:val="007528AB"/>
    <w:rsid w:val="00781F7F"/>
    <w:rsid w:val="007901E9"/>
    <w:rsid w:val="0079431D"/>
    <w:rsid w:val="007A456E"/>
    <w:rsid w:val="007A5515"/>
    <w:rsid w:val="007B6140"/>
    <w:rsid w:val="007C69DC"/>
    <w:rsid w:val="007D2A10"/>
    <w:rsid w:val="007D3B15"/>
    <w:rsid w:val="007E09ED"/>
    <w:rsid w:val="007E53D1"/>
    <w:rsid w:val="007E54E5"/>
    <w:rsid w:val="007E6B14"/>
    <w:rsid w:val="007F47B6"/>
    <w:rsid w:val="008118F3"/>
    <w:rsid w:val="008140C5"/>
    <w:rsid w:val="00822ED9"/>
    <w:rsid w:val="00823309"/>
    <w:rsid w:val="0083441E"/>
    <w:rsid w:val="00834732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4931"/>
    <w:rsid w:val="008B50BA"/>
    <w:rsid w:val="008B75A7"/>
    <w:rsid w:val="008C22F5"/>
    <w:rsid w:val="008C68B8"/>
    <w:rsid w:val="008E4822"/>
    <w:rsid w:val="008E58B6"/>
    <w:rsid w:val="008E724D"/>
    <w:rsid w:val="008F78FE"/>
    <w:rsid w:val="00902E57"/>
    <w:rsid w:val="00906CD6"/>
    <w:rsid w:val="009154DF"/>
    <w:rsid w:val="009216A5"/>
    <w:rsid w:val="0092346B"/>
    <w:rsid w:val="009247F2"/>
    <w:rsid w:val="009302EA"/>
    <w:rsid w:val="0093470D"/>
    <w:rsid w:val="009347E4"/>
    <w:rsid w:val="009366F4"/>
    <w:rsid w:val="00936A1B"/>
    <w:rsid w:val="00942A0D"/>
    <w:rsid w:val="00951746"/>
    <w:rsid w:val="009530DD"/>
    <w:rsid w:val="009574E0"/>
    <w:rsid w:val="00960197"/>
    <w:rsid w:val="00962261"/>
    <w:rsid w:val="009669EC"/>
    <w:rsid w:val="00971D9A"/>
    <w:rsid w:val="009764EA"/>
    <w:rsid w:val="00977761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07D"/>
    <w:rsid w:val="00AA0372"/>
    <w:rsid w:val="00AA0B56"/>
    <w:rsid w:val="00AA248D"/>
    <w:rsid w:val="00AA56B7"/>
    <w:rsid w:val="00AB0B74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56E5"/>
    <w:rsid w:val="00AF7BA2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2918"/>
    <w:rsid w:val="00B7724D"/>
    <w:rsid w:val="00BC0CDB"/>
    <w:rsid w:val="00BC6E76"/>
    <w:rsid w:val="00BD50F0"/>
    <w:rsid w:val="00BE1B95"/>
    <w:rsid w:val="00BE74AD"/>
    <w:rsid w:val="00BF31B5"/>
    <w:rsid w:val="00C036C0"/>
    <w:rsid w:val="00C150DF"/>
    <w:rsid w:val="00C16366"/>
    <w:rsid w:val="00C201B2"/>
    <w:rsid w:val="00C2406A"/>
    <w:rsid w:val="00C25346"/>
    <w:rsid w:val="00C26517"/>
    <w:rsid w:val="00C3316C"/>
    <w:rsid w:val="00C35FA7"/>
    <w:rsid w:val="00C4286F"/>
    <w:rsid w:val="00C450DA"/>
    <w:rsid w:val="00C4640D"/>
    <w:rsid w:val="00C466B5"/>
    <w:rsid w:val="00C67015"/>
    <w:rsid w:val="00C90333"/>
    <w:rsid w:val="00CA590F"/>
    <w:rsid w:val="00CB0080"/>
    <w:rsid w:val="00CB3633"/>
    <w:rsid w:val="00CB4CB4"/>
    <w:rsid w:val="00CB571F"/>
    <w:rsid w:val="00CB63E0"/>
    <w:rsid w:val="00CC15DA"/>
    <w:rsid w:val="00CC39BE"/>
    <w:rsid w:val="00CC7509"/>
    <w:rsid w:val="00CD24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28B5"/>
    <w:rsid w:val="00DE53C1"/>
    <w:rsid w:val="00DF2532"/>
    <w:rsid w:val="00E01A13"/>
    <w:rsid w:val="00E022E5"/>
    <w:rsid w:val="00E06A15"/>
    <w:rsid w:val="00E20CF3"/>
    <w:rsid w:val="00E34A1E"/>
    <w:rsid w:val="00E3603D"/>
    <w:rsid w:val="00E42E69"/>
    <w:rsid w:val="00E42EC2"/>
    <w:rsid w:val="00E43382"/>
    <w:rsid w:val="00E44746"/>
    <w:rsid w:val="00E45024"/>
    <w:rsid w:val="00E5213D"/>
    <w:rsid w:val="00E55725"/>
    <w:rsid w:val="00E56924"/>
    <w:rsid w:val="00E602D1"/>
    <w:rsid w:val="00E64020"/>
    <w:rsid w:val="00E702ED"/>
    <w:rsid w:val="00E71985"/>
    <w:rsid w:val="00E74C2A"/>
    <w:rsid w:val="00E77074"/>
    <w:rsid w:val="00E83A0D"/>
    <w:rsid w:val="00E854F3"/>
    <w:rsid w:val="00E86A86"/>
    <w:rsid w:val="00E91F84"/>
    <w:rsid w:val="00EA24FF"/>
    <w:rsid w:val="00EA4EC1"/>
    <w:rsid w:val="00EA4EED"/>
    <w:rsid w:val="00EA7E8C"/>
    <w:rsid w:val="00EB0687"/>
    <w:rsid w:val="00EB7926"/>
    <w:rsid w:val="00ED0C82"/>
    <w:rsid w:val="00ED37EB"/>
    <w:rsid w:val="00ED6391"/>
    <w:rsid w:val="00EE0BCF"/>
    <w:rsid w:val="00EE2BBC"/>
    <w:rsid w:val="00EE431A"/>
    <w:rsid w:val="00EE439C"/>
    <w:rsid w:val="00EF1407"/>
    <w:rsid w:val="00EF1F7C"/>
    <w:rsid w:val="00EF4E29"/>
    <w:rsid w:val="00EF661F"/>
    <w:rsid w:val="00EF6A61"/>
    <w:rsid w:val="00F04DAD"/>
    <w:rsid w:val="00F0690C"/>
    <w:rsid w:val="00F07981"/>
    <w:rsid w:val="00F1646D"/>
    <w:rsid w:val="00F3403B"/>
    <w:rsid w:val="00F34D35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C4013"/>
    <w:rsid w:val="00FD39BC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A66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664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664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664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664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A66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664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664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664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664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St-717/2017</izvorni_sadrzaj>
    <derivirana_varijabla naziv="DomainObject.Predmet.OznakaBroj_1">St-717/2017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LOYAL d.o.o. turistička agencija i usluge</izvorni_sadrzaj>
    <derivirana_varijabla naziv="DomainObject.Predmet.ProtustrankaFormated_1">  LOYAL d.o.o. turistička agencija i usluge</derivirana_varijabla>
  </DomainObject.Predmet.ProtustrankaFormated>
  <DomainObject.Predmet.ProtustrankaFormatedOIB>
    <izvorni_sadrzaj>  LOYAL d.o.o. turistička agencija i usluge, OIB 74136539814</izvorni_sadrzaj>
    <derivirana_varijabla naziv="DomainObject.Predmet.ProtustrankaFormatedOIB_1">  LOYAL d.o.o. turistička agencija i usluge, OIB 74136539814</derivirana_varijabla>
  </DomainObject.Predmet.ProtustrankaFormatedOIB>
  <DomainObject.Predmet.ProtustrankaFormatedWithAdress>
    <izvorni_sadrzaj> LOYAL d.o.o. turistička agencija i usluge, Bana Berislavića 8, 21000 Split</izvorni_sadrzaj>
    <derivirana_varijabla naziv="DomainObject.Predmet.ProtustrankaFormatedWithAdress_1"> LOYAL d.o.o. turistička agencija i usluge, Bana Berislavića 8, 21000 Split</derivirana_varijabla>
  </DomainObject.Predmet.ProtustrankaFormatedWithAdress>
  <DomainObject.Predmet.ProtustrankaFormatedWithAdressOIB>
    <izvorni_sadrzaj> LOYAL d.o.o. turistička agencija i usluge, OIB 74136539814, Bana Berislavića 8, 21000 Split</izvorni_sadrzaj>
    <derivirana_varijabla naziv="DomainObject.Predmet.ProtustrankaFormatedWithAdressOIB_1"> LOYAL d.o.o. turistička agencija i usluge, OIB 74136539814, Bana Berislavića 8, 21000 Split</derivirana_varijabla>
  </DomainObject.Predmet.ProtustrankaFormatedWithAdressOIB>
  <DomainObject.Predmet.ProtustrankaWithAdress>
    <izvorni_sadrzaj>LOYAL d.o.o. turistička agencija i usluge Bana Berislavića 8, 21000 Split</izvorni_sadrzaj>
    <derivirana_varijabla naziv="DomainObject.Predmet.ProtustrankaWithAdress_1">LOYAL d.o.o. turistička agencija i usluge Bana Berislavića 8, 21000 Split</derivirana_varijabla>
  </DomainObject.Predmet.ProtustrankaWithAdress>
  <DomainObject.Predmet.ProtustrankaWithAdressOIB>
    <izvorni_sadrzaj>LOYAL d.o.o. turistička agencija i usluge, OIB 74136539814, Bana Berislavića 8, 21000 Split</izvorni_sadrzaj>
    <derivirana_varijabla naziv="DomainObject.Predmet.ProtustrankaWithAdressOIB_1">LOYAL d.o.o. turistička agencija i usluge, OIB 74136539814, Bana Berislavića 8, 21000 Split</derivirana_varijabla>
  </DomainObject.Predmet.ProtustrankaWithAdressOIB>
  <DomainObject.Predmet.ProtustrankaNazivFormated>
    <izvorni_sadrzaj>LOYAL d.o.o. turistička agencija i usluge</izvorni_sadrzaj>
    <derivirana_varijabla naziv="DomainObject.Predmet.ProtustrankaNazivFormated_1">LOYAL d.o.o. turistička agencija i usluge</derivirana_varijabla>
  </DomainObject.Predmet.ProtustrankaNazivFormated>
  <DomainObject.Predmet.ProtustrankaNazivFormatedOIB>
    <izvorni_sadrzaj>LOYAL d.o.o. turistička agencija i usluge, OIB 74136539814</izvorni_sadrzaj>
    <derivirana_varijabla naziv="DomainObject.Predmet.ProtustrankaNazivFormatedOIB_1">LOYAL d.o.o. turistička agencija i usluge, OIB 74136539814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118945.34</izvorni_sadrzaj>
    <derivirana_varijabla naziv="DomainObject.Predmet.TrenutnaVrijednost_1">118945.34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LOYAL d.o.o. turistička agencija i usluge</item>
    </izvorni_sadrzaj>
    <derivirana_varijabla naziv="DomainObject.Predmet.ProtuStrankaListFormated_1">
      <item>LOYAL d.o.o. turistička agencija i usluge</item>
    </derivirana_varijabla>
  </DomainObject.Predmet.ProtuStrankaListFormated>
  <DomainObject.Predmet.ProtuStrankaListFormatedOIB>
    <izvorni_sadrzaj>
      <item>LOYAL d.o.o. turistička agencija i usluge, OIB 74136539814</item>
    </izvorni_sadrzaj>
    <derivirana_varijabla naziv="DomainObject.Predmet.ProtuStrankaListFormatedOIB_1">
      <item>LOYAL d.o.o. turistička agencija i usluge, OIB 74136539814</item>
    </derivirana_varijabla>
  </DomainObject.Predmet.ProtuStrankaListFormatedOIB>
  <DomainObject.Predmet.ProtuStrankaListFormatedWithAdress>
    <izvorni_sadrzaj>
      <item>LOYAL d.o.o. turistička agencija i usluge, Bana Berislavića 8, 21000 Split</item>
    </izvorni_sadrzaj>
    <derivirana_varijabla naziv="DomainObject.Predmet.ProtuStrankaListFormatedWithAdress_1">
      <item>LOYAL d.o.o. turistička agencija i usluge, Bana Berislavića 8, 21000 Split</item>
    </derivirana_varijabla>
  </DomainObject.Predmet.ProtuStrankaListFormatedWithAdress>
  <DomainObject.Predmet.ProtuStrankaListFormatedWithAdressOIB>
    <izvorni_sadrzaj>
      <item>LOYAL d.o.o. turistička agencija i usluge, OIB 74136539814, Bana Berislavića 8, 21000 Split</item>
    </izvorni_sadrzaj>
    <derivirana_varijabla naziv="DomainObject.Predmet.ProtuStrankaListFormatedWithAdressOIB_1">
      <item>LOYAL d.o.o. turistička agencija i usluge, OIB 74136539814, Bana Berislavića 8, 21000 Split</item>
    </derivirana_varijabla>
  </DomainObject.Predmet.ProtuStrankaListFormatedWithAdressOIB>
  <DomainObject.Predmet.ProtuStrankaListNazivFormated>
    <izvorni_sadrzaj>
      <item>LOYAL d.o.o. turistička agencija i usluge</item>
    </izvorni_sadrzaj>
    <derivirana_varijabla naziv="DomainObject.Predmet.ProtuStrankaListNazivFormated_1">
      <item>LOYAL d.o.o. turistička agencija i usluge</item>
    </derivirana_varijabla>
  </DomainObject.Predmet.ProtuStrankaListNazivFormated>
  <DomainObject.Predmet.ProtuStrankaListNazivFormatedOIB>
    <izvorni_sadrzaj>
      <item>LOYAL d.o.o. turistička agencija i usluge, OIB 74136539814</item>
    </izvorni_sadrzaj>
    <derivirana_varijabla naziv="DomainObject.Predmet.ProtuStrankaListNazivFormatedOIB_1">
      <item>LOYAL d.o.o. turistička agencija i usluge, OIB 74136539814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LOYAL d.o.o. turistička agencija i usluge</izvorni_sadrzaj>
    <derivirana_varijabla naziv="DomainObject.Predmet.ProtustrankaIDrugi_1">LOYAL d.o.o. turistička agencija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LOYAL d.o.o. turistička agencija i usluge, OIB 74136539814, Bana Berislavića 8, 21000 Split</izvorni_sadrzaj>
    <derivirana_varijabla naziv="DomainObject.Predmet.ProtustrankaIDrugiAdressOIB_1">LOYAL d.o.o. turistička agencija i usluge, OIB 74136539814, Bana Berislavića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LOYAL d.o.o. turistička agencija i usluge</item>
      <item>FINANCIJSKA AGENCIJA, RC SPLIT</item>
    </izvorni_sadrzaj>
    <derivirana_varijabla naziv="DomainObject.Predmet.SudioniciListNaziv_1">
      <item>LOYAL d.o.o. turistička agencija i usluge</item>
      <item>FINANCIJSKA AGENCIJA, RC SPLIT</item>
    </derivirana_varijabla>
  </DomainObject.Predmet.SudioniciListNaziv>
  <DomainObject.Predmet.SudioniciListAdressOIB>
    <izvorni_sadrzaj>
      <item>LOYAL d.o.o. turistička agencija i usluge, OIB 74136539814, Bana Berislavića 8,21000 Split</item>
      <item>FINANCIJSKA AGENCIJA, RC SPLIT, OIB 85821130368, Mažuranićevo šetalište 24 b,21000 Split</item>
    </izvorni_sadrzaj>
    <derivirana_varijabla naziv="DomainObject.Predmet.SudioniciListAdressOIB_1">
      <item>LOYAL d.o.o. turistička agencija i usluge, OIB 74136539814, Bana Berislavića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74136539814</item>
      <item>, OIB 85821130368</item>
    </izvorni_sadrzaj>
    <derivirana_varijabla naziv="DomainObject.Predmet.SudioniciListNazivOIB_1">
      <item>, OIB 74136539814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912</properties:Words>
  <properties:Characters>5006</properties:Characters>
  <properties:Lines>116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2018-01-11T12:21:00Z</dcterms:created>
  <dc:creator>Katarina Franković</dc:creator>
  <cp:lastModifiedBy>Katarina Franković</cp:lastModifiedBy>
  <cp:lastPrinted>2018-01-11T12:21:00Z</cp:lastPrinted>
  <dcterms:modified xmlns:xsi="http://www.w3.org/2001/XMLSchema-instance" xsi:type="dcterms:W3CDTF">2018-01-11T12:23:00Z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