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8972bfe" w14:textId="8972bfe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F7DB0">
        <w:t>88</w:t>
      </w:r>
      <w:r w:rsidR="005D1C46">
        <w:t>/</w:t>
      </w:r>
      <w:r w:rsidR="005305D3">
        <w:t>20</w:t>
      </w:r>
      <w:r w:rsidR="00A16B39">
        <w:t>1</w:t>
      </w:r>
      <w:r w:rsidR="006F7DB0">
        <w:t>9</w:t>
      </w:r>
      <w:r>
        <w:t>-</w:t>
      </w:r>
      <w:r w:rsidR="006F7DB0">
        <w:t>14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317CD1">
      <w:pPr>
        <w:jc w:val="center"/>
      </w:pPr>
      <w:r w:rsidRPr="00FD1DC8">
        <w:t xml:space="preserve">od </w:t>
      </w:r>
      <w:r w:rsidR="006F7DB0">
        <w:t>27</w:t>
      </w:r>
      <w:r w:rsidR="00EA025E">
        <w:t xml:space="preserve">. </w:t>
      </w:r>
      <w:r w:rsidR="006F7DB0">
        <w:t>kolovoza</w:t>
      </w:r>
      <w:r w:rsidR="00EA025E">
        <w:t xml:space="preserve"> </w:t>
      </w:r>
      <w:r w:rsidR="00FF3942">
        <w:t>2019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</w:t>
      </w:r>
      <w:r w:rsidR="001F481F">
        <w:t xml:space="preserve"> Stečajna masa</w:t>
      </w:r>
      <w:r w:rsidRPr="00C92C8C" w:rsidR="001F481F">
        <w:t xml:space="preserve"> dužnika</w:t>
      </w:r>
      <w:r w:rsidRPr="00FD1DC8" w:rsidR="00317CD1">
        <w:t xml:space="preserve"> </w:t>
      </w:r>
      <w:r w:rsidRPr="00C92C8C" w:rsidR="006F7DB0">
        <w:t xml:space="preserve">MAGAZIN, d.o.o., </w:t>
      </w:r>
      <w:r w:rsidR="006F7DB0">
        <w:t>Zagreb, Trg Hrvatskih velikana 4</w:t>
      </w:r>
      <w:r w:rsidRPr="00C92C8C" w:rsidR="006F7DB0">
        <w:t xml:space="preserve">, OIB: </w:t>
      </w:r>
      <w:r w:rsidR="006F7DB0">
        <w:t>55079491505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Utvrđuje se da su na današnje ročište pristupili za vjerovnike:</w:t>
      </w:r>
    </w:p>
    <w:p w:rsidRPr="00FD1DC8" w:rsidR="00CB1888" w:rsidP="00CB1888" w:rsidRDefault="00CB1888">
      <w:pPr>
        <w:jc w:val="both"/>
      </w:pPr>
    </w:p>
    <w:p w:rsidR="00CA0FBD" w:rsidP="00C824C2" w:rsidRDefault="001D0BFB">
      <w:pPr>
        <w:pStyle w:val="Odlomakpopisa"/>
        <w:numPr>
          <w:ilvl w:val="0"/>
          <w:numId w:val="17"/>
        </w:numPr>
        <w:jc w:val="both"/>
      </w:pPr>
      <w:r>
        <w:t>nitko</w:t>
      </w:r>
    </w:p>
    <w:p w:rsidRPr="00FD1DC8" w:rsidR="00C824C2" w:rsidP="00C824C2" w:rsidRDefault="00C824C2">
      <w:pPr>
        <w:pStyle w:val="Odlomakpopisa"/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D73D2F">
        <w:t>11</w:t>
      </w:r>
      <w:r w:rsidR="00D06028">
        <w:t>,</w:t>
      </w:r>
      <w:r w:rsidR="00D73D2F">
        <w:t>25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="00317CD1" w:rsidP="00317CD1" w:rsidRDefault="00317CD1">
      <w:pPr>
        <w:jc w:val="both"/>
      </w:pPr>
      <w:r w:rsidRPr="00FD1DC8">
        <w:t xml:space="preserve">Utvrđuje se da </w:t>
      </w:r>
      <w:proofErr w:type="spellStart"/>
      <w:r w:rsidR="007E4682">
        <w:t>ni</w:t>
      </w:r>
      <w:r w:rsidR="006346C3">
        <w:t>e</w:t>
      </w:r>
      <w:proofErr w:type="spellEnd"/>
      <w:r w:rsidR="00195A49">
        <w:t xml:space="preserve"> pristupio</w:t>
      </w:r>
      <w:r w:rsidRPr="00FD1DC8">
        <w:t xml:space="preserve"> </w:t>
      </w:r>
      <w:r w:rsidR="00D73D2F">
        <w:t xml:space="preserve">Hrvoje </w:t>
      </w:r>
      <w:proofErr w:type="spellStart"/>
      <w:r w:rsidR="00D73D2F">
        <w:t>Kraljičković</w:t>
      </w:r>
      <w:proofErr w:type="spellEnd"/>
      <w:r w:rsidRPr="00FD1DC8">
        <w:t>, stečajni upravitelj.</w:t>
      </w:r>
    </w:p>
    <w:p w:rsidRPr="00FD1DC8" w:rsidR="006346C3" w:rsidP="006346C3" w:rsidRDefault="006346C3">
      <w:pPr>
        <w:jc w:val="both"/>
      </w:pPr>
    </w:p>
    <w:p w:rsidR="007E4682" w:rsidP="006346C3" w:rsidRDefault="007E4682">
      <w:pPr>
        <w:jc w:val="both"/>
      </w:pPr>
      <w:r>
        <w:t>Sud utvrđuje da nema uvjeta za održavanje današnjeg ročišta.</w:t>
      </w:r>
    </w:p>
    <w:p w:rsidR="007E4682" w:rsidP="006346C3" w:rsidRDefault="007E4682">
      <w:pPr>
        <w:jc w:val="both"/>
      </w:pPr>
    </w:p>
    <w:p w:rsidR="006346C3" w:rsidP="006346C3" w:rsidRDefault="006346C3">
      <w:pPr>
        <w:jc w:val="both"/>
      </w:pPr>
      <w:r>
        <w:t>Odluka će biti donesena u zakonskom roku.</w:t>
      </w:r>
    </w:p>
    <w:p w:rsidR="006346C3" w:rsidP="006346C3" w:rsidRDefault="006346C3">
      <w:pPr>
        <w:jc w:val="both"/>
      </w:pPr>
    </w:p>
    <w:p w:rsidR="006346C3" w:rsidP="006346C3" w:rsidRDefault="006346C3">
      <w:pPr>
        <w:jc w:val="both"/>
      </w:pPr>
      <w:r>
        <w:t xml:space="preserve">Daljnjih prijedloga nema. 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 xml:space="preserve">Dovršeno u </w:t>
      </w:r>
      <w:r w:rsidR="007E4682">
        <w:t>11,</w:t>
      </w:r>
      <w:r w:rsidRPr="00FD1DC8">
        <w:t xml:space="preserve"> sati.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VJEROVNICI</w:t>
      </w:r>
    </w:p>
    <w:p w:rsidR="00DB052E" w:rsidP="006346C3" w:rsidRDefault="00DB052E">
      <w:pPr>
        <w:jc w:val="both"/>
      </w:pPr>
    </w:p>
    <w:sectPr w:rsidR="00DB052E" w:rsidSect="001D0BFB">
      <w:headerReference w:type="default" r:id="rId9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BF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="00307C2E" w:rsidRDefault="00384404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3"/>
  </w:num>
  <w:num w:numId="5">
    <w:abstractNumId w:val="19"/>
  </w:num>
  <w:num w:numId="6">
    <w:abstractNumId w:val="7"/>
  </w:num>
  <w:num w:numId="7">
    <w:abstractNumId w:val="10"/>
  </w:num>
  <w:num w:numId="8">
    <w:abstractNumId w:val="15"/>
  </w:num>
  <w:num w:numId="9">
    <w:abstractNumId w:val="6"/>
  </w:num>
  <w:num w:numId="10">
    <w:abstractNumId w:val="17"/>
  </w:num>
  <w:num w:numId="11">
    <w:abstractNumId w:val="0"/>
  </w:num>
  <w:num w:numId="12">
    <w:abstractNumId w:val="12"/>
  </w:num>
  <w:num w:numId="13">
    <w:abstractNumId w:val="5"/>
  </w:num>
  <w:num w:numId="14">
    <w:abstractNumId w:val="4"/>
  </w:num>
  <w:num w:numId="15">
    <w:abstractNumId w:val="18"/>
  </w:num>
  <w:num w:numId="16">
    <w:abstractNumId w:val="3"/>
  </w:num>
  <w:num w:numId="17">
    <w:abstractNumId w:val="11"/>
  </w:num>
  <w:num w:numId="18">
    <w:abstractNumId w:val="14"/>
  </w:num>
  <w:num w:numId="19">
    <w:abstractNumId w:val="8"/>
  </w:num>
  <w:num w:numId="2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A4643"/>
    <w:rsid w:val="00195A49"/>
    <w:rsid w:val="001A471D"/>
    <w:rsid w:val="001B78F5"/>
    <w:rsid w:val="001D0BFB"/>
    <w:rsid w:val="001E30DA"/>
    <w:rsid w:val="001F481F"/>
    <w:rsid w:val="00210A31"/>
    <w:rsid w:val="002635C4"/>
    <w:rsid w:val="002B2082"/>
    <w:rsid w:val="003009D8"/>
    <w:rsid w:val="00302D11"/>
    <w:rsid w:val="00307C2E"/>
    <w:rsid w:val="00317CD1"/>
    <w:rsid w:val="00384404"/>
    <w:rsid w:val="00403DB2"/>
    <w:rsid w:val="004F260B"/>
    <w:rsid w:val="005305D3"/>
    <w:rsid w:val="005A172B"/>
    <w:rsid w:val="005D1C46"/>
    <w:rsid w:val="00624210"/>
    <w:rsid w:val="006346C3"/>
    <w:rsid w:val="0067481E"/>
    <w:rsid w:val="0069162D"/>
    <w:rsid w:val="006D15C0"/>
    <w:rsid w:val="006F249E"/>
    <w:rsid w:val="006F7DB0"/>
    <w:rsid w:val="00705044"/>
    <w:rsid w:val="00736778"/>
    <w:rsid w:val="007A1BF0"/>
    <w:rsid w:val="007A715F"/>
    <w:rsid w:val="007E4682"/>
    <w:rsid w:val="008D5CB9"/>
    <w:rsid w:val="009C674C"/>
    <w:rsid w:val="009E0678"/>
    <w:rsid w:val="00A16B39"/>
    <w:rsid w:val="00A4539A"/>
    <w:rsid w:val="00A57FDF"/>
    <w:rsid w:val="00AC25AC"/>
    <w:rsid w:val="00AE225C"/>
    <w:rsid w:val="00B20324"/>
    <w:rsid w:val="00B55A4C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E21F85"/>
    <w:rsid w:val="00E2638C"/>
    <w:rsid w:val="00EA025E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44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44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440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440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440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11:25</izvorni_sadrzaj>
    <derivirana_varijabla naziv="DomainObject.StvarniPocetakVrijeme_1">11:25</derivirana_varijabla>
  </DomainObject.StvarniPocetakVrijeme>
  <DomainObject.StvarniZavrsetakVrijeme>
    <izvorni_sadrzaj>11:26</izvorni_sadrzaj>
    <derivirana_varijabla naziv="DomainObject.StvarniZavrsetakVrijeme_1">11:26</derivirana_varijabla>
  </DomainObject.StvarniZavrsetakVrijeme>
  <DomainObject.PlaniraniZavrsetakVrijeme>
    <izvorni_sadrzaj>11:40</izvorni_sadrzaj>
    <derivirana_varijabla naziv="DomainObject.PlaniraniZavrsetakVrijeme_1">11:40</derivirana_varijabla>
  </DomainObject.PlaniraniZavrsetakVrijeme>
  <DomainObject.PlaniraniPocetakVrijeme>
    <izvorni_sadrzaj>11:25</izvorni_sadrzaj>
    <derivirana_varijabla naziv="DomainObject.PlaniraniPocetakVrijeme_1">11:25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St-88/2019-14</izvorni_sadrzaj>
    <derivirana_varijabla naziv="DomainObject.Zapisnik.Oznaka_1">St-88/2019-14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
upis stečajne mase 4.4.2019.</izvorni_sadrzaj>
    <derivirana_varijabla naziv="DomainObject.Predmet.Opis_1">NAKNADNA DIOBA
upis stečajne mase 4.4.2019.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St-88/2019</izvorni_sadrzaj>
    <derivirana_varijabla naziv="DomainObject.Predmet.OznakaBroj_1">St-88/2019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MAGAZIN, d.o.o. za trgovinu i usluge u stečaju</izvorni_sadrzaj>
    <derivirana_varijabla naziv="DomainObject.Predmet.ProtustrankaFormated_1">  Stečajna masa iza MAGAZIN, d.o.o. za trgovinu i usluge u stečaju</derivirana_varijabla>
  </DomainObject.Predmet.ProtustrankaFormated>
  <DomainObject.Predmet.ProtustrankaFormatedOIB>
    <izvorni_sadrzaj>  Stečajna masa iza MAGAZIN, d.o.o. za trgovinu i usluge u stečaju, OIB 55079491505</izvorni_sadrzaj>
    <derivirana_varijabla naziv="DomainObject.Predmet.ProtustrankaFormatedOIB_1">  Stečajna masa iza MAGAZIN, d.o.o. za trgovinu i usluge u stečaju, OIB 55079491505</derivirana_varijabla>
  </DomainObject.Predmet.ProtustrankaFormatedOIB>
  <DomainObject.Predmet.ProtustrankaFormatedWithAdress>
    <izvorni_sadrzaj> Stečajna masa iza MAGAZIN, d.o.o. za trgovinu i usluge u stečaju, Trg hrvatskih velikana 4, 10000 Zagreb</izvorni_sadrzaj>
    <derivirana_varijabla naziv="DomainObject.Predmet.ProtustrankaFormatedWithAdress_1"> Stečajna masa iza MAGAZIN, d.o.o. za trgovinu i usluge u stečaju, Trg hrvatskih velikana 4, 10000 Zagreb</derivirana_varijabla>
  </DomainObject.Predmet.ProtustrankaFormatedWithAdress>
  <DomainObject.Predmet.ProtustrankaFormatedWithAdressOIB>
    <izvorni_sadrzaj> Stečajna masa iza MAGAZIN, d.o.o. za trgovinu i usluge u stečaju, OIB 55079491505, Trg hrvatskih velikana 4, 10000 Zagreb</izvorni_sadrzaj>
    <derivirana_varijabla naziv="DomainObject.Predmet.ProtustrankaFormatedWithAdressOIB_1"> Stečajna masa iza MAGAZIN, d.o.o. za trgovinu i usluge u stečaju, OIB 55079491505, Trg hrvatskih velikana 4, 10000 Zagreb</derivirana_varijabla>
  </DomainObject.Predmet.ProtustrankaFormatedWithAdressOIB>
  <DomainObject.Predmet.ProtustrankaWithAdress>
    <izvorni_sadrzaj>Stečajna masa iza MAGAZIN, d.o.o. za trgovinu i usluge u stečaju Trg hrvatskih velikana 4, 10000 Zagreb</izvorni_sadrzaj>
    <derivirana_varijabla naziv="DomainObject.Predmet.ProtustrankaWithAdress_1">Stečajna masa iza MAGAZIN, d.o.o. za trgovinu i usluge u stečaju Trg hrvatskih velikana 4, 10000 Zagreb</derivirana_varijabla>
  </DomainObject.Predmet.ProtustrankaWithAdress>
  <DomainObject.Predmet.ProtustrankaWithAdressOIB>
    <izvorni_sadrzaj>Stečajna masa iza MAGAZIN, d.o.o. za trgovinu i usluge u stečaju, OIB 55079491505, Trg hrvatskih velikana 4, 10000 Zagreb</izvorni_sadrzaj>
    <derivirana_varijabla naziv="DomainObject.Predmet.ProtustrankaWithAdressOIB_1">Stečajna masa iza MAGAZIN, d.o.o. za trgovinu i usluge u stečaju, OIB 55079491505, Trg hrvatskih velikana 4, 10000 Zagreb</derivirana_varijabla>
  </DomainObject.Predmet.ProtustrankaWithAdressOIB>
  <DomainObject.Predmet.ProtustrankaNazivFormated>
    <izvorni_sadrzaj>Stečajna masa iza MAGAZIN, d.o.o. za trgovinu i usluge u stečaju</izvorni_sadrzaj>
    <derivirana_varijabla naziv="DomainObject.Predmet.ProtustrankaNazivFormated_1">Stečajna masa iza MAGAZIN, d.o.o. za trgovinu i usluge u stečaju</derivirana_varijabla>
  </DomainObject.Predmet.ProtustrankaNazivFormated>
  <DomainObject.Predmet.ProtustrankaNazivFormatedOIB>
    <izvorni_sadrzaj>Stečajna masa iza MAGAZIN, d.o.o. za trgovinu i usluge u stečaju, OIB 55079491505</izvorni_sadrzaj>
    <derivirana_varijabla naziv="DomainObject.Predmet.ProtustrankaNazivFormatedOIB_1">Stečajna masa iza MAGAZIN, d.o.o. za trgovinu i usluge u stečaju, OIB 55079491505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Zadar</izvorni_sadrzaj>
    <derivirana_varijabla naziv="DomainObject.Predmet.StrankaFormated_1">  Ministarstvo financija, Porezna uprava, Područni ured Zadar</derivirana_varijabla>
  </DomainObject.Predmet.StrankaFormated>
  <DomainObject.Predmet.StrankaFormatedOIB>
    <izvorni_sadrzaj>  Ministarstvo financija, Porezna uprava, Područni ured Zadar, OIB 18683136487</izvorni_sadrzaj>
    <derivirana_varijabla naziv="DomainObject.Predmet.StrankaFormatedOIB_1">  Ministarstvo financija, Porezna uprava, Područni ured Zadar, OIB 18683136487</derivirana_varijabla>
  </DomainObject.Predmet.StrankaFormatedOIB>
  <DomainObject.Predmet.StrankaFormatedWithAdress>
    <izvorni_sadrzaj> Ministarstvo financija, Porezna uprava, Područni ured Zadar, Zadar, 23000 Zadar</izvorni_sadrzaj>
    <derivirana_varijabla naziv="DomainObject.Predmet.StrankaFormatedWithAdress_1"> Ministarstvo financija, Porezna uprava, Područni ured Zadar, Zadar, 23000 Zadar</derivirana_varijabla>
  </DomainObject.Predmet.StrankaFormatedWithAdress>
  <DomainObject.Predmet.StrankaFormatedWithAdressOIB>
    <izvorni_sadrzaj> Ministarstvo financija, Porezna uprava, Područni ured Zadar, OIB 18683136487, Zadar, 23000 Zadar</izvorni_sadrzaj>
    <derivirana_varijabla naziv="DomainObject.Predmet.StrankaFormatedWithAdressOIB_1"> Ministarstvo financija, Porezna uprava, Područni ured Zadar, OIB 18683136487, Zadar, 23000 Zadar</derivirana_varijabla>
  </DomainObject.Predmet.StrankaFormatedWithAdressOIB>
  <DomainObject.Predmet.StrankaWithAdress>
    <izvorni_sadrzaj>Ministarstvo financija, Porezna uprava, Područni ured Zadar Zadar,23000 Zadar</izvorni_sadrzaj>
    <derivirana_varijabla naziv="DomainObject.Predmet.StrankaWithAdress_1">Ministarstvo financija, Porezna uprava, Područni ured Zadar Zadar,23000 Zadar</derivirana_varijabla>
  </DomainObject.Predmet.StrankaWithAdress>
  <DomainObject.Predmet.StrankaWithAdressOIB>
    <izvorni_sadrzaj>Ministarstvo financija, Porezna uprava, Područni ured Zadar, OIB 18683136487, Zadar,23000 Zadar</izvorni_sadrzaj>
    <derivirana_varijabla naziv="DomainObject.Predmet.StrankaWithAdressOIB_1">Ministarstvo financija, Porezna uprava, Područni ured Zadar, OIB 18683136487, Zadar,23000 Zadar</derivirana_varijabla>
  </DomainObject.Predmet.StrankaWithAdressOIB>
  <DomainObject.Predmet.StrankaNazivFormated>
    <izvorni_sadrzaj>Ministarstvo financija, Porezna uprava, Područni ured Zadar</izvorni_sadrzaj>
    <derivirana_varijabla naziv="DomainObject.Predmet.StrankaNazivFormated_1">Ministarstvo financija, Porezna uprava, Područni ured Zadar</derivirana_varijabla>
  </DomainObject.Predmet.StrankaNazivFormated>
  <DomainObject.Predmet.StrankaNazivFormatedOIB>
    <izvorni_sadrzaj>Ministarstvo financija, Porezna uprava, Područni ured Zadar, OIB 18683136487</izvorni_sadrzaj>
    <derivirana_varijabla naziv="DomainObject.Predmet.StrankaNazivFormatedOIB_1">Ministarstvo financija, 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Ministarstvo financija, Porezna uprava, Područni ured Zadar</item>
    </izvorni_sadrzaj>
    <derivirana_varijabla naziv="DomainObject.Predmet.StrankaListFormated_1">
      <item>Ministarstvo financija, Porezna uprava, Područni ured Zadar</item>
    </derivirana_varijabla>
  </DomainObject.Predmet.StrankaListFormated>
  <DomainObject.Predmet.StrankaListFormatedOIB>
    <izvorni_sadrzaj>
      <item>Ministarstvo financija, Porezna uprava, Područni ured Zadar, OIB 18683136487</item>
    </izvorni_sadrzaj>
    <derivirana_varijabla naziv="DomainObject.Predmet.StrankaListFormatedOIB_1">
      <item>Ministarstvo financija, Porezna uprava, Područni ured Zadar, OIB 18683136487</item>
    </derivirana_varijabla>
  </DomainObject.Predmet.StrankaListFormatedOIB>
  <DomainObject.Predmet.StrankaListFormatedWithAdress>
    <izvorni_sadrzaj>
      <item>Ministarstvo financija, Porezna uprava, Područni ured Zadar, Zadar, 23000 Zadar</item>
    </izvorni_sadrzaj>
    <derivirana_varijabla naziv="DomainObject.Predmet.StrankaListFormatedWithAdress_1">
      <item>Ministarstvo financija, Porezna uprava, Područni ured Zadar, Zadar, 23000 Zadar</item>
    </derivirana_varijabla>
  </DomainObject.Predmet.StrankaListFormatedWithAdress>
  <DomainObject.Predmet.StrankaListFormatedWithAdressOIB>
    <izvorni_sadrzaj>
      <item>Ministarstvo financija, Porezna uprava, Područni ured Zadar, OIB 18683136487, Zadar, 23000 Zadar</item>
    </izvorni_sadrzaj>
    <derivirana_varijabla naziv="DomainObject.Predmet.StrankaListFormatedWithAdressOIB_1">
      <item>Ministarstvo financija, Porezna uprava, Područni ured Zadar, OIB 18683136487, Zadar, 23000 Zadar</item>
    </derivirana_varijabla>
  </DomainObject.Predmet.StrankaListFormatedWithAdressOIB>
  <DomainObject.Predmet.StrankaListNazivFormated>
    <izvorni_sadrzaj>
      <item>Ministarstvo financija, Porezna uprava, Područni ured Zadar</item>
    </izvorni_sadrzaj>
    <derivirana_varijabla naziv="DomainObject.Predmet.StrankaListNazivFormated_1">
      <item>Ministarstvo financija, Porezna uprava, Područni ured Zadar</item>
    </derivirana_varijabla>
  </DomainObject.Predmet.StrankaListNazivFormated>
  <DomainObject.Predmet.StrankaListNazivFormatedOIB>
    <izvorni_sadrzaj>
      <item>Ministarstvo financija, Porezna uprava, Područni ured Zadar, OIB 18683136487</item>
    </izvorni_sadrzaj>
    <derivirana_varijabla naziv="DomainObject.Predmet.StrankaListNazivFormatedOIB_1">
      <item>Ministarstvo financija, Porezna uprava, Područni ured Zadar, OIB 18683136487</item>
    </derivirana_varijabla>
  </DomainObject.Predmet.StrankaListNazivFormatedOIB>
  <DomainObject.Predmet.ProtuStrankaListFormated>
    <izvorni_sadrzaj>
      <item>Stečajna masa iza MAGAZIN, d.o.o. za trgovinu i usluge u stečaju</item>
    </izvorni_sadrzaj>
    <derivirana_varijabla naziv="DomainObject.Predmet.ProtuStrankaListFormated_1">
      <item>Stečajna masa iza MAGAZIN, d.o.o. za trgovinu i usluge u stečaju</item>
    </derivirana_varijabla>
  </DomainObject.Predmet.ProtuStrankaListFormated>
  <DomainObject.Predmet.ProtuStrankaListFormatedOIB>
    <izvorni_sadrzaj>
      <item>Stečajna masa iza MAGAZIN, d.o.o. za trgovinu i usluge u stečaju, OIB 55079491505</item>
    </izvorni_sadrzaj>
    <derivirana_varijabla naziv="DomainObject.Predmet.ProtuStrankaListFormatedOIB_1">
      <item>Stečajna masa iza MAGAZIN, d.o.o. za trgovinu i usluge u stečaju, OIB 55079491505</item>
    </derivirana_varijabla>
  </DomainObject.Predmet.ProtuStrankaListFormatedOIB>
  <DomainObject.Predmet.ProtuStrankaListFormatedWithAdress>
    <izvorni_sadrzaj>
      <item>Stečajna masa iza MAGAZIN, d.o.o. za trgovinu i usluge u stečaju, Trg hrvatskih velikana 4, 10000 Zagreb</item>
    </izvorni_sadrzaj>
    <derivirana_varijabla naziv="DomainObject.Predmet.ProtuStrankaListFormatedWithAdress_1">
      <item>Stečajna masa iza MAGAZIN, d.o.o. za trgovinu i usluge u stečaju, Trg hrvatskih velikana 4, 10000 Zagreb</item>
    </derivirana_varijabla>
  </DomainObject.Predmet.ProtuStrankaListFormatedWithAdress>
  <DomainObject.Predmet.ProtuStrankaListFormatedWithAdressOIB>
    <izvorni_sadrzaj>
      <item>Stečajna masa iza MAGAZIN, d.o.o. za trgovinu i usluge u stečaju, OIB 55079491505, Trg hrvatskih velikana 4, 10000 Zagreb</item>
    </izvorni_sadrzaj>
    <derivirana_varijabla naziv="DomainObject.Predmet.ProtuStrankaListFormatedWithAdressOIB_1">
      <item>Stečajna masa iza MAGAZIN, d.o.o. za trgovinu i usluge u stečaju, OIB 55079491505, Trg hrvatskih velikana 4, 10000 Zagreb</item>
    </derivirana_varijabla>
  </DomainObject.Predmet.ProtuStrankaListFormatedWithAdressOIB>
  <DomainObject.Predmet.ProtuStrankaListNazivFormated>
    <izvorni_sadrzaj>
      <item>Stečajna masa iza MAGAZIN, d.o.o. za trgovinu i usluge u stečaju</item>
    </izvorni_sadrzaj>
    <derivirana_varijabla naziv="DomainObject.Predmet.ProtuStrankaListNazivFormated_1">
      <item>Stečajna masa iza MAGAZIN, d.o.o. za trgovinu i usluge u stečaju</item>
    </derivirana_varijabla>
  </DomainObject.Predmet.ProtuStrankaListNazivFormated>
  <DomainObject.Predmet.ProtuStrankaListNazivFormatedOIB>
    <izvorni_sadrzaj>
      <item>Stečajna masa iza MAGAZIN, d.o.o. za trgovinu i usluge u stečaju, OIB 55079491505</item>
    </izvorni_sadrzaj>
    <derivirana_varijabla naziv="DomainObject.Predmet.ProtuStrankaListNazivFormatedOIB_1">
      <item>Stečajna masa iza MAGAZIN, d.o.o. za trgovinu i usluge u stečaju, OIB 55079491505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St-88/2019-14</izvorni_sadrzaj>
    <derivirana_varijabla naziv="DomainObject.PoslovniBrojDokumenta_1">St-88/2019-14</derivirana_varijabla>
  </DomainObject.PoslovniBrojDokumenta>
  <DomainObject.Predmet.StrankaIDrugi>
    <izvorni_sadrzaj>Ministarstvo financija, Porezna uprava, Područni ured Zadar</izvorni_sadrzaj>
    <derivirana_varijabla naziv="DomainObject.Predmet.StrankaIDrugi_1">Ministarstvo financija, Porezna uprava, Područni ured Zadar</derivirana_varijabla>
  </DomainObject.Predmet.StrankaIDrugi>
  <DomainObject.Predmet.ProtustrankaIDrugi>
    <izvorni_sadrzaj>Stečajna masa iza MAGAZIN, d.o.o. za trgovinu i usluge u stečaju</izvorni_sadrzaj>
    <derivirana_varijabla naziv="DomainObject.Predmet.ProtustrankaIDrugi_1">Stečajna masa iza MAGAZIN, d.o.o. za trgovinu i usluge u stečaju</derivirana_varijabla>
  </DomainObject.Predmet.ProtustrankaIDrugi>
  <DomainObject.Predmet.StrankaIDrugiAdressOIB>
    <izvorni_sadrzaj>Ministarstvo financija, Porezna uprava, Područni ured Zadar, OIB 18683136487, Zadar, 23000 Zadar</izvorni_sadrzaj>
    <derivirana_varijabla naziv="DomainObject.Predmet.StrankaIDrugiAdressOIB_1">Ministarstvo financija, Porezna uprava, Područni ured Zadar, OIB 18683136487, Zadar, 23000 Zadar</derivirana_varijabla>
  </DomainObject.Predmet.StrankaIDrugiAdressOIB>
  <DomainObject.Predmet.ProtustrankaIDrugiAdressOIB>
    <izvorni_sadrzaj>Stečajna masa iza MAGAZIN, d.o.o. za trgovinu i usluge u stečaju, OIB 55079491505, Trg hrvatskih velikana 4, 10000 Zagreb</izvorni_sadrzaj>
    <derivirana_varijabla naziv="DomainObject.Predmet.ProtustrankaIDrugiAdressOIB_1">Stečajna masa iza MAGAZIN, d.o.o. za trgovinu i usluge u stečaju, OIB 55079491505,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Zadar</item>
      <item>Stečajna masa iza MAGAZIN, d.o.o. za trgovinu i usluge u stečaju</item>
    </izvorni_sadrzaj>
    <derivirana_varijabla naziv="DomainObject.Predmet.SudioniciListNaziv_1">
      <item>Ministarstvo financija, Porezna uprava, Područni ured Zadar</item>
      <item>Stečajna masa iza MAGAZIN, d.o.o. za trgovinu i usluge u stečaju</item>
    </derivirana_varijabla>
  </DomainObject.Predmet.SudioniciListNaziv>
  <DomainObject.Predmet.SudioniciListAdressOIB>
    <izvorni_sadrzaj>
      <item>Ministarstvo financija, Porezna uprava, Područni ured Zadar, OIB 18683136487, Zadar,23000 Zadar</item>
      <item>Stečajna masa iza MAGAZIN, d.o.o. za trgovinu i usluge u stečaju, OIB 55079491505, Trg hrvatskih velikana 4,10000 Zagreb</item>
    </izvorni_sadrzaj>
    <derivirana_varijabla naziv="DomainObject.Predmet.SudioniciListAdressOIB_1">
      <item>Ministarstvo financija, Porezna uprava, Područni ured Zadar, OIB 18683136487, Zadar,23000 Zadar</item>
      <item>Stečajna masa iza MAGAZIN, d.o.o. za trgovinu i usluge u stečaju, OIB 55079491505,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55079491505</item>
    </izvorni_sadrzaj>
    <derivirana_varijabla naziv="DomainObject.Predmet.SudioniciListNazivOIB_1">
      <item>, OIB 18683136487</item>
      <item>, OIB 55079491505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112</properties:Words>
  <properties:Characters>628</properties:Characters>
  <properties:Lines>35</properties:Lines>
  <properties:Paragraphs>17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2019-08-27T09:02:00Z</dcterms:created>
  <dc:creator>wsadmin</dc:creator>
  <cp:lastModifiedBy>Ante Rubelj</cp:lastModifiedBy>
  <cp:lastPrinted>2017-06-08T08:15:00Z</cp:lastPrinted>
  <dcterms:modified xmlns:xsi="http://www.w3.org/2001/XMLSchema-instance" xsi:type="dcterms:W3CDTF">2019-08-28T06:26:00Z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St-88/2019-14 / Zapisnik - Ročište (St-88-19 - radi izjašnjavanja o vrijednosti imovine 27.8.2019.docx)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