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1490" w14:paraId="baf1490" w:rsidRDefault="00937FF9" w:rsidP="00F37D79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F37D79" w:rsidP="00F37D79" w:rsidR="00F37D79">
      <w:pPr>
        <w:pStyle w:val="Bezproreda"/>
        <w:jc w:val="right"/>
        <w:rPr>
          <w:b/>
        </w:rPr>
      </w:pPr>
      <w:r>
        <w:rPr>
          <w:b/>
        </w:rPr>
        <w:t>3 St-245/2016-10</w:t>
      </w:r>
    </w:p>
    <w:p w:rsidRDefault="00F37D79" w:rsidP="00F37D79" w:rsidR="00F37D7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37D79" w:rsidP="00F37D79" w:rsidR="00F37D79">
      <w:pPr>
        <w:jc w:val="center"/>
        <w:rPr>
          <w:b/>
        </w:rPr>
      </w:pPr>
      <w:r>
        <w:rPr>
          <w:b/>
        </w:rPr>
        <w:t>R J E Š E N J E</w:t>
      </w:r>
    </w:p>
    <w:p w:rsidRDefault="00F37D79" w:rsidP="00F37D79" w:rsidR="00F37D79">
      <w:pPr>
        <w:ind w:firstLine="851"/>
        <w:jc w:val="both"/>
      </w:pPr>
      <w:r>
        <w:t xml:space="preserve">TRGOVAČKI SUD U BJELOVARU, OIB: 07942269267, po stečajnom sucu Sanjani Zorinc, u stečajnom postupku nad dužnikom ALIBI društvo s ograničenom odgovornošću za trgovinu, proizvodnju i usluge, Bjelovar, Petra Preradovića 3, MBS: 010082116, OIB: 47132028026, dana 24. veljače 2017. godine  </w:t>
      </w:r>
    </w:p>
    <w:p w:rsidRDefault="00F37D79" w:rsidP="00F37D79" w:rsidR="00F37D79">
      <w:pPr>
        <w:jc w:val="center"/>
        <w:rPr>
          <w:b/>
        </w:rPr>
      </w:pPr>
      <w:r>
        <w:rPr>
          <w:b/>
        </w:rPr>
        <w:t>r i j e š i o   j e</w:t>
      </w:r>
    </w:p>
    <w:p w:rsidRDefault="00F37D79" w:rsidP="00F37D79" w:rsidR="00F37D79">
      <w:pPr>
        <w:ind w:firstLine="708"/>
        <w:jc w:val="both"/>
      </w:pPr>
      <w:r>
        <w:t>I. Ukida se Rješenje ovog suda 3 St-245/2016-7 od 25. siječnja 2017. godine kojim je otvoren i zaključen stečajni postupak.</w:t>
      </w:r>
    </w:p>
    <w:p w:rsidRDefault="00F37D79" w:rsidP="00F37D79" w:rsidR="00F37D79">
      <w:pPr>
        <w:ind w:firstLine="708"/>
        <w:jc w:val="both"/>
      </w:pPr>
      <w:r>
        <w:t>II. Stečajni postupak se obustavlja.</w:t>
      </w:r>
    </w:p>
    <w:p w:rsidRDefault="00F37D79" w:rsidP="00F37D79" w:rsidR="00F37D79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F37D79" w:rsidP="00F37D79" w:rsidR="00F37D79">
      <w:pPr>
        <w:pStyle w:val="Bezproreda"/>
        <w:jc w:val="center"/>
      </w:pPr>
    </w:p>
    <w:p w:rsidRDefault="00F37D79" w:rsidP="00F37D79" w:rsidR="00F37D79">
      <w:pPr>
        <w:pStyle w:val="Bezproreda"/>
        <w:jc w:val="both"/>
      </w:pPr>
      <w:r>
        <w:tab/>
        <w:t xml:space="preserve">Rješenjem ovog suda pod poslovnim brojem 3 St-245/2016-7 od dana 25. siječnja 2017. godine, otvoren je i zaključen stečajni postupak nad dužnikom ALIBI d.o.o. Bjelovar, Petra Preradovića 3 jer je dužnik na dan 1. rujna 2015. godine imao evidentirane neizvršene osnove za plaćanje u neprekinutom razdoblju od 546 dana u ukupnom iznosu od 15.867,71 kn. </w:t>
      </w:r>
    </w:p>
    <w:p w:rsidRDefault="00F37D79" w:rsidP="00F37D79" w:rsidR="00F37D79">
      <w:pPr>
        <w:pStyle w:val="Bezproreda"/>
        <w:jc w:val="both"/>
      </w:pPr>
      <w:r>
        <w:tab/>
        <w:t xml:space="preserve">U žalbi protiv navedenog rješenja od 23. veljače 2017. godine dužnik navodi da niti u trenutku podnošenja prijedloga za otvaranje stečajnog postupka niti u trenutku donošenja pobijanog rješenja ovog suda nije bio u blokadi odnosno nesposoban za plaćanje te nije ostvaren stečajni razlog za otvaranje stečajnog postupka. Dostavlja očevidnik o danima insolventnosti od 22. veljače 2017. godine ovjeren od Financijske agencije Podružnica Bjelovar (list 16 i 17 spisa) iz kojeg proizlazi da dužnik nakon 11. veljače 2016. godine i tijekom 2017. godine nije blokiran. </w:t>
      </w:r>
    </w:p>
    <w:p w:rsidRDefault="00F37D79" w:rsidP="00F37D79" w:rsidR="00F37D79">
      <w:pPr>
        <w:pStyle w:val="Bezproreda"/>
        <w:jc w:val="both"/>
      </w:pPr>
      <w:r>
        <w:tab/>
        <w:t xml:space="preserve">S obzirom na navedeno ne postoji stečajni razlog nesposobnosti za plaćanje iz čl. 6. st. 2. Stečajnog zakona ("Narodne novine" br. 71/15, dalje SZ-a) te je ukinuto rješenje ovog suda kojim je stečajni postupak nad dužnikom otvoren i zaključen, a stečajni postupak je obustavljen. </w:t>
      </w:r>
    </w:p>
    <w:p w:rsidRDefault="00F37D79" w:rsidP="00F37D79" w:rsidR="00F37D79">
      <w:pPr>
        <w:pStyle w:val="Bezproreda"/>
        <w:jc w:val="both"/>
      </w:pPr>
    </w:p>
    <w:p w:rsidRDefault="00F37D79" w:rsidP="00F37D79" w:rsidR="00F37D79">
      <w:pPr>
        <w:pStyle w:val="Bezproreda"/>
        <w:jc w:val="center"/>
      </w:pPr>
      <w:r>
        <w:t>U Bjelovaru, 24. veljače 2017. godine</w:t>
      </w:r>
    </w:p>
    <w:p w:rsidRDefault="00F37D79" w:rsidP="00F37D79" w:rsidR="00F37D79">
      <w:pPr>
        <w:pStyle w:val="Bezproreda"/>
        <w:jc w:val="center"/>
      </w:pPr>
    </w:p>
    <w:p w:rsidRDefault="00F37D79" w:rsidP="00F37D79" w:rsidR="00F37D79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STEČAJNI SUDAC</w:t>
      </w:r>
    </w:p>
    <w:p w:rsidRDefault="00F37D79" w:rsidP="00F37D79" w:rsidR="00F37D79">
      <w:pPr>
        <w:pStyle w:val="Bezproreda"/>
        <w:jc w:val="both"/>
      </w:pPr>
      <w:r>
        <w:rPr>
          <w:b/>
        </w:rPr>
        <w:t xml:space="preserve">                                                                                                           </w:t>
      </w:r>
      <w:r>
        <w:t>SANJANA ZORINC</w:t>
      </w:r>
    </w:p>
    <w:p w:rsidRDefault="00F37D79" w:rsidP="00F37D79" w:rsidR="00F37D79">
      <w:pPr>
        <w:pStyle w:val="Bezproreda"/>
        <w:jc w:val="both"/>
      </w:pPr>
    </w:p>
    <w:p w:rsidRDefault="00F37D79" w:rsidP="00F37D79" w:rsidR="00F37D79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37D79" w:rsidP="00F37D79" w:rsidR="00F37D79">
      <w:pPr>
        <w:jc w:val="both"/>
      </w:pPr>
      <w:bookmarkStart w:name="_GoBack" w:id="0"/>
      <w:bookmarkEnd w:id="0"/>
    </w:p>
    <w:p w:rsidRDefault="00F37D79" w:rsidP="00F37D79" w:rsidR="00F37D79">
      <w:pPr>
        <w:jc w:val="center"/>
        <w:rPr>
          <w:b/>
        </w:rPr>
      </w:pPr>
      <w:r>
        <w:lastRenderedPageBreak/>
        <w:t>-2-</w:t>
      </w:r>
    </w:p>
    <w:p w:rsidRDefault="00F37D79" w:rsidP="00F37D79" w:rsidR="00F37D79">
      <w:pPr>
        <w:jc w:val="right"/>
        <w:rPr>
          <w:b/>
        </w:rPr>
      </w:pPr>
      <w:r>
        <w:rPr>
          <w:b/>
        </w:rPr>
        <w:t>3 St-245/2016-10</w:t>
      </w:r>
    </w:p>
    <w:p w:rsidRDefault="00F37D79" w:rsidP="00F37D79" w:rsidR="00F37D79">
      <w:pPr>
        <w:jc w:val="right"/>
      </w:pPr>
    </w:p>
    <w:p w:rsidRDefault="00F37D79" w:rsidP="00F37D79" w:rsidR="00F37D7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37D79" w:rsidP="00F37D79" w:rsidR="00F37D79">
      <w:pPr>
        <w:pStyle w:val="Bezproreda"/>
      </w:pPr>
      <w:r>
        <w:t>Dna: - predlagatelju FINI, Podružnica Bjelovar – putem e-oglasne ploče suda</w:t>
      </w:r>
    </w:p>
    <w:p w:rsidRDefault="00F37D79" w:rsidP="00F37D79" w:rsidR="00F37D79">
      <w:pPr>
        <w:pStyle w:val="Bezproreda"/>
      </w:pPr>
      <w:r>
        <w:t xml:space="preserve">         - pun. dužnika – putem e-oglasne ploče suda</w:t>
      </w:r>
    </w:p>
    <w:p w:rsidRDefault="00F37D79" w:rsidP="00F37D79" w:rsidR="00F37D79">
      <w:pPr>
        <w:pStyle w:val="Bezproreda"/>
      </w:pPr>
      <w:r>
        <w:t xml:space="preserve">         - e-oglasna ploča suda</w:t>
      </w:r>
    </w:p>
    <w:p w:rsidRDefault="00F37D79" w:rsidP="00F37D79" w:rsidR="00F37D79">
      <w:pPr>
        <w:pStyle w:val="Bezproreda"/>
      </w:pPr>
      <w:r>
        <w:t xml:space="preserve">         - sudskom registru – nakon pravomoćnosti rješenja </w:t>
      </w:r>
    </w:p>
    <w:p w:rsidRDefault="00F37D79" w:rsidP="00F37D79" w:rsidR="00F37D79">
      <w:pPr>
        <w:pStyle w:val="Bezproreda"/>
      </w:pPr>
      <w:r>
        <w:t xml:space="preserve">Kal. pravomoćnost </w:t>
      </w:r>
    </w:p>
    <w:p w:rsidRDefault="00F37D79" w:rsidP="00F37D79" w:rsidR="00F37D79">
      <w:pPr>
        <w:pStyle w:val="Bezproreda"/>
      </w:pPr>
      <w:r>
        <w:t>U Bjelovaru, 24.2.2017.</w:t>
      </w:r>
    </w:p>
    <w:p w:rsidRDefault="00CB0EA4" w:rsidP="00F37D7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79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85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St-245/2016-10</izvorni_sadrzaj>
    <derivirana_varijabla naziv="DomainObject.Oznaka_1">St-245/2016-10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2017.</izvorni_sadrzaj>
    <derivirana_varijabla naziv="DomainObject.Predmet.DatumRjesavanja_1">25.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ALIBI društvo s ograničenom odgovornošću za trgovinu, proizvodnju i usluge, Bjelovar</izvorni_sadrzaj>
    <derivirana_varijabla naziv="DomainObject.Predmet.ProtustrankaFormated_1">  ALIBI društvo s ograničenom odgovornošću za trgovinu, proizvodnju i usluge, Bjelovar</derivirana_varijabla>
  </DomainObject.Predmet.ProtustrankaFormated>
  <DomainObject.Predmet.ProtustrankaFormatedOIB>
    <izvorni_sadrzaj>  ALIBI društvo s ograničenom odgovornošću za trgovinu, proizvodnju i usluge, Bjelovar, OIB 47132028026</izvorni_sadrzaj>
    <derivirana_varijabla naziv="DomainObject.Predmet.ProtustrankaFormatedOIB_1">  ALIBI društvo s ograničenom odgovornošću za trgovinu, proizvodnju i usluge, Bjelovar, OIB 47132028026</derivirana_varijabla>
  </DomainObject.Predmet.ProtustrankaFormatedOIB>
  <DomainObject.Predmet.ProtustrankaFormatedWithAdress>
    <izvorni_sadrzaj> ALIBI društvo s ograničenom odgovornošću za trgovinu, proizvodnju i usluge, Bjelovar, Petra Preradovića 3, 43000 Bjelovar</izvorni_sadrzaj>
    <derivirana_varijabla naziv="DomainObject.Predmet.ProtustrankaFormatedWithAdress_1"> ALIBI društvo s ograničenom odgovornošću za trgovinu, proizvodnju i usluge, Bjelovar, Petra Preradovića 3, 43000 Bjelovar</derivirana_varijabla>
  </DomainObject.Predmet.ProtustrankaFormatedWithAdress>
  <DomainObject.Predmet.ProtustrankaFormatedWithAdressOIB>
    <izvorni_sadrzaj> ALIBI društvo s ograničenom odgovornošću za trgovinu, proizvodnju i usluge, Bjelovar, OIB 47132028026, Petra Preradovića 3, 43000 Bjelovar</izvorni_sadrzaj>
    <derivirana_varijabla naziv="DomainObject.Predmet.ProtustrankaFormatedWithAdressOIB_1"> ALIBI društvo s ograničenom odgovornošću za trgovinu, proizvodnju i usluge, Bjelovar, OIB 47132028026, Petra Preradovića 3, 43000 Bjelovar</derivirana_varijabla>
  </DomainObject.Predmet.ProtustrankaFormatedWithAdressOIB>
  <DomainObject.Predmet.ProtustrankaWithAdress>
    <izvorni_sadrzaj>ALIBI društvo s ograničenom odgovornošću za trgovinu, proizvodnju i usluge, Bjelovar Petra Preradovića 3, 43000 Bjelovar</izvorni_sadrzaj>
    <derivirana_varijabla naziv="DomainObject.Predmet.ProtustrankaWithAdress_1">ALIBI društvo s ograničenom odgovornošću za trgovinu, proizvodnju i usluge, Bjelovar Petra Preradovića 3, 43000 Bjelovar</derivirana_varijabla>
  </DomainObject.Predmet.ProtustrankaWithAdress>
  <DomainObject.Predmet.ProtustrankaWithAdressOIB>
    <izvorni_sadrzaj>ALIBI društvo s ograničenom odgovornošću za trgovinu, proizvodnju i usluge, Bjelovar, OIB 47132028026, Petra Preradovića 3, 43000 Bjelovar</izvorni_sadrzaj>
    <derivirana_varijabla naziv="DomainObject.Predmet.ProtustrankaWithAdressOIB_1">ALIBI društvo s ograničenom odgovornošću za trgovinu, proizvodnju i usluge, Bjelovar, OIB 47132028026, Petra Preradovića 3, 43000 Bjelovar</derivirana_varijabla>
  </DomainObject.Predmet.ProtustrankaWithAdressOIB>
  <DomainObject.Predmet.ProtustrankaNazivFormated>
    <izvorni_sadrzaj>ALIBI društvo s ograničenom odgovornošću za trgovinu, proizvodnju i usluge, Bjelovar</izvorni_sadrzaj>
    <derivirana_varijabla naziv="DomainObject.Predmet.ProtustrankaNazivFormated_1">ALIBI društvo s ograničenom odgovornošću za trgovinu, proizvodnju i usluge, Bjelovar</derivirana_varijabla>
  </DomainObject.Predmet.ProtustrankaNazivFormated>
  <DomainObject.Predmet.ProtustrankaNazivFormatedOIB>
    <izvorni_sadrzaj>ALIBI društvo s ograničenom odgovornošću za trgovinu, proizvodnju i usluge, Bjelovar, OIB 47132028026</izvorni_sadrzaj>
    <derivirana_varijabla naziv="DomainObject.Predmet.ProtustrankaNazivFormatedOIB_1">ALIBI društvo s ograničenom odgovornošću za trgovinu, proizvodnju i usluge, Bjelovar, OIB 47132028026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ALIBI društvo s ograničenom odgovornošću za trgovinu, proizvodnju i usluge, Bjelovar</item>
    </izvorni_sadrzaj>
    <derivirana_varijabla naziv="DomainObject.Predmet.ProtuStrankaListFormated_1">
      <item>ALIBI društvo s ograničenom odgovornošću za trgovinu, proizvodnju i usluge, Bjelovar</item>
    </derivirana_varijabla>
  </DomainObject.Predmet.ProtuStrankaListFormated>
  <DomainObject.Predmet.ProtuStrankaListFormatedOIB>
    <izvorni_sadrzaj>
      <item>ALIBI društvo s ograničenom odgovornošću za trgovinu, proizvodnju i usluge, Bjelovar, OIB 47132028026</item>
    </izvorni_sadrzaj>
    <derivirana_varijabla naziv="DomainObject.Predmet.ProtuStrankaListFormatedOIB_1">
      <item>ALIBI društvo s ograničenom odgovornošću za trgovinu, proizvodnju i usluge, Bjelovar, OIB 47132028026</item>
    </derivirana_varijabla>
  </DomainObject.Predmet.ProtuStrankaListFormatedOIB>
  <DomainObject.Predmet.ProtuStrankaListFormatedWithAdress>
    <izvorni_sadrzaj>
      <item>ALIBI društvo s ograničenom odgovornošću za trgovinu, proizvodnju i usluge, Bjelovar, Petra Preradovića 3, 43000 Bjelovar</item>
    </izvorni_sadrzaj>
    <derivirana_varijabla naziv="DomainObject.Predmet.ProtuStrankaListFormatedWithAdress_1">
      <item>ALIBI društvo s ograničenom odgovornošću za trgovinu, proizvodnju i usluge, Bjelovar, Petra Preradovića 3, 43000 Bjelovar</item>
    </derivirana_varijabla>
  </DomainObject.Predmet.ProtuStrankaListFormatedWithAdress>
  <DomainObject.Predmet.ProtuStrankaListFormatedWithAdressOIB>
    <izvorni_sadrzaj>
      <item>ALIBI društvo s ograničenom odgovornošću za trgovinu, proizvodnju i usluge, Bjelovar, OIB 47132028026, Petra Preradovića 3, 43000 Bjelovar</item>
    </izvorni_sadrzaj>
    <derivirana_varijabla naziv="DomainObject.Predmet.ProtuStrankaListFormatedWithAdressOIB_1">
      <item>ALIBI društvo s ograničenom odgovornošću za trgovinu, proizvodnju i usluge, Bjelovar, OIB 47132028026, Petra Preradovića 3, 43000 Bjelovar</item>
    </derivirana_varijabla>
  </DomainObject.Predmet.ProtuStrankaListFormatedWithAdressOIB>
  <DomainObject.Predmet.ProtuStrankaListNazivFormated>
    <izvorni_sadrzaj>
      <item>ALIBI društvo s ograničenom odgovornošću za trgovinu, proizvodnju i usluge, Bjelovar</item>
    </izvorni_sadrzaj>
    <derivirana_varijabla naziv="DomainObject.Predmet.ProtuStrankaListNazivFormated_1">
      <item>ALIBI društvo s ograničenom odgovornošću za trgovinu, proizvodnju i usluge, Bjelovar</item>
    </derivirana_varijabla>
  </DomainObject.Predmet.ProtuStrankaListNazivFormated>
  <DomainObject.Predmet.ProtuStrankaListNazivFormatedOIB>
    <izvorni_sadrzaj>
      <item>ALIBI društvo s ograničenom odgovornošću za trgovinu, proizvodnju i usluge, Bjelovar, OIB 47132028026</item>
    </izvorni_sadrzaj>
    <derivirana_varijabla naziv="DomainObject.Predmet.ProtuStrankaListNazivFormatedOIB_1">
      <item>ALIBI društvo s ograničenom odgovornošću za trgovinu, proizvodnju i usluge, Bjelovar, OIB 47132028026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St-245/2016-10</izvorni_sadrzaj>
    <derivirana_varijabla naziv="DomainObject.PoslovniBrojDokumenta_1">St-245/2016-10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ALIBI društvo s ograničenom odgovornošću za trgovinu, proizvodnju i usluge, Bjelovar</izvorni_sadrzaj>
    <derivirana_varijabla naziv="DomainObject.Predmet.ProtustrankaIDrugi_1">ALIBI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ALIBI društvo s ograničenom odgovornošću za trgovinu, proizvodnju i usluge, Bjelovar, OIB 47132028026, Petra Preradovića 3, 43000 Bjelovar</izvorni_sadrzaj>
    <derivirana_varijabla naziv="DomainObject.Predmet.ProtustrankaIDrugiAdressOIB_1">ALIBI društvo s ograničenom odgovornošću za trgovinu, proizvodnju i usluge, Bjelovar, OIB 47132028026, Petra Preradovića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>13. veljače 2017.</izvorni_sadrzaj>
    <derivirana_varijabla naziv="DomainObject.Predmet.OdlukaRjesenje.DatumPravomocnosti_1">13. veljače 2017.</derivirana_varijabla>
  </DomainObject.Predmet.OdlukaRjesenje.DatumPravomocnosti>
  <DomainObject.Predmet.OdlukaRjesenje.Oznaka>
    <izvorni_sadrzaj>St-245/2016-7</izvorni_sadrzaj>
    <derivirana_varijabla naziv="DomainObject.Predmet.OdlukaRjesenje.Oznaka_1">St-245/2016-7</derivirana_varijabla>
  </DomainObject.Predmet.OdlukaRjesenje.Oznaka>
  <DomainObject.Predmet.SudioniciListNaziv>
    <izvorni_sadrzaj>
      <item>FINA, RC ZAGREB, Podružnica Bjelovar</item>
      <item>ALIBI društvo s ograničenom odgovornošću za trgovinu, proizvodnju i usluge, Bjelovar</item>
    </izvorni_sadrzaj>
    <derivirana_varijabla naziv="DomainObject.Predmet.SudioniciListNaziv_1">
      <item>FINA, RC ZAGREB, Podružnica Bjelovar</item>
      <item>ALIBI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ALIBI društvo s ograničenom odgovornošću za trgovinu, proizvodnju i usluge, Bjelovar, OIB 47132028026, Petra Preradovića 3,43000 Bjelovar</item>
    </izvorni_sadrzaj>
    <derivirana_varijabla naziv="DomainObject.Predmet.SudioniciListAdressOIB_1">
      <item>FINA, RC ZAGREB, Podružnica Bjelovar, OIB 85821130368, F. Supila 4,43000 Bjelovar</item>
      <item>ALIBI društvo s ograničenom odgovornošću za trgovinu, proizvodnju i usluge, Bjelovar, OIB 47132028026, Petra Preradovića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88402-C826-45E1-AD83-B0195CF5E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2004</properties:Characters>
  <properties:Lines>54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2017-02-24T11:48:00Z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