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30a2" w14:paraId="ddb30a2" w:rsidRDefault="003F0221" w:rsidP="003F0221" w:rsidR="003C5FAC" w:rsidRPr="0010793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107933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107933">
        <w:tc>
          <w:tcPr>
            <w:tcW w:type="dxa" w:w="3060"/>
          </w:tcPr>
          <w:p w:rsidRDefault="003C5FAC" w:rsidP="00442B59" w:rsidR="003C5FAC" w:rsidRPr="0010793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0793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107933">
            <w:pPr>
              <w:rPr>
                <w:sz w:val="24"/>
                <w:szCs w:val="24"/>
              </w:rPr>
            </w:pPr>
            <w:r w:rsidRPr="00107933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107933">
            <w:pPr>
              <w:rPr>
                <w:sz w:val="24"/>
                <w:szCs w:val="24"/>
              </w:rPr>
            </w:pPr>
            <w:r w:rsidRPr="00107933">
              <w:rPr>
                <w:sz w:val="24"/>
                <w:szCs w:val="24"/>
              </w:rPr>
              <w:t xml:space="preserve"> </w:t>
            </w:r>
            <w:r w:rsidR="003C5FAC" w:rsidRPr="00107933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107933">
      <w:pPr>
        <w:jc w:val="center"/>
        <w:rPr>
          <w:sz w:val="24"/>
          <w:szCs w:val="24"/>
        </w:rPr>
      </w:pPr>
    </w:p>
    <w:p w:rsidRDefault="00207199" w:rsidP="00207199" w:rsidR="00207199" w:rsidRPr="00107933">
      <w:pPr>
        <w:jc w:val="center"/>
        <w:rPr>
          <w:sz w:val="24"/>
          <w:szCs w:val="24"/>
        </w:rPr>
      </w:pPr>
      <w:r w:rsidRPr="00107933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10793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107933">
        <w:rPr>
          <w:sz w:val="24"/>
          <w:szCs w:val="24"/>
        </w:rPr>
        <w:t>R J E Š E NJ E</w:t>
      </w:r>
    </w:p>
    <w:p w:rsidRDefault="004F7072" w:rsidP="00207199" w:rsidR="004F7072" w:rsidRPr="0010793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107933">
      <w:pPr>
        <w:jc w:val="center"/>
        <w:rPr>
          <w:b/>
          <w:sz w:val="24"/>
          <w:szCs w:val="24"/>
        </w:rPr>
      </w:pPr>
    </w:p>
    <w:p w:rsidRDefault="007F259E" w:rsidP="00BC543B" w:rsidR="00D614EE" w:rsidRPr="00107933">
      <w:pPr>
        <w:ind w:firstLine="720"/>
        <w:jc w:val="both"/>
        <w:rPr>
          <w:sz w:val="24"/>
          <w:szCs w:val="24"/>
        </w:rPr>
      </w:pPr>
      <w:r w:rsidRPr="00107933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B36BB5" w:rsidRPr="00107933">
        <w:rPr>
          <w:rFonts w:eastAsiaTheme="minorEastAsia"/>
          <w:sz w:val="24"/>
          <w:szCs w:val="24"/>
        </w:rPr>
        <w:t>PROJEKT-ADRIA d.o.o., Zagreb, Krajiška 10, OIB: 68196312842</w:t>
      </w:r>
      <w:r w:rsidR="00BC543B" w:rsidRPr="00107933">
        <w:rPr>
          <w:sz w:val="24"/>
          <w:szCs w:val="24"/>
        </w:rPr>
        <w:t xml:space="preserve">, dana </w:t>
      </w:r>
      <w:r w:rsidR="00107933">
        <w:rPr>
          <w:sz w:val="24"/>
          <w:szCs w:val="24"/>
        </w:rPr>
        <w:t>24</w:t>
      </w:r>
      <w:r w:rsidR="00BC543B" w:rsidRPr="00107933">
        <w:rPr>
          <w:sz w:val="24"/>
          <w:szCs w:val="24"/>
        </w:rPr>
        <w:t xml:space="preserve">. </w:t>
      </w:r>
      <w:r w:rsidR="00B36BB5" w:rsidRPr="00107933">
        <w:rPr>
          <w:sz w:val="24"/>
          <w:szCs w:val="24"/>
        </w:rPr>
        <w:t>kolovoza</w:t>
      </w:r>
      <w:r w:rsidR="00BC543B" w:rsidRPr="00107933">
        <w:rPr>
          <w:sz w:val="24"/>
          <w:szCs w:val="24"/>
        </w:rPr>
        <w:t xml:space="preserve"> 2018. godine</w:t>
      </w:r>
    </w:p>
    <w:p w:rsidRDefault="00BC543B" w:rsidP="00BC543B" w:rsidR="00BC543B" w:rsidRPr="00107933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107933">
      <w:pPr>
        <w:ind w:left="2880"/>
        <w:rPr>
          <w:sz w:val="24"/>
          <w:szCs w:val="24"/>
        </w:rPr>
      </w:pPr>
      <w:r w:rsidRPr="00107933">
        <w:rPr>
          <w:sz w:val="24"/>
          <w:szCs w:val="24"/>
        </w:rPr>
        <w:t xml:space="preserve">         </w:t>
      </w:r>
      <w:r w:rsidR="0046586E" w:rsidRPr="00107933">
        <w:rPr>
          <w:sz w:val="24"/>
          <w:szCs w:val="24"/>
        </w:rPr>
        <w:t>r i j e š i o   j e</w:t>
      </w:r>
    </w:p>
    <w:p w:rsidRDefault="0046586E" w:rsidP="00795035" w:rsidR="0046586E" w:rsidRPr="00107933">
      <w:pPr>
        <w:ind w:left="2880"/>
        <w:rPr>
          <w:sz w:val="24"/>
          <w:szCs w:val="24"/>
        </w:rPr>
      </w:pPr>
      <w:r w:rsidRPr="00107933">
        <w:rPr>
          <w:sz w:val="24"/>
          <w:szCs w:val="24"/>
        </w:rPr>
        <w:tab/>
      </w:r>
    </w:p>
    <w:p w:rsidRDefault="008F50DA" w:rsidP="00107933" w:rsidR="008F50DA" w:rsidRPr="00107933">
      <w:pPr>
        <w:jc w:val="both"/>
        <w:rPr>
          <w:sz w:val="24"/>
          <w:szCs w:val="24"/>
        </w:rPr>
      </w:pPr>
      <w:r w:rsidRPr="00107933">
        <w:rPr>
          <w:sz w:val="24"/>
          <w:szCs w:val="24"/>
        </w:rPr>
        <w:t xml:space="preserve">Saziva se skupština vjerovnika u stečajnom postupku nad dužnikom </w:t>
      </w:r>
      <w:r w:rsidR="00B36BB5" w:rsidRPr="00107933">
        <w:rPr>
          <w:rFonts w:eastAsiaTheme="minorEastAsia"/>
          <w:sz w:val="24"/>
          <w:szCs w:val="24"/>
        </w:rPr>
        <w:t>PROJEKT-ADRIA d.o.o., Zagreb, Krajiška 10, OIB: 68196312842</w:t>
      </w:r>
      <w:r w:rsidRPr="00107933">
        <w:rPr>
          <w:sz w:val="24"/>
          <w:szCs w:val="24"/>
        </w:rPr>
        <w:t>, za  dan:</w:t>
      </w:r>
    </w:p>
    <w:p w:rsidRDefault="008F50DA" w:rsidP="008F50DA" w:rsidR="008F50DA" w:rsidRPr="00107933">
      <w:pPr>
        <w:ind w:left="720"/>
        <w:jc w:val="both"/>
        <w:rPr>
          <w:sz w:val="24"/>
          <w:szCs w:val="24"/>
        </w:rPr>
      </w:pPr>
    </w:p>
    <w:p w:rsidRDefault="00B36BB5" w:rsidP="008F50DA" w:rsidR="008F50DA" w:rsidRPr="00107933">
      <w:pPr>
        <w:ind w:left="720"/>
        <w:jc w:val="both"/>
        <w:rPr>
          <w:sz w:val="24"/>
          <w:szCs w:val="24"/>
        </w:rPr>
      </w:pPr>
      <w:r w:rsidRPr="00107933">
        <w:rPr>
          <w:b/>
          <w:sz w:val="24"/>
          <w:szCs w:val="24"/>
        </w:rPr>
        <w:t>16</w:t>
      </w:r>
      <w:r w:rsidR="007F259E" w:rsidRPr="00107933">
        <w:rPr>
          <w:b/>
          <w:sz w:val="24"/>
          <w:szCs w:val="24"/>
        </w:rPr>
        <w:t xml:space="preserve">. </w:t>
      </w:r>
      <w:r w:rsidRPr="00107933">
        <w:rPr>
          <w:b/>
          <w:sz w:val="24"/>
          <w:szCs w:val="24"/>
        </w:rPr>
        <w:t>listopada</w:t>
      </w:r>
      <w:r w:rsidR="008F50DA" w:rsidRPr="00107933">
        <w:rPr>
          <w:b/>
          <w:sz w:val="24"/>
          <w:szCs w:val="24"/>
        </w:rPr>
        <w:t xml:space="preserve"> 2018. u </w:t>
      </w:r>
      <w:r w:rsidRPr="00107933">
        <w:rPr>
          <w:b/>
          <w:sz w:val="24"/>
          <w:szCs w:val="24"/>
        </w:rPr>
        <w:t>10,3</w:t>
      </w:r>
      <w:r w:rsidR="00096574" w:rsidRPr="00107933">
        <w:rPr>
          <w:b/>
          <w:sz w:val="24"/>
          <w:szCs w:val="24"/>
        </w:rPr>
        <w:t>0</w:t>
      </w:r>
      <w:r w:rsidR="008F50DA" w:rsidRPr="00107933">
        <w:rPr>
          <w:b/>
          <w:sz w:val="24"/>
          <w:szCs w:val="24"/>
        </w:rPr>
        <w:t xml:space="preserve"> sati </w:t>
      </w:r>
      <w:r w:rsidR="008F50DA" w:rsidRPr="00107933">
        <w:rPr>
          <w:sz w:val="24"/>
          <w:szCs w:val="24"/>
        </w:rPr>
        <w:t>u zgradi</w:t>
      </w:r>
      <w:r w:rsidR="008F50DA" w:rsidRPr="00107933">
        <w:rPr>
          <w:b/>
          <w:sz w:val="24"/>
          <w:szCs w:val="24"/>
        </w:rPr>
        <w:t xml:space="preserve"> </w:t>
      </w:r>
      <w:r w:rsidR="008F50DA" w:rsidRPr="00107933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107933">
      <w:pPr>
        <w:ind w:left="709"/>
        <w:jc w:val="both"/>
        <w:rPr>
          <w:sz w:val="24"/>
          <w:szCs w:val="24"/>
        </w:rPr>
      </w:pPr>
    </w:p>
    <w:p w:rsidRDefault="00D8509C" w:rsidP="008F50DA" w:rsidR="008F50DA" w:rsidRPr="00107933">
      <w:pPr>
        <w:ind w:left="709"/>
        <w:jc w:val="both"/>
        <w:rPr>
          <w:sz w:val="24"/>
          <w:szCs w:val="24"/>
        </w:rPr>
      </w:pPr>
      <w:r w:rsidRPr="00107933">
        <w:rPr>
          <w:sz w:val="24"/>
          <w:szCs w:val="24"/>
        </w:rPr>
        <w:t>d</w:t>
      </w:r>
      <w:r w:rsidR="008F50DA" w:rsidRPr="00107933">
        <w:rPr>
          <w:sz w:val="24"/>
          <w:szCs w:val="24"/>
        </w:rPr>
        <w:t>nevnim redom:</w:t>
      </w:r>
    </w:p>
    <w:p w:rsidRDefault="00E7493A" w:rsidP="00E7493A" w:rsidR="00E7493A" w:rsidRPr="00107933">
      <w:pPr>
        <w:jc w:val="both"/>
        <w:rPr>
          <w:sz w:val="24"/>
          <w:szCs w:val="24"/>
        </w:rPr>
      </w:pPr>
    </w:p>
    <w:p w:rsidRDefault="00011582" w:rsidP="00E7493A" w:rsidR="00E7493A" w:rsidRPr="00107933">
      <w:pPr>
        <w:pStyle w:val="Odlomakpopisa"/>
        <w:numPr>
          <w:ilvl w:val="0"/>
          <w:numId w:val="45"/>
        </w:numPr>
        <w:jc w:val="both"/>
      </w:pPr>
      <w:r w:rsidRPr="00107933">
        <w:t xml:space="preserve">Izvješće o stanju zaliha </w:t>
      </w:r>
    </w:p>
    <w:p w:rsidRDefault="00011582" w:rsidP="00E7493A" w:rsidR="00E7493A" w:rsidRPr="00107933">
      <w:pPr>
        <w:pStyle w:val="Odlomakpopisa"/>
        <w:numPr>
          <w:ilvl w:val="0"/>
          <w:numId w:val="45"/>
        </w:numPr>
        <w:jc w:val="both"/>
      </w:pPr>
      <w:r w:rsidRPr="00107933">
        <w:t>Izvješće o stanju potraživanja</w:t>
      </w:r>
      <w:r w:rsidR="008F50DA" w:rsidRPr="00107933">
        <w:t xml:space="preserve"> </w:t>
      </w:r>
    </w:p>
    <w:p w:rsidRDefault="00ED7A93" w:rsidP="00E7493A" w:rsidR="00E7493A" w:rsidRPr="00107933">
      <w:pPr>
        <w:pStyle w:val="Odlomakpopisa"/>
        <w:numPr>
          <w:ilvl w:val="0"/>
          <w:numId w:val="45"/>
        </w:numPr>
        <w:jc w:val="both"/>
      </w:pPr>
      <w:r w:rsidRPr="00107933">
        <w:t>Potraživanja prema kupcima, donošenje odluke</w:t>
      </w:r>
    </w:p>
    <w:p w:rsidRDefault="00ED7A93" w:rsidP="00E7493A" w:rsidR="00E7493A" w:rsidRPr="00107933">
      <w:pPr>
        <w:pStyle w:val="Odlomakpopisa"/>
        <w:numPr>
          <w:ilvl w:val="0"/>
          <w:numId w:val="45"/>
        </w:numPr>
        <w:jc w:val="both"/>
      </w:pPr>
      <w:r w:rsidRPr="00107933">
        <w:t>Potraživanje prema Vladimir Bunić, donošenje odluke</w:t>
      </w:r>
    </w:p>
    <w:p w:rsidRDefault="00ED7A93" w:rsidP="00E7493A" w:rsidR="00E7493A" w:rsidRPr="00107933">
      <w:pPr>
        <w:pStyle w:val="Odlomakpopisa"/>
        <w:numPr>
          <w:ilvl w:val="0"/>
          <w:numId w:val="45"/>
        </w:numPr>
        <w:jc w:val="both"/>
      </w:pPr>
      <w:r w:rsidRPr="00107933">
        <w:t>Potraživanje prema SHALINDERPALSINGH BRAR, donošenje odluke</w:t>
      </w:r>
    </w:p>
    <w:p w:rsidRDefault="00ED7A93" w:rsidP="00E7493A" w:rsidR="00ED7A93" w:rsidRPr="00107933">
      <w:pPr>
        <w:pStyle w:val="Odlomakpopisa"/>
        <w:numPr>
          <w:ilvl w:val="0"/>
          <w:numId w:val="45"/>
        </w:numPr>
        <w:jc w:val="both"/>
      </w:pPr>
      <w:r w:rsidRPr="00107933">
        <w:t xml:space="preserve">Izvješće o stanju parnice u predmetu P-41/2108, Grad Kutjevo protiv tuženika </w:t>
      </w:r>
      <w:r w:rsidR="006044E6" w:rsidRPr="00107933">
        <w:t xml:space="preserve">Projekt </w:t>
      </w:r>
      <w:proofErr w:type="spellStart"/>
      <w:r w:rsidR="006044E6" w:rsidRPr="00107933">
        <w:t>Adria</w:t>
      </w:r>
      <w:proofErr w:type="spellEnd"/>
      <w:r w:rsidR="006044E6" w:rsidRPr="00107933">
        <w:t xml:space="preserve"> d.o.o., radi utvrđenja i brisanja, donošenje odluke o nastavku i preuzimanju postupka, prijedlog punomoćnika Grada Kutjevo.</w:t>
      </w:r>
    </w:p>
    <w:p w:rsidRDefault="008F50DA" w:rsidP="00C76469" w:rsidR="008F50DA" w:rsidRPr="00107933">
      <w:pPr>
        <w:jc w:val="both"/>
        <w:rPr>
          <w:sz w:val="24"/>
          <w:szCs w:val="24"/>
        </w:rPr>
      </w:pPr>
    </w:p>
    <w:p w:rsidRDefault="008F50DA" w:rsidP="008F50DA" w:rsidR="008F50DA" w:rsidRPr="00107933">
      <w:pPr>
        <w:jc w:val="center"/>
        <w:rPr>
          <w:sz w:val="24"/>
          <w:szCs w:val="24"/>
        </w:rPr>
      </w:pPr>
      <w:r w:rsidRPr="00107933">
        <w:rPr>
          <w:sz w:val="24"/>
          <w:szCs w:val="24"/>
        </w:rPr>
        <w:t>Obrazloženje</w:t>
      </w:r>
    </w:p>
    <w:p w:rsidRDefault="008F50DA" w:rsidP="008F50DA" w:rsidR="008F50DA" w:rsidRPr="00107933">
      <w:pPr>
        <w:rPr>
          <w:sz w:val="24"/>
          <w:szCs w:val="24"/>
        </w:rPr>
      </w:pPr>
    </w:p>
    <w:p w:rsidRDefault="008F50DA" w:rsidP="008F50DA" w:rsidR="00107933" w:rsidRPr="00107933">
      <w:pPr>
        <w:jc w:val="both"/>
        <w:rPr>
          <w:sz w:val="24"/>
          <w:szCs w:val="24"/>
        </w:rPr>
      </w:pPr>
      <w:r w:rsidRPr="00107933">
        <w:rPr>
          <w:sz w:val="24"/>
          <w:szCs w:val="24"/>
        </w:rPr>
        <w:tab/>
        <w:t xml:space="preserve">Podneskom od </w:t>
      </w:r>
      <w:r w:rsidR="00F622AD" w:rsidRPr="00107933">
        <w:rPr>
          <w:sz w:val="24"/>
          <w:szCs w:val="24"/>
        </w:rPr>
        <w:t>30</w:t>
      </w:r>
      <w:r w:rsidR="00D67387" w:rsidRPr="00107933">
        <w:rPr>
          <w:sz w:val="24"/>
          <w:szCs w:val="24"/>
        </w:rPr>
        <w:t xml:space="preserve">. </w:t>
      </w:r>
      <w:r w:rsidR="00F622AD" w:rsidRPr="00107933">
        <w:rPr>
          <w:sz w:val="24"/>
          <w:szCs w:val="24"/>
        </w:rPr>
        <w:t>srpnja</w:t>
      </w:r>
      <w:r w:rsidR="007D5369" w:rsidRPr="00107933">
        <w:rPr>
          <w:sz w:val="24"/>
          <w:szCs w:val="24"/>
        </w:rPr>
        <w:t xml:space="preserve"> 2018</w:t>
      </w:r>
      <w:r w:rsidRPr="00107933">
        <w:rPr>
          <w:sz w:val="24"/>
          <w:szCs w:val="24"/>
        </w:rPr>
        <w:t xml:space="preserve">. stečajni upravitelj je </w:t>
      </w:r>
      <w:r w:rsidR="00107933" w:rsidRPr="00107933">
        <w:rPr>
          <w:sz w:val="24"/>
          <w:szCs w:val="24"/>
        </w:rPr>
        <w:t xml:space="preserve">predložio sazivanje skupštine vjerovnika s dnevnim redom, pobliže navedeno u izreci ovog rješenja, pa je sukladno čl. 104. SZ-a (NN 71/15), valjalo riješiti kao u izreci.  </w:t>
      </w:r>
    </w:p>
    <w:p w:rsidRDefault="008F50DA" w:rsidP="008F50DA" w:rsidR="008F50DA" w:rsidRPr="00107933">
      <w:pPr>
        <w:jc w:val="both"/>
        <w:rPr>
          <w:sz w:val="24"/>
          <w:szCs w:val="24"/>
        </w:rPr>
      </w:pPr>
    </w:p>
    <w:p w:rsidRDefault="008F50DA" w:rsidP="008F50DA" w:rsidR="008F50DA" w:rsidRPr="00107933">
      <w:pPr>
        <w:jc w:val="center"/>
        <w:rPr>
          <w:sz w:val="24"/>
          <w:szCs w:val="24"/>
        </w:rPr>
      </w:pPr>
      <w:r w:rsidRPr="00107933">
        <w:rPr>
          <w:sz w:val="24"/>
          <w:szCs w:val="24"/>
        </w:rPr>
        <w:t xml:space="preserve">U Zagrebu, </w:t>
      </w:r>
      <w:r w:rsidR="00107933">
        <w:rPr>
          <w:sz w:val="24"/>
          <w:szCs w:val="24"/>
        </w:rPr>
        <w:t>24</w:t>
      </w:r>
      <w:r w:rsidR="00D67387" w:rsidRPr="00107933">
        <w:rPr>
          <w:sz w:val="24"/>
          <w:szCs w:val="24"/>
        </w:rPr>
        <w:t xml:space="preserve">. </w:t>
      </w:r>
      <w:r w:rsidR="00E67E5B" w:rsidRPr="00107933">
        <w:rPr>
          <w:sz w:val="24"/>
          <w:szCs w:val="24"/>
        </w:rPr>
        <w:t>kolovoza</w:t>
      </w:r>
      <w:r w:rsidRPr="00107933">
        <w:rPr>
          <w:sz w:val="24"/>
          <w:szCs w:val="24"/>
        </w:rPr>
        <w:t xml:space="preserve"> 2018. godine</w:t>
      </w:r>
    </w:p>
    <w:p w:rsidRDefault="008F50DA" w:rsidP="008F50DA" w:rsidR="008F50DA" w:rsidRPr="00107933">
      <w:pPr>
        <w:ind w:left="4956"/>
        <w:jc w:val="right"/>
        <w:rPr>
          <w:sz w:val="24"/>
          <w:szCs w:val="24"/>
        </w:rPr>
      </w:pPr>
      <w:r w:rsidRPr="00107933">
        <w:rPr>
          <w:sz w:val="24"/>
          <w:szCs w:val="24"/>
        </w:rPr>
        <w:tab/>
      </w:r>
      <w:r w:rsidRPr="00107933">
        <w:rPr>
          <w:sz w:val="24"/>
          <w:szCs w:val="24"/>
        </w:rPr>
        <w:tab/>
        <w:t xml:space="preserve">Sudac: </w:t>
      </w:r>
    </w:p>
    <w:p w:rsidRDefault="008F50DA" w:rsidP="00E53D3D" w:rsidR="003B6C4B">
      <w:pPr>
        <w:pStyle w:val="Uvuenotijeloteksta"/>
        <w:ind w:firstLine="141" w:left="1983"/>
        <w:jc w:val="right"/>
      </w:pPr>
      <w:r w:rsidRPr="00107933">
        <w:t>Vesna Sremac Šoštar</w:t>
      </w:r>
      <w:r w:rsidR="003B6C4B">
        <w:t>,v.r.</w:t>
      </w:r>
    </w:p>
    <w:p w:rsidRDefault="003B6C4B" w:rsidP="00D338FD" w:rsidR="003B6C4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B6C4B" w:rsidP="008F50DA" w:rsidR="008F50DA" w:rsidRPr="00107933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107933">
      <w:pPr>
        <w:pStyle w:val="Tijeloteksta"/>
        <w:jc w:val="left"/>
        <w:rPr>
          <w:szCs w:val="24"/>
        </w:rPr>
      </w:pPr>
    </w:p>
    <w:p w:rsidRDefault="008F50DA" w:rsidP="008F50DA" w:rsidR="008F50DA" w:rsidRPr="00107933">
      <w:pPr>
        <w:pStyle w:val="Tijeloteksta"/>
        <w:jc w:val="left"/>
        <w:rPr>
          <w:szCs w:val="24"/>
        </w:rPr>
      </w:pPr>
    </w:p>
    <w:p w:rsidRDefault="008F50DA" w:rsidP="008F50DA" w:rsidR="008F50DA" w:rsidRPr="00107933">
      <w:pPr>
        <w:pStyle w:val="Tijeloteksta"/>
        <w:jc w:val="left"/>
        <w:rPr>
          <w:szCs w:val="24"/>
        </w:rPr>
      </w:pPr>
    </w:p>
    <w:p w:rsidRDefault="00107933" w:rsidP="008F50DA" w:rsidR="00107933">
      <w:pPr>
        <w:pStyle w:val="Tijeloteksta"/>
        <w:jc w:val="left"/>
        <w:rPr>
          <w:szCs w:val="24"/>
        </w:rPr>
      </w:pPr>
    </w:p>
    <w:p w:rsidRDefault="008F50DA" w:rsidP="008F50DA" w:rsidR="008F50DA" w:rsidRPr="00107933">
      <w:pPr>
        <w:pStyle w:val="Tijeloteksta"/>
        <w:jc w:val="left"/>
        <w:rPr>
          <w:szCs w:val="24"/>
        </w:rPr>
      </w:pPr>
      <w:r w:rsidRPr="00107933">
        <w:rPr>
          <w:szCs w:val="24"/>
        </w:rPr>
        <w:t>Uputa o pravnom lijeku:</w:t>
      </w:r>
    </w:p>
    <w:p w:rsidRDefault="008F50DA" w:rsidP="008F50DA" w:rsidR="008F50DA" w:rsidRPr="00107933">
      <w:pPr>
        <w:pStyle w:val="Tijeloteksta"/>
        <w:rPr>
          <w:szCs w:val="24"/>
        </w:rPr>
      </w:pPr>
      <w:r w:rsidRPr="00107933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107933">
      <w:pPr>
        <w:rPr>
          <w:sz w:val="24"/>
          <w:szCs w:val="24"/>
        </w:rPr>
      </w:pPr>
    </w:p>
    <w:p w:rsidRDefault="00D614EE" w:rsidP="008F50DA" w:rsidR="00D614EE" w:rsidRPr="00107933">
      <w:pPr>
        <w:pStyle w:val="Odlomakpopisa"/>
        <w:ind w:left="1080"/>
        <w:jc w:val="both"/>
      </w:pPr>
    </w:p>
    <w:sectPr w:rsidSect="008F50DA" w:rsidR="00D614EE" w:rsidRPr="00107933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8F6" w:rsidR="003B28F6">
      <w:r>
        <w:separator/>
      </w:r>
    </w:p>
  </w:endnote>
  <w:endnote w:id="0" w:type="continuationSeparator">
    <w:p w:rsidRDefault="003B28F6" w:rsidR="003B2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8F6" w:rsidR="003B28F6">
      <w:r>
        <w:separator/>
      </w:r>
    </w:p>
  </w:footnote>
  <w:footnote w:id="0" w:type="continuationSeparator">
    <w:p w:rsidRDefault="003B28F6" w:rsidR="003B28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6044E6">
      <w:rPr>
        <w:sz w:val="24"/>
        <w:szCs w:val="24"/>
      </w:rPr>
      <w:t>3392</w:t>
    </w:r>
    <w:r w:rsidR="00CE2EEE"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F31482">
          <w:rPr>
            <w:sz w:val="24"/>
            <w:szCs w:val="24"/>
          </w:rPr>
          <w:t>3392</w:t>
        </w:r>
        <w:r w:rsidR="00CE2EEE">
          <w:rPr>
            <w:sz w:val="24"/>
            <w:szCs w:val="24"/>
          </w:rPr>
          <w:t>/16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2BB9222E"/>
    <w:multiLevelType w:val="hybridMultilevel"/>
    <w:tmpl w:val="569AA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3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7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9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6D80AC7"/>
    <w:multiLevelType w:val="hybridMultilevel"/>
    <w:tmpl w:val="C22A73F2"/>
    <w:lvl w:tplc="041C15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89511D3"/>
    <w:multiLevelType w:val="hybridMultilevel"/>
    <w:tmpl w:val="AE9655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77F0606"/>
    <w:multiLevelType w:val="hybridMultilevel"/>
    <w:tmpl w:val="B454A050"/>
    <w:lvl w:tplc="6952F4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0"/>
  </w:num>
  <w:num w:numId="3">
    <w:abstractNumId w:val="12"/>
  </w:num>
  <w:num w:numId="4">
    <w:abstractNumId w:val="27"/>
  </w:num>
  <w:num w:numId="5">
    <w:abstractNumId w:val="18"/>
  </w:num>
  <w:num w:numId="6">
    <w:abstractNumId w:val="8"/>
  </w:num>
  <w:num w:numId="7">
    <w:abstractNumId w:val="20"/>
  </w:num>
  <w:num w:numId="8">
    <w:abstractNumId w:val="3"/>
  </w:num>
  <w:num w:numId="9">
    <w:abstractNumId w:val="39"/>
  </w:num>
  <w:num w:numId="10">
    <w:abstractNumId w:val="19"/>
  </w:num>
  <w:num w:numId="11">
    <w:abstractNumId w:val="4"/>
  </w:num>
  <w:num w:numId="12">
    <w:abstractNumId w:val="0"/>
  </w:num>
  <w:num w:numId="13">
    <w:abstractNumId w:val="16"/>
  </w:num>
  <w:num w:numId="14">
    <w:abstractNumId w:val="26"/>
  </w:num>
  <w:num w:numId="15">
    <w:abstractNumId w:val="34"/>
  </w:num>
  <w:num w:numId="16">
    <w:abstractNumId w:val="43"/>
  </w:num>
  <w:num w:numId="17">
    <w:abstractNumId w:val="25"/>
  </w:num>
  <w:num w:numId="18">
    <w:abstractNumId w:val="24"/>
  </w:num>
  <w:num w:numId="19">
    <w:abstractNumId w:val="30"/>
  </w:num>
  <w:num w:numId="20">
    <w:abstractNumId w:val="31"/>
  </w:num>
  <w:num w:numId="21">
    <w:abstractNumId w:val="32"/>
  </w:num>
  <w:num w:numId="22">
    <w:abstractNumId w:val="2"/>
  </w:num>
  <w:num w:numId="23">
    <w:abstractNumId w:val="23"/>
  </w:num>
  <w:num w:numId="24">
    <w:abstractNumId w:val="22"/>
  </w:num>
  <w:num w:numId="25">
    <w:abstractNumId w:val="40"/>
  </w:num>
  <w:num w:numId="26">
    <w:abstractNumId w:val="36"/>
  </w:num>
  <w:num w:numId="27">
    <w:abstractNumId w:val="37"/>
  </w:num>
  <w:num w:numId="28">
    <w:abstractNumId w:val="45"/>
  </w:num>
  <w:num w:numId="29">
    <w:abstractNumId w:val="17"/>
  </w:num>
  <w:num w:numId="30">
    <w:abstractNumId w:val="14"/>
  </w:num>
  <w:num w:numId="31">
    <w:abstractNumId w:val="15"/>
  </w:num>
  <w:num w:numId="32">
    <w:abstractNumId w:val="9"/>
    <w:lvlOverride w:ilvl="0">
      <w:startOverride w:val="1"/>
    </w:lvlOverride>
  </w:num>
  <w:num w:numId="33">
    <w:abstractNumId w:val="33"/>
  </w:num>
  <w:num w:numId="34">
    <w:abstractNumId w:val="7"/>
  </w:num>
  <w:num w:numId="35">
    <w:abstractNumId w:val="29"/>
  </w:num>
  <w:num w:numId="36">
    <w:abstractNumId w:val="6"/>
  </w:num>
  <w:num w:numId="37">
    <w:abstractNumId w:val="41"/>
  </w:num>
  <w:num w:numId="38">
    <w:abstractNumId w:val="35"/>
  </w:num>
  <w:num w:numId="39">
    <w:abstractNumId w:val="13"/>
  </w:num>
  <w:num w:numId="40">
    <w:abstractNumId w:val="38"/>
  </w:num>
  <w:num w:numId="41">
    <w:abstractNumId w:val="5"/>
  </w:num>
  <w:num w:numId="42">
    <w:abstractNumId w:val="1"/>
  </w:num>
  <w:num w:numId="43">
    <w:abstractNumId w:val="44"/>
  </w:num>
  <w:num w:numId="44">
    <w:abstractNumId w:val="21"/>
  </w:num>
  <w:num w:numId="45">
    <w:abstractNumId w:val="28"/>
  </w:num>
  <w:num w:numId="4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1582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07933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B28F6"/>
    <w:rsid w:val="003B6C4B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C58B5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044E6"/>
    <w:rsid w:val="00612B27"/>
    <w:rsid w:val="00620498"/>
    <w:rsid w:val="00620C8D"/>
    <w:rsid w:val="00633AC4"/>
    <w:rsid w:val="00651158"/>
    <w:rsid w:val="00662D75"/>
    <w:rsid w:val="00686D61"/>
    <w:rsid w:val="00692EE7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D5987"/>
    <w:rsid w:val="007E3B1B"/>
    <w:rsid w:val="007F01D2"/>
    <w:rsid w:val="007F259E"/>
    <w:rsid w:val="007F3487"/>
    <w:rsid w:val="007F6AEC"/>
    <w:rsid w:val="008162EF"/>
    <w:rsid w:val="008214DC"/>
    <w:rsid w:val="00844290"/>
    <w:rsid w:val="008470BB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2B12"/>
    <w:rsid w:val="00A04C0E"/>
    <w:rsid w:val="00A11D45"/>
    <w:rsid w:val="00A2478E"/>
    <w:rsid w:val="00A312D2"/>
    <w:rsid w:val="00A317F7"/>
    <w:rsid w:val="00A336D1"/>
    <w:rsid w:val="00A841A3"/>
    <w:rsid w:val="00A85A5B"/>
    <w:rsid w:val="00AB061E"/>
    <w:rsid w:val="00AB32C6"/>
    <w:rsid w:val="00AB36FD"/>
    <w:rsid w:val="00AC0234"/>
    <w:rsid w:val="00AD6AD0"/>
    <w:rsid w:val="00AE0419"/>
    <w:rsid w:val="00B01EA5"/>
    <w:rsid w:val="00B103BA"/>
    <w:rsid w:val="00B128F1"/>
    <w:rsid w:val="00B172AB"/>
    <w:rsid w:val="00B17C27"/>
    <w:rsid w:val="00B25F6C"/>
    <w:rsid w:val="00B36BB5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67CFA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51B21"/>
    <w:rsid w:val="00D614EE"/>
    <w:rsid w:val="00D66BEA"/>
    <w:rsid w:val="00D67387"/>
    <w:rsid w:val="00D773BD"/>
    <w:rsid w:val="00D77942"/>
    <w:rsid w:val="00D81DCF"/>
    <w:rsid w:val="00D8509C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67E5B"/>
    <w:rsid w:val="00E7493A"/>
    <w:rsid w:val="00E75232"/>
    <w:rsid w:val="00E878A4"/>
    <w:rsid w:val="00EA2B82"/>
    <w:rsid w:val="00EB224D"/>
    <w:rsid w:val="00EC16D7"/>
    <w:rsid w:val="00EC364A"/>
    <w:rsid w:val="00ED1C9A"/>
    <w:rsid w:val="00ED7A93"/>
    <w:rsid w:val="00EF6841"/>
    <w:rsid w:val="00F1150B"/>
    <w:rsid w:val="00F1153C"/>
    <w:rsid w:val="00F15F2F"/>
    <w:rsid w:val="00F26245"/>
    <w:rsid w:val="00F31482"/>
    <w:rsid w:val="00F53777"/>
    <w:rsid w:val="00F53D22"/>
    <w:rsid w:val="00F622AD"/>
    <w:rsid w:val="00F671BA"/>
    <w:rsid w:val="00F70733"/>
    <w:rsid w:val="00F772FA"/>
    <w:rsid w:val="00F80DD6"/>
    <w:rsid w:val="00F900D5"/>
    <w:rsid w:val="00FA30B5"/>
    <w:rsid w:val="00FA480E"/>
    <w:rsid w:val="00FA6161"/>
    <w:rsid w:val="00FC1635"/>
    <w:rsid w:val="00FD0A9D"/>
    <w:rsid w:val="00FD4AB3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608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3392</izvorni_sadrzaj>
    <derivirana_varijabla naziv="DomainObject.Predmet.Broj_1">3392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St-3392/2016</izvorni_sadrzaj>
    <derivirana_varijabla naziv="DomainObject.Predmet.OznakaBroj_1">St-3392/2016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PROJEKT-ADRIA d.o.o. zastupanog po punomoćniku VLADIMIR BUNIĆ</izvorni_sadrzaj>
    <derivirana_varijabla naziv="DomainObject.Predmet.ProtustrankaFormated_1">  PROJEKT-ADRIA d.o.o. zastupanog po punomoćniku VLADIMIR BUNIĆ</derivirana_varijabla>
  </DomainObject.Predmet.ProtustrankaFormated>
  <DomainObject.Predmet.ProtustrankaFormatedOIB>
    <izvorni_sadrzaj>  PROJEKT-ADRIA d.o.o., OIB 68196312842 zastupanog po punomoćniku VLADIMIR BUNIĆ</izvorni_sadrzaj>
    <derivirana_varijabla naziv="DomainObject.Predmet.ProtustrankaFormatedOIB_1">  PROJEKT-ADRIA d.o.o., OIB 68196312842 zastupanog po punomoćniku VLADIMIR BUNIĆ</derivirana_varijabla>
  </DomainObject.Predmet.ProtustrankaFormatedOIB>
  <DomainObject.Predmet.ProtustrankaFormatedWithAdress>
    <izvorni_sadrzaj> PROJEKT-ADRIA d.o.o., Krajiška 10, 10000 Zagreb zastupanog po punomoćniku VLADIMIR BUNIĆ</izvorni_sadrzaj>
    <derivirana_varijabla naziv="DomainObject.Predmet.ProtustrankaFormatedWithAdress_1"> PROJEKT-ADRIA d.o.o., Krajiška 10, 10000 Zagreb zastupanog po punomoćniku VLADIMIR BUNIĆ</derivirana_varijabla>
  </DomainObject.Predmet.ProtustrankaFormatedWithAdress>
  <DomainObject.Predmet.ProtustrankaFormatedWithAdressOIB>
    <izvorni_sadrzaj> PROJEKT-ADRIA d.o.o., OIB 68196312842, Krajiška 10, 10000 Zagreb zastupanog po punomoćniku VLADIMIR BUNIĆ</izvorni_sadrzaj>
    <derivirana_varijabla naziv="DomainObject.Predmet.ProtustrankaFormatedWithAdressOIB_1"> PROJEKT-ADRIA d.o.o., OIB 68196312842, Krajiška 10, 10000 Zagreb zastupanog po punomoćniku VLADIMIR BUNIĆ</derivirana_varijabla>
  </DomainObject.Predmet.ProtustrankaFormatedWithAdressOIB>
  <DomainObject.Predmet.ProtustrankaWithAdress>
    <izvorni_sadrzaj>PROJEKT-ADRIA d.o.o. Krajiška 10, 10000 Zagreb</izvorni_sadrzaj>
    <derivirana_varijabla naziv="DomainObject.Predmet.ProtustrankaWithAdress_1">PROJEKT-ADRIA d.o.o. Krajiška 10, 10000 Zagreb</derivirana_varijabla>
  </DomainObject.Predmet.ProtustrankaWithAdress>
  <DomainObject.Predmet.ProtustrankaWithAdressOIB>
    <izvorni_sadrzaj>PROJEKT-ADRIA d.o.o., OIB 68196312842, Krajiška 10, 10000 Zagreb</izvorni_sadrzaj>
    <derivirana_varijabla naziv="DomainObject.Predmet.ProtustrankaWithAdressOIB_1">PROJEKT-ADRIA d.o.o., OIB 68196312842, Krajiška 10, 10000 Zagreb</derivirana_varijabla>
  </DomainObject.Predmet.ProtustrankaWithAdressOIB>
  <DomainObject.Predmet.ProtustrankaNazivFormated>
    <izvorni_sadrzaj>PROJEKT-ADRIA d.o.o.</izvorni_sadrzaj>
    <derivirana_varijabla naziv="DomainObject.Predmet.ProtustrankaNazivFormated_1">PROJEKT-ADRIA d.o.o.</derivirana_varijabla>
  </DomainObject.Predmet.ProtustrankaNazivFormated>
  <DomainObject.Predmet.ProtustrankaNazivFormatedOIB>
    <izvorni_sadrzaj>PROJEKT-ADRIA d.o.o., OIB 68196312842</izvorni_sadrzaj>
    <derivirana_varijabla naziv="DomainObject.Predmet.ProtustrankaNazivFormatedOIB_1">PROJEKT-ADRIA d.o.o., OIB 68196312842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d.o.o. zastupanog po punomoćniku VLADIMIR BUNIĆ</item>
    </izvorni_sadrzaj>
    <derivirana_varijabla naziv="DomainObject.Predmet.ProtuStrankaListFormated_1">
      <item>PROJEKT-ADRIA d.o.o. zastupanog po punomoćniku VLADIMIR BUNIĆ</item>
    </derivirana_varijabla>
  </DomainObject.Predmet.ProtuStrankaListFormated>
  <DomainObject.Predmet.ProtuStrankaListFormatedOIB>
    <izvorni_sadrzaj>
      <item>PROJEKT-ADRIA d.o.o., OIB 68196312842 zastupanog po punomoćniku VLADIMIR BUNIĆ</item>
    </izvorni_sadrzaj>
    <derivirana_varijabla naziv="DomainObject.Predmet.ProtuStrankaListFormatedOIB_1">
      <item>PROJEKT-ADRIA d.o.o., OIB 68196312842 zastupanog po punomoćniku VLADIMIR BUNIĆ</item>
    </derivirana_varijabla>
  </DomainObject.Predmet.ProtuStrankaListFormatedOIB>
  <DomainObject.Predmet.ProtuStrankaListFormatedWithAdress>
    <izvorni_sadrzaj>
      <item>PROJEKT-ADRIA d.o.o., Krajiška 10, 10000 Zagreb zastupanog po punomoćniku VLADIMIR BUNIĆ</item>
    </izvorni_sadrzaj>
    <derivirana_varijabla naziv="DomainObject.Predmet.ProtuStrankaListFormatedWithAdress_1">
      <item>PROJEKT-ADRIA d.o.o., Krajiška 10, 10000 Zagreb zastupanog po punomoćniku VLADIMIR BUNIĆ</item>
    </derivirana_varijabla>
  </DomainObject.Predmet.ProtuStrankaListFormatedWithAdress>
  <DomainObject.Predmet.ProtuStrankaListFormatedWithAdressOIB>
    <izvorni_sadrzaj>
      <item>PROJEKT-ADRIA d.o.o., OIB 68196312842, Krajiška 10, 10000 Zagreb zastupanog po punomoćniku VLADIMIR BUNIĆ</item>
    </izvorni_sadrzaj>
    <derivirana_varijabla naziv="DomainObject.Predmet.ProtuStrankaListFormatedWithAdressOIB_1">
      <item>PROJEKT-ADRIA d.o.o., OIB 68196312842, Krajiška 10, 10000 Zagreb zastupanog po punomoćniku VLADIMIR BUNIĆ</item>
    </derivirana_varijabla>
  </DomainObject.Predmet.ProtuStrankaListFormatedWithAdressOIB>
  <DomainObject.Predmet.ProtuStrankaListNazivFormated>
    <izvorni_sadrzaj>
      <item>PROJEKT-ADRIA d.o.o.</item>
    </izvorni_sadrzaj>
    <derivirana_varijabla naziv="DomainObject.Predmet.ProtuStrankaListNazivFormated_1">
      <item>PROJEKT-ADRIA d.o.o.</item>
    </derivirana_varijabla>
  </DomainObject.Predmet.ProtuStrankaListNazivFormated>
  <DomainObject.Predmet.ProtuStrankaListNazivFormatedOIB>
    <izvorni_sadrzaj>
      <item>PROJEKT-ADRIA d.o.o., OIB 68196312842</item>
    </izvorni_sadrzaj>
    <derivirana_varijabla naziv="DomainObject.Predmet.ProtuStrankaListNazivFormatedOIB_1">
      <item>PROJEKT-ADRIA d.o.o., OIB 68196312842</item>
    </derivirana_varijabla>
  </DomainObject.Predmet.ProtuStrankaListNazivFormatedOIB>
  <DomainObject.Predmet.OstaliListFormated>
    <izvorni_sadrzaj>
      <item>VLADIMIR BUNIĆ punomoćnik sudionika u postupku PROJEKT-ADRIA d.o.o.</item>
    </izvorni_sadrzaj>
    <derivirana_varijabla naziv="DomainObject.Predmet.OstaliListFormated_1">
      <item>VLADIMIR BUNIĆ punomoćnik sudionika u postupku PROJEKT-ADRIA d.o.o.</item>
    </derivirana_varijabla>
  </DomainObject.Predmet.OstaliListFormated>
  <DomainObject.Predmet.OstaliListFormatedOIB>
    <izvorni_sadrzaj>
      <item>VLADIMIR BUNIĆ, OIB 77217090683 punomoćnik sudionika u postupku PROJEKT-ADRIA d.o.o.</item>
    </izvorni_sadrzaj>
    <derivirana_varijabla naziv="DomainObject.Predmet.OstaliListFormatedOIB_1">
      <item>VLADIMIR BUNIĆ, OIB 77217090683 punomoćnik sudionika u postupku PROJEKT-ADRIA d.o.o.</item>
    </derivirana_varijabla>
  </DomainObject.Predmet.OstaliListFormatedOIB>
  <DomainObject.Predmet.OstaliListFormatedWithAdress>
    <izvorni_sadrzaj>
      <item>VLADIMIR BUNIĆ, Graščica 2/F, 10000 Zagreb punomoćnik sudionika u postupku PROJEKT-ADRIA d.o.o.</item>
    </izvorni_sadrzaj>
    <derivirana_varijabla naziv="DomainObject.Predmet.OstaliListFormatedWithAdress_1">
      <item>VLADIMIR BUNIĆ, Graščica 2/F, 10000 Zagreb punomoćnik sudionika u postupku PROJEKT-ADRIA d.o.o.</item>
    </derivirana_varijabla>
  </DomainObject.Predmet.OstaliListFormatedWithAdress>
  <DomainObject.Predmet.OstaliListFormatedWithAdressOIB>
    <izvorni_sadrzaj>
      <item>VLADIMIR BUNIĆ, OIB 77217090683, Graščica 2/F, 10000 Zagreb punomoćnik sudionika u postupku PROJEKT-ADRIA d.o.o.</item>
    </izvorni_sadrzaj>
    <derivirana_varijabla naziv="DomainObject.Predmet.OstaliListFormatedWithAdressOIB_1">
      <item>VLADIMIR BUNIĆ, OIB 77217090683, Graščica 2/F, 10000 Zagreb punomoćnik sudionika u postupku PROJEKT-ADRIA d.o.o.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d.o.o.</izvorni_sadrzaj>
    <derivirana_varijabla naziv="DomainObject.Predmet.ProtustrankaIDrugi_1">PROJEKT-ADRIA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PROJEKT-ADRIA d.o.o., OIB 68196312842, Krajiška 10, 10000 Zagreb</izvorni_sadrzaj>
    <derivirana_varijabla naziv="DomainObject.Predmet.ProtustrankaIDrugiAdressOIB_1">PROJEKT-ADRIA d.o.o., OIB 68196312842,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d.o.o.</item>
      <item>VLADIMIR BUNIĆ</item>
    </izvorni_sadrzaj>
    <derivirana_varijabla naziv="DomainObject.Predmet.SudioniciListNaziv_1">
      <item>FINA Regionalni centar Zagreb</item>
      <item>PROJEKT-ADRIA 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izvorni_sadrzaj>
    <derivirana_varijabla naziv="DomainObject.Predmet.SudioniciListAdressOIB_1">
      <item>FINA Regionalni centar Zagreb, OIB 85821130368, Trg svibanjskih žrtava 1995. br. 1,10000 Zagreb</item>
      <item>PROJEKT-ADRIA d.o.o., OIB 68196312842, Krajiška 10,10000 Zagreb</item>
      <item>VLADIMIR BUNIĆ, OIB 77217090683, Graščica 2/F,10000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68196312842</item>
      <item>, OIB 77217090683</item>
    </izvorni_sadrzaj>
    <derivirana_varijabla naziv="DomainObject.Predmet.SudioniciListNazivOIB_1">
      <item>, OIB 85821130368</item>
      <item>, OIB 68196312842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1266</properties:Characters>
  <properties:Lines>50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2018-08-23T05:52:00Z</dcterms:created>
  <dc:creator>user</dc:creator>
  <cp:lastModifiedBy>Matea Bizjak</cp:lastModifiedBy>
  <cp:lastPrinted>2018-08-24T09:31:00Z</cp:lastPrinted>
  <dcterms:modified xmlns:xsi="http://www.w3.org/2001/XMLSchema-instance" xsi:type="dcterms:W3CDTF">2018-08-24T09:31:00Z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(St-3392-16-sazivanje skupštine vjerovnika (roč).docx)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