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61aa5" w14:paraId="2c61aa5" w:rsidRDefault="000968DF" w:rsidP="000968DF" w:rsidR="00C97508" w:rsidRPr="000968DF">
      <w:pPr>
        <w:jc w:val="right"/>
        <w15:collapsed w:val="false"/>
      </w:pPr>
      <w:bookmarkStart w:name="_GoBack" w:id="0"/>
      <w:bookmarkEnd w:id="0"/>
      <w:r w:rsidRPr="000968DF">
        <w:t>1 St-</w:t>
      </w:r>
      <w:r w:rsidR="00DA0E91">
        <w:t>263</w:t>
      </w:r>
      <w:r w:rsidRPr="000968DF">
        <w:t>/2016-</w:t>
      </w:r>
      <w:r w:rsidR="00DA0E91">
        <w:t>180</w:t>
      </w:r>
    </w:p>
    <w:p w:rsidRDefault="00C369BD" w:rsidP="00C97508" w:rsidR="00C369BD" w:rsidRPr="00303625">
      <w:pPr>
        <w:jc w:val="both"/>
        <w:rPr>
          <w:rFonts w:cs="Arial" w:hAnsi="Arial" w:ascii="Arial"/>
        </w:rPr>
      </w:pPr>
    </w:p>
    <w:p w:rsidRDefault="00C369BD" w:rsidP="00C97508" w:rsidR="00C369BD" w:rsidRPr="00303625">
      <w:pPr>
        <w:jc w:val="both"/>
        <w:rPr>
          <w:rFonts w:cs="Arial" w:hAnsi="Arial" w:ascii="Arial"/>
        </w:rPr>
      </w:pPr>
    </w:p>
    <w:p w:rsidRDefault="00C369BD" w:rsidP="00C97508" w:rsidR="00C369BD" w:rsidRPr="00303625">
      <w:pPr>
        <w:jc w:val="both"/>
        <w:rPr>
          <w:rFonts w:cs="Arial" w:hAnsi="Arial" w:ascii="Arial"/>
        </w:rPr>
      </w:pPr>
    </w:p>
    <w:p w:rsidRDefault="00C369BD" w:rsidP="00C97508" w:rsidR="00C369BD" w:rsidRPr="00303625">
      <w:pPr>
        <w:jc w:val="both"/>
        <w:rPr>
          <w:rFonts w:cs="Arial" w:hAnsi="Arial" w:ascii="Arial"/>
        </w:rPr>
      </w:pPr>
    </w:p>
    <w:p w:rsidRDefault="00C97508" w:rsidP="000968DF" w:rsidR="000968DF">
      <w:pPr>
        <w:pStyle w:val="Naslov6"/>
        <w:tabs>
          <w:tab w:pos="2835" w:val="left"/>
        </w:tabs>
        <w:ind w:right="6237" w:left="567"/>
        <w:rPr>
          <w:rFonts w:cs="Times New Roman" w:hAnsi="Times New Roman" w:ascii="Times New Roman"/>
          <w:b w:val="false"/>
          <w:sz w:val="24"/>
        </w:rPr>
      </w:pPr>
      <w:r w:rsidRPr="00303625">
        <w:t xml:space="preserve"> </w:t>
      </w:r>
      <w:r w:rsidR="000968DF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0968DF" w:rsidP="000968DF" w:rsidR="000968DF">
      <w:pPr>
        <w:tabs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Trgovački sud u Zadru</w:t>
      </w:r>
    </w:p>
    <w:p w:rsidRDefault="000968DF" w:rsidP="000968DF" w:rsidR="000968DF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Dr. Franje Tuđmana 35</w:t>
      </w:r>
    </w:p>
    <w:p w:rsidRDefault="000968DF" w:rsidP="000968DF" w:rsidR="00C97508" w:rsidRPr="000968DF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t>23000 Zadar</w:t>
      </w:r>
      <w:r w:rsidR="00A42511" w:rsidRPr="00303625">
        <w:t xml:space="preserve"> </w:t>
      </w:r>
    </w:p>
    <w:p w:rsidRDefault="00C97508" w:rsidP="00C97508" w:rsidR="00C97508" w:rsidRPr="00303625">
      <w:pPr>
        <w:jc w:val="both"/>
      </w:pPr>
    </w:p>
    <w:p w:rsidRDefault="00C97508" w:rsidP="00C97508" w:rsidR="00C97508" w:rsidRPr="00303625">
      <w:pPr>
        <w:jc w:val="both"/>
      </w:pPr>
    </w:p>
    <w:p w:rsidRDefault="00C97508" w:rsidP="00C97508" w:rsidR="00C97508" w:rsidRPr="00303625">
      <w:pPr>
        <w:jc w:val="center"/>
      </w:pPr>
      <w:r w:rsidRPr="00303625">
        <w:t>R J E Š E N J E</w:t>
      </w:r>
    </w:p>
    <w:p w:rsidRDefault="00C97508" w:rsidP="00303625" w:rsidR="00C97508" w:rsidRPr="00303625"/>
    <w:p w:rsidRDefault="00C97508" w:rsidP="00C97508" w:rsidR="00C97508" w:rsidRPr="00303625">
      <w:pPr>
        <w:tabs>
          <w:tab w:pos="960" w:val="left"/>
        </w:tabs>
        <w:ind w:right="235"/>
        <w:jc w:val="both"/>
      </w:pPr>
      <w:r w:rsidRPr="00303625">
        <w:tab/>
        <w:t xml:space="preserve">Trgovački sud u Zadru, po sucu Ardeni Bajlo, kao stečajnom sucu, u stečajnom postupku nad </w:t>
      </w:r>
      <w:r w:rsidR="00C369BD" w:rsidRPr="00303625">
        <w:t xml:space="preserve">dužnikom </w:t>
      </w:r>
      <w:r w:rsidR="00DA0E91">
        <w:t>MERIDIJAN GRUPA</w:t>
      </w:r>
      <w:r w:rsidR="00DA0E91" w:rsidRPr="000D0AE7">
        <w:t xml:space="preserve"> d.o.o. u stečaju, </w:t>
      </w:r>
      <w:r w:rsidR="00DA0E91">
        <w:t>Zadar</w:t>
      </w:r>
      <w:r w:rsidR="00DA0E91" w:rsidRPr="000D0AE7">
        <w:t xml:space="preserve">, </w:t>
      </w:r>
      <w:r w:rsidR="00DA0E91">
        <w:t>Ive Senjanina 14B</w:t>
      </w:r>
      <w:r w:rsidR="00DA0E91" w:rsidRPr="000D0AE7">
        <w:t xml:space="preserve">, OIB: </w:t>
      </w:r>
      <w:r w:rsidR="00DA0E91">
        <w:t>39317990272</w:t>
      </w:r>
      <w:r w:rsidR="00EE7926" w:rsidRPr="00C422BB">
        <w:t>,</w:t>
      </w:r>
      <w:r w:rsidR="00EE7926">
        <w:t xml:space="preserve"> </w:t>
      </w:r>
      <w:r w:rsidR="0031410E" w:rsidRPr="001D58C0">
        <w:t xml:space="preserve">zastupano po stečajnoj upraviteljici </w:t>
      </w:r>
      <w:r w:rsidR="00DA0E91">
        <w:t>Marici Nekić</w:t>
      </w:r>
      <w:r w:rsidR="00364028" w:rsidRPr="00303625">
        <w:t xml:space="preserve">, </w:t>
      </w:r>
      <w:r w:rsidRPr="00303625">
        <w:t xml:space="preserve">dana </w:t>
      </w:r>
      <w:r w:rsidR="005C6395">
        <w:t>16</w:t>
      </w:r>
      <w:r w:rsidR="00245D44">
        <w:t xml:space="preserve">. </w:t>
      </w:r>
      <w:r w:rsidR="00DA0E91">
        <w:t>veljače 2018</w:t>
      </w:r>
      <w:r w:rsidR="00A42511" w:rsidRPr="00303625">
        <w:t>.</w:t>
      </w:r>
    </w:p>
    <w:p w:rsidRDefault="00C97508" w:rsidP="00C97508" w:rsidR="00C97508" w:rsidRPr="00303625">
      <w:pPr>
        <w:tabs>
          <w:tab w:pos="960" w:val="left"/>
        </w:tabs>
        <w:ind w:right="235"/>
        <w:jc w:val="both"/>
      </w:pPr>
    </w:p>
    <w:p w:rsidRDefault="00C97508" w:rsidP="00C97508" w:rsidR="00C97508" w:rsidRPr="00303625">
      <w:pPr>
        <w:tabs>
          <w:tab w:pos="960" w:val="left"/>
        </w:tabs>
        <w:ind w:right="235"/>
        <w:jc w:val="center"/>
      </w:pPr>
      <w:r w:rsidRPr="00303625">
        <w:t>r i j e š i o    j e</w:t>
      </w:r>
    </w:p>
    <w:p w:rsidRDefault="00C97508" w:rsidP="00303625" w:rsidR="00C97508" w:rsidRPr="00303625">
      <w:pPr>
        <w:tabs>
          <w:tab w:pos="960" w:val="left"/>
        </w:tabs>
        <w:ind w:right="235"/>
      </w:pPr>
    </w:p>
    <w:p w:rsidRDefault="0083435B" w:rsidP="00C369BD" w:rsidR="00C369BD" w:rsidRPr="00303625">
      <w:pPr>
        <w:pStyle w:val="Odlomakpopisa"/>
        <w:numPr>
          <w:ilvl w:val="0"/>
          <w:numId w:val="2"/>
        </w:numPr>
        <w:tabs>
          <w:tab w:pos="960" w:val="left"/>
        </w:tabs>
        <w:ind w:firstLine="960" w:right="235" w:left="0"/>
        <w:jc w:val="both"/>
      </w:pPr>
      <w:r w:rsidRPr="00303625">
        <w:t xml:space="preserve">Nalaže se </w:t>
      </w:r>
      <w:r w:rsidR="00DC60A2" w:rsidRPr="00303625">
        <w:t>Financijskoj agenciji RC Split</w:t>
      </w:r>
      <w:r w:rsidRPr="00303625">
        <w:t xml:space="preserve"> vratiti </w:t>
      </w:r>
      <w:r w:rsidR="00DC60A2" w:rsidRPr="00303625">
        <w:t xml:space="preserve">uplaćenu jamčevinu od </w:t>
      </w:r>
      <w:r w:rsidR="00DA0E91">
        <w:t>1</w:t>
      </w:r>
      <w:r w:rsidR="0031410E">
        <w:t xml:space="preserve">. </w:t>
      </w:r>
      <w:r w:rsidR="00DA0E91">
        <w:t>lipnja</w:t>
      </w:r>
      <w:r w:rsidR="00DE01CF">
        <w:t xml:space="preserve"> 2017. uplatitelju</w:t>
      </w:r>
      <w:r w:rsidR="0031410E">
        <w:t xml:space="preserve"> </w:t>
      </w:r>
      <w:r w:rsidR="00DA0E91">
        <w:t>RINI NOVAKOVIĆ</w:t>
      </w:r>
      <w:r w:rsidR="00757C5A">
        <w:t xml:space="preserve">, </w:t>
      </w:r>
      <w:r w:rsidR="00DA0E91">
        <w:t>Zadar</w:t>
      </w:r>
      <w:r w:rsidR="00757C5A">
        <w:t xml:space="preserve">, </w:t>
      </w:r>
      <w:r w:rsidR="00DA0E91">
        <w:t>Nehajeva 15</w:t>
      </w:r>
      <w:r w:rsidR="00757C5A">
        <w:t xml:space="preserve">, OIB: </w:t>
      </w:r>
      <w:r w:rsidR="00DA0E91">
        <w:t>35048502138</w:t>
      </w:r>
      <w:r w:rsidR="0031410E">
        <w:t xml:space="preserve">, </w:t>
      </w:r>
      <w:r w:rsidRPr="00303625">
        <w:t xml:space="preserve">u iznosu od </w:t>
      </w:r>
      <w:r w:rsidR="00DA0E91" w:rsidRPr="00DA0E91">
        <w:t>5</w:t>
      </w:r>
      <w:r w:rsidR="00010674" w:rsidRPr="00DA0E91">
        <w:t>8.</w:t>
      </w:r>
      <w:r w:rsidR="00DA0E91" w:rsidRPr="00DA0E91">
        <w:t>279</w:t>
      </w:r>
      <w:r w:rsidR="00DE01CF" w:rsidRPr="00DA0E91">
        <w:t>,</w:t>
      </w:r>
      <w:r w:rsidR="00DA0E91" w:rsidRPr="00DA0E91">
        <w:t>25</w:t>
      </w:r>
      <w:r w:rsidR="0031410E" w:rsidRPr="00DA0E91">
        <w:t xml:space="preserve"> kuna </w:t>
      </w:r>
      <w:r w:rsidR="0031410E">
        <w:t>za ID nadmetanje</w:t>
      </w:r>
      <w:r w:rsidR="00DC60A2" w:rsidRPr="00303625">
        <w:t xml:space="preserve"> </w:t>
      </w:r>
      <w:r w:rsidR="00DA0E91">
        <w:t>3164</w:t>
      </w:r>
      <w:r w:rsidR="00DE01CF">
        <w:t xml:space="preserve">, ID predmet prodaje </w:t>
      </w:r>
      <w:r w:rsidR="00DA0E91">
        <w:t>1418</w:t>
      </w:r>
      <w:r w:rsidR="00DE01CF">
        <w:t>,</w:t>
      </w:r>
      <w:r w:rsidR="00DC60A2" w:rsidRPr="00303625">
        <w:t xml:space="preserve"> </w:t>
      </w:r>
      <w:r w:rsidR="00EE7926">
        <w:t xml:space="preserve">na račun broj </w:t>
      </w:r>
      <w:r w:rsidR="00EE7926" w:rsidRPr="002D6C90">
        <w:t xml:space="preserve">IBAN: </w:t>
      </w:r>
      <w:r w:rsidR="007E095E" w:rsidRPr="002D6C90">
        <w:t>HR</w:t>
      </w:r>
      <w:r w:rsidR="000756C2" w:rsidRPr="002D6C90">
        <w:t>542340009321981619</w:t>
      </w:r>
      <w:r w:rsidR="002D6C90" w:rsidRPr="002D6C90">
        <w:t>0</w:t>
      </w:r>
      <w:r w:rsidR="00DC60A2" w:rsidRPr="00303625">
        <w:t>.</w:t>
      </w:r>
    </w:p>
    <w:p w:rsidRDefault="00DC60A2" w:rsidP="00DC60A2" w:rsidR="00DC60A2" w:rsidRPr="00303625">
      <w:pPr>
        <w:pStyle w:val="Odlomakpopisa"/>
        <w:tabs>
          <w:tab w:pos="960" w:val="left"/>
        </w:tabs>
        <w:ind w:right="235" w:left="960"/>
        <w:jc w:val="both"/>
      </w:pPr>
    </w:p>
    <w:p w:rsidRDefault="00C369BD" w:rsidP="00C369BD" w:rsidR="00C369BD" w:rsidRPr="00303625">
      <w:pPr>
        <w:tabs>
          <w:tab w:pos="960" w:val="left"/>
        </w:tabs>
        <w:ind w:right="235"/>
        <w:jc w:val="center"/>
      </w:pPr>
      <w:r w:rsidRPr="00303625">
        <w:t xml:space="preserve">O b r a z l o ž e nj e </w:t>
      </w:r>
    </w:p>
    <w:p w:rsidRDefault="00C369BD" w:rsidP="00C369BD" w:rsidR="00C369BD" w:rsidRPr="00303625">
      <w:pPr>
        <w:tabs>
          <w:tab w:pos="960" w:val="left"/>
        </w:tabs>
        <w:ind w:right="235"/>
        <w:jc w:val="center"/>
      </w:pPr>
    </w:p>
    <w:p w:rsidRDefault="00DC60A2" w:rsidP="00C369BD" w:rsidR="00DC60A2" w:rsidRPr="00303625">
      <w:pPr>
        <w:tabs>
          <w:tab w:pos="960" w:val="left"/>
        </w:tabs>
        <w:ind w:right="235"/>
        <w:jc w:val="both"/>
      </w:pPr>
      <w:r w:rsidRPr="00303625">
        <w:tab/>
        <w:t xml:space="preserve">Financijska agencija </w:t>
      </w:r>
      <w:r w:rsidR="005E7CA9">
        <w:t>je</w:t>
      </w:r>
      <w:r w:rsidRPr="00303625">
        <w:t xml:space="preserve"> </w:t>
      </w:r>
      <w:r w:rsidR="0031410E">
        <w:t>zaprimila zahtjev</w:t>
      </w:r>
      <w:r w:rsidRPr="00303625">
        <w:t xml:space="preserve"> za povrat novčanih sredstava u provedbi ovr</w:t>
      </w:r>
      <w:r w:rsidR="00EE7926">
        <w:t>he na nekretninama uplatitelja</w:t>
      </w:r>
      <w:r w:rsidRPr="00303625">
        <w:t xml:space="preserve"> </w:t>
      </w:r>
      <w:r w:rsidR="000756C2">
        <w:t>RINE NOVAKOVIĆ</w:t>
      </w:r>
      <w:r w:rsidR="0031410E" w:rsidRPr="00303625">
        <w:t xml:space="preserve"> </w:t>
      </w:r>
      <w:r w:rsidR="0031410E">
        <w:t>kojim</w:t>
      </w:r>
      <w:r w:rsidR="006E724A">
        <w:t xml:space="preserve"> traži povrat uplaćene jamčevine</w:t>
      </w:r>
      <w:r w:rsidRPr="00303625">
        <w:t xml:space="preserve"> iz razloga što </w:t>
      </w:r>
      <w:r w:rsidR="000756C2">
        <w:t>nije dala valjanu ponudu.</w:t>
      </w:r>
      <w:r w:rsidRPr="00303625">
        <w:t xml:space="preserve"> </w:t>
      </w:r>
      <w:r w:rsidR="00303625" w:rsidRPr="00303625">
        <w:t>Pravilnikom o načinu i postupku provedbe prodaje nekretnina i pokretnina u ovršnom postupku (Narodne novine 156/14) i to čl. 13. st. 3. propisano je da će FINA uplatitelju koji traži povrat jamčevine istu vratiti po primitku naloga nadležnog tijela za takvo postupanje, a kako se jamčevine odnose na prodaje nekretnina u stečajnom postupku, nadležno tijelo je upravo stečajni sud</w:t>
      </w:r>
      <w:r w:rsidR="002D6C90">
        <w:t>, pa je stoga sud odlučio naložiti povrat jamčevine</w:t>
      </w:r>
      <w:r w:rsidR="00303625" w:rsidRPr="00303625">
        <w:t xml:space="preserve">.  </w:t>
      </w:r>
    </w:p>
    <w:p w:rsidRDefault="00DC60A2" w:rsidP="00303625" w:rsidR="00303625" w:rsidRPr="00303625">
      <w:pPr>
        <w:tabs>
          <w:tab w:pos="960" w:val="left"/>
        </w:tabs>
        <w:ind w:right="235"/>
        <w:jc w:val="both"/>
      </w:pPr>
      <w:r w:rsidRPr="00303625">
        <w:tab/>
      </w:r>
    </w:p>
    <w:p w:rsidRDefault="00C97508" w:rsidP="00303625" w:rsidR="00C97508" w:rsidRPr="00303625">
      <w:pPr>
        <w:tabs>
          <w:tab w:pos="960" w:val="left"/>
        </w:tabs>
        <w:ind w:right="235"/>
        <w:jc w:val="center"/>
      </w:pPr>
      <w:r w:rsidRPr="00303625">
        <w:t xml:space="preserve">U Zadru, </w:t>
      </w:r>
      <w:r w:rsidR="002D6C90">
        <w:t>16</w:t>
      </w:r>
      <w:r w:rsidR="00245D44">
        <w:t xml:space="preserve">. </w:t>
      </w:r>
      <w:r w:rsidR="000756C2">
        <w:t>veljače 2018</w:t>
      </w:r>
      <w:r w:rsidR="00A42511" w:rsidRPr="00303625">
        <w:t>.</w:t>
      </w:r>
    </w:p>
    <w:p w:rsidRDefault="00C97508" w:rsidP="00DE01CF" w:rsidR="00C97508" w:rsidRPr="00303625">
      <w:pPr>
        <w:tabs>
          <w:tab w:pos="960" w:val="left"/>
        </w:tabs>
        <w:ind w:right="235"/>
        <w:jc w:val="both"/>
      </w:pPr>
      <w:r w:rsidRPr="00303625">
        <w:t xml:space="preserve">        </w:t>
      </w:r>
    </w:p>
    <w:p w:rsidRDefault="00994F3B" w:rsidP="000756C2" w:rsidR="00994F3B" w:rsidRPr="00303625">
      <w:pPr>
        <w:jc w:val="both"/>
      </w:pPr>
      <w:r w:rsidRPr="00303625">
        <w:t xml:space="preserve">           </w:t>
      </w:r>
      <w:r w:rsidR="000756C2">
        <w:t xml:space="preserve">                              </w:t>
      </w:r>
      <w:r w:rsidR="000756C2">
        <w:tab/>
      </w:r>
      <w:r w:rsidR="000756C2">
        <w:tab/>
      </w:r>
      <w:r w:rsidR="000756C2">
        <w:tab/>
      </w:r>
      <w:r w:rsidR="000756C2">
        <w:tab/>
      </w:r>
      <w:r w:rsidR="000756C2">
        <w:tab/>
      </w:r>
      <w:r w:rsidR="000756C2">
        <w:tab/>
      </w:r>
      <w:r w:rsidR="000756C2">
        <w:tab/>
      </w:r>
      <w:r w:rsidR="000756C2">
        <w:tab/>
      </w:r>
      <w:r w:rsidRPr="00303625">
        <w:t>Sutkinja</w:t>
      </w:r>
    </w:p>
    <w:p w:rsidRDefault="00994F3B" w:rsidP="00DE01CF" w:rsidR="00BE0C80" w:rsidRPr="00303625">
      <w:pPr>
        <w:jc w:val="right"/>
      </w:pPr>
      <w:r w:rsidRPr="00303625">
        <w:t>Ardena Bajlo</w:t>
      </w:r>
    </w:p>
    <w:p w:rsidRDefault="00C97508" w:rsidP="00C97508" w:rsidR="00C97508">
      <w:pPr>
        <w:tabs>
          <w:tab w:pos="960" w:val="left"/>
        </w:tabs>
        <w:ind w:right="235"/>
        <w:jc w:val="both"/>
      </w:pPr>
      <w:r w:rsidRPr="00303625">
        <w:t xml:space="preserve"> </w:t>
      </w:r>
    </w:p>
    <w:p w:rsidRDefault="00DE01CF" w:rsidP="00C97508" w:rsidR="00DE01CF" w:rsidRPr="00303625">
      <w:pPr>
        <w:tabs>
          <w:tab w:pos="960" w:val="left"/>
        </w:tabs>
        <w:ind w:right="235"/>
        <w:jc w:val="both"/>
      </w:pPr>
    </w:p>
    <w:p w:rsidRDefault="000968DF" w:rsidP="00C97508" w:rsidR="00C97508" w:rsidRPr="00303625">
      <w:pPr>
        <w:tabs>
          <w:tab w:pos="960" w:val="left"/>
        </w:tabs>
        <w:ind w:right="235"/>
        <w:jc w:val="both"/>
      </w:pPr>
      <w:r>
        <w:t>Pouka o pravnom lijeku</w:t>
      </w:r>
    </w:p>
    <w:p w:rsidRDefault="00303625" w:rsidP="00303625" w:rsidR="00303625" w:rsidRPr="001B4C6B">
      <w:pPr>
        <w:ind w:firstLine="708"/>
        <w:jc w:val="both"/>
      </w:pPr>
      <w:r w:rsidRPr="001B4C6B">
        <w:t xml:space="preserve">Protiv ovog rješenja dopuštena je žalba u roku od 8 dana od dostave istog. Žalba se podnosi u tri istovjetna primjerka, putem ovog suda za Visoki trgovački sud Republike Hrvatske. </w:t>
      </w:r>
    </w:p>
    <w:p w:rsidRDefault="00C97508" w:rsidP="00783F04" w:rsidR="004C5A87" w:rsidRPr="00303625">
      <w:pPr>
        <w:tabs>
          <w:tab w:pos="960" w:val="left"/>
        </w:tabs>
        <w:ind w:right="235"/>
        <w:jc w:val="both"/>
      </w:pPr>
      <w:r w:rsidRPr="00303625">
        <w:tab/>
      </w:r>
      <w:r w:rsidRPr="00303625">
        <w:tab/>
      </w:r>
    </w:p>
    <w:p w:rsidRDefault="00783F04" w:rsidP="00783F04" w:rsidR="00783F04" w:rsidRPr="00303625">
      <w:pPr>
        <w:tabs>
          <w:tab w:pos="960" w:val="left"/>
        </w:tabs>
        <w:ind w:right="235"/>
        <w:jc w:val="both"/>
      </w:pPr>
      <w:r w:rsidRPr="00303625">
        <w:t xml:space="preserve">Dostaviti: </w:t>
      </w:r>
    </w:p>
    <w:p w:rsidRDefault="00DC60A2" w:rsidP="00783F04" w:rsidR="00783F04" w:rsidRPr="00303625">
      <w:pPr>
        <w:numPr>
          <w:ilvl w:val="0"/>
          <w:numId w:val="1"/>
        </w:numPr>
        <w:tabs>
          <w:tab w:pos="960" w:val="left"/>
        </w:tabs>
        <w:ind w:right="235"/>
        <w:jc w:val="both"/>
      </w:pPr>
      <w:r w:rsidRPr="00303625">
        <w:t>FINA RC Split</w:t>
      </w:r>
      <w:r w:rsidR="00027CF4" w:rsidRPr="00303625">
        <w:t>,</w:t>
      </w:r>
      <w:r w:rsidR="006E724A">
        <w:t xml:space="preserve"> po pravomoćnosti rješenja</w:t>
      </w:r>
    </w:p>
    <w:p w:rsidRDefault="00DC60A2" w:rsidP="00C97508" w:rsidR="00DC60A2" w:rsidRPr="00303625">
      <w:pPr>
        <w:numPr>
          <w:ilvl w:val="0"/>
          <w:numId w:val="1"/>
        </w:numPr>
        <w:tabs>
          <w:tab w:pos="960" w:val="left"/>
        </w:tabs>
        <w:ind w:right="235"/>
        <w:jc w:val="both"/>
      </w:pPr>
      <w:r w:rsidRPr="00303625">
        <w:t>E-oglasna ploča</w:t>
      </w:r>
    </w:p>
    <w:p w:rsidRDefault="00783F04" w:rsidP="00C97508" w:rsidR="00C97508" w:rsidRPr="00303625">
      <w:pPr>
        <w:numPr>
          <w:ilvl w:val="0"/>
          <w:numId w:val="1"/>
        </w:numPr>
        <w:tabs>
          <w:tab w:pos="960" w:val="left"/>
        </w:tabs>
        <w:ind w:right="235"/>
        <w:jc w:val="both"/>
      </w:pPr>
      <w:r w:rsidRPr="00303625">
        <w:t>u spis</w:t>
      </w:r>
    </w:p>
    <w:sectPr w:rsidSect="000756C2" w:rsidR="00C97508" w:rsidRPr="00303625">
      <w:pgSz w:h="16838" w:w="11906"/>
      <w:pgMar w:gutter="0" w:footer="708" w:header="708" w:left="1417" w:bottom="993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B32ACB"/>
    <w:multiLevelType w:val="hybridMultilevel"/>
    <w:tmpl w:val="9BCEAB7C"/>
    <w:lvl w:tplc="27EABAEC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7AD46D33"/>
    <w:multiLevelType w:val="hybridMultilevel"/>
    <w:tmpl w:val="1960DF52"/>
    <w:lvl w:tplc="51EA060A" w:ilvl="0">
      <w:start w:val="1"/>
      <w:numFmt w:val="upperRoman"/>
      <w:lvlText w:val="%1."/>
      <w:lvlJc w:val="left"/>
      <w:pPr>
        <w:ind w:hanging="72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040"/>
      </w:pPr>
    </w:lvl>
    <w:lvl w:tentative="true" w:tplc="041A001B" w:ilvl="2">
      <w:start w:val="1"/>
      <w:numFmt w:val="lowerRoman"/>
      <w:lvlText w:val="%3."/>
      <w:lvlJc w:val="right"/>
      <w:pPr>
        <w:ind w:hanging="180" w:left="2760"/>
      </w:pPr>
    </w:lvl>
    <w:lvl w:tentative="true" w:tplc="041A000F" w:ilvl="3">
      <w:start w:val="1"/>
      <w:numFmt w:val="decimal"/>
      <w:lvlText w:val="%4."/>
      <w:lvlJc w:val="left"/>
      <w:pPr>
        <w:ind w:hanging="360" w:left="3480"/>
      </w:pPr>
    </w:lvl>
    <w:lvl w:tentative="true" w:tplc="041A0019" w:ilvl="4">
      <w:start w:val="1"/>
      <w:numFmt w:val="lowerLetter"/>
      <w:lvlText w:val="%5."/>
      <w:lvlJc w:val="left"/>
      <w:pPr>
        <w:ind w:hanging="360" w:left="4200"/>
      </w:pPr>
    </w:lvl>
    <w:lvl w:tentative="true" w:tplc="041A001B" w:ilvl="5">
      <w:start w:val="1"/>
      <w:numFmt w:val="lowerRoman"/>
      <w:lvlText w:val="%6."/>
      <w:lvlJc w:val="right"/>
      <w:pPr>
        <w:ind w:hanging="180" w:left="4920"/>
      </w:pPr>
    </w:lvl>
    <w:lvl w:tentative="true" w:tplc="041A000F" w:ilvl="6">
      <w:start w:val="1"/>
      <w:numFmt w:val="decimal"/>
      <w:lvlText w:val="%7."/>
      <w:lvlJc w:val="left"/>
      <w:pPr>
        <w:ind w:hanging="360" w:left="5640"/>
      </w:pPr>
    </w:lvl>
    <w:lvl w:tentative="true" w:tplc="041A0019" w:ilvl="7">
      <w:start w:val="1"/>
      <w:numFmt w:val="lowerLetter"/>
      <w:lvlText w:val="%8."/>
      <w:lvlJc w:val="left"/>
      <w:pPr>
        <w:ind w:hanging="360" w:left="6360"/>
      </w:pPr>
    </w:lvl>
    <w:lvl w:tentative="true" w:tplc="041A001B" w:ilvl="8">
      <w:start w:val="1"/>
      <w:numFmt w:val="lowerRoman"/>
      <w:lvlText w:val="%9."/>
      <w:lvlJc w:val="right"/>
      <w:pPr>
        <w:ind w:hanging="180" w:left="70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7508"/>
    <w:rsid w:val="00010674"/>
    <w:rsid w:val="000264D6"/>
    <w:rsid w:val="00027CF4"/>
    <w:rsid w:val="00071571"/>
    <w:rsid w:val="000756C2"/>
    <w:rsid w:val="000968DF"/>
    <w:rsid w:val="00130CF3"/>
    <w:rsid w:val="001742DF"/>
    <w:rsid w:val="001A0916"/>
    <w:rsid w:val="001E6D19"/>
    <w:rsid w:val="00245D44"/>
    <w:rsid w:val="00285355"/>
    <w:rsid w:val="002D6C90"/>
    <w:rsid w:val="00303625"/>
    <w:rsid w:val="0031410E"/>
    <w:rsid w:val="00364028"/>
    <w:rsid w:val="003A0BC7"/>
    <w:rsid w:val="004C5A87"/>
    <w:rsid w:val="00581F2E"/>
    <w:rsid w:val="005C6395"/>
    <w:rsid w:val="005E7CA9"/>
    <w:rsid w:val="006E724A"/>
    <w:rsid w:val="00757C5A"/>
    <w:rsid w:val="00783F04"/>
    <w:rsid w:val="007E095E"/>
    <w:rsid w:val="007E1539"/>
    <w:rsid w:val="007F2C4B"/>
    <w:rsid w:val="0083435B"/>
    <w:rsid w:val="0090176A"/>
    <w:rsid w:val="00994F3B"/>
    <w:rsid w:val="00A42511"/>
    <w:rsid w:val="00AF6368"/>
    <w:rsid w:val="00BE0C80"/>
    <w:rsid w:val="00C369BD"/>
    <w:rsid w:val="00C97508"/>
    <w:rsid w:val="00DA0E91"/>
    <w:rsid w:val="00DC60A2"/>
    <w:rsid w:val="00DD1BBE"/>
    <w:rsid w:val="00DE01CF"/>
    <w:rsid w:val="00EB42DA"/>
    <w:rsid w:val="00EE7926"/>
    <w:rsid w:val="00F04E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97508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0968DF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28535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8535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3435B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0968DF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C63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639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639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639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639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97508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0968DF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28535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8535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83435B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0968DF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C63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639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639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639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639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veljače 2018.</izvorni_sadrzaj>
    <derivirana_varijabla naziv="DomainObject.DatumDonosenjaOdluke_1">16.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263</izvorni_sadrzaj>
    <derivirana_varijabla naziv="DomainObject.Predmet.Broj_1">263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2016.</izvorni_sadrzaj>
    <derivirana_varijabla naziv="DomainObject.Predmet.DatumOsnivanja_1">23.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St-263/2016</izvorni_sadrzaj>
    <derivirana_varijabla naziv="DomainObject.Predmet.OznakaBroj_1">St-263/2016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Zakljačak od 27.04.16. (spajanje predmeta St-309/16)</izvorni_sadrzaj>
    <derivirana_varijabla naziv="DomainObject.Predmet.PrimjedbaSuca_1">Zakljačak od 27.04.16. (spajanje predmeta St-309/16)</derivirana_varijabla>
  </DomainObject.Predmet.PrimjedbaSuca>
  <DomainObject.Predmet.ProtustrankaFormated>
    <izvorni_sadrzaj>  MERIDIJAN GRUPA d.o.o. za djelatnosti putničke agencije i iznajmljivanje plovila; MERIDIJAN GRUPA d.o.o. za djelatnosti putničke agencije i iznajmljivanje plovila</izvorni_sadrzaj>
    <derivirana_varijabla naziv="DomainObject.Predmet.ProtustrankaFormated_1">  MERIDIJAN GRUPA d.o.o. za djelatnosti putničke agencije i iznajmljivanje plovila; MERIDIJAN GRUPA d.o.o. za djelatnosti putničke agencije i iznajmljivanje plovila</derivirana_varijabla>
  </DomainObject.Predmet.ProtustrankaFormated>
  <DomainObject.Predmet.ProtustrankaFormatedOIB>
    <izvorni_sadrzaj>  MERIDIJAN GRUPA d.o.o. za djelatnosti putničke agencije i iznajmljivanje plovila, OIB 39317990272; MERIDIJAN GRUPA d.o.o. za djelatnosti putničke agencije i iznajmljivanje plovila, OIB 39317990272</izvorni_sadrzaj>
    <derivirana_varijabla naziv="DomainObject.Predmet.ProtustrankaFormatedOIB_1">  MERIDIJAN GRUPA d.o.o. za djelatnosti putničke agencije i iznajmljivanje plovila, OIB 39317990272; MERIDIJAN GRUPA d.o.o. za djelatnosti putničke agencije i iznajmljivanje plovila, OIB 39317990272</derivirana_varijabla>
  </DomainObject.Predmet.ProtustrankaFormatedOIB>
  <DomainObject.Predmet.ProtustrankaFormatedWithAdress>
    <izvorni_sadrzaj> MERIDIJAN GRUPA d.o.o. za djelatnosti putničke agencije i iznajmljivanje plovila, Ive Senjanina  14B , 23000 Zadar; MERIDIJAN GRUPA d.o.o. za djelatnosti putničke agencije i iznajmljivanje plovila, Ive Senjanina  14B, 23000 Zadar</izvorni_sadrzaj>
    <derivirana_varijabla naziv="DomainObject.Predmet.ProtustrankaFormatedWithAdress_1"> MERIDIJAN GRUPA d.o.o. za djelatnosti putničke agencije i iznajmljivanje plovila, Ive Senjanina  14B , 23000 Zadar; MERIDIJAN GRUPA d.o.o. za djelatnosti putničke agencije i iznajmljivanje plovila, Ive Senjanina  14B, 23000 Zadar</derivirana_varijabla>
  </DomainObject.Predmet.ProtustrankaFormatedWithAdress>
  <DomainObject.Predmet.ProtustrankaFormatedWithAdressOIB>
    <izvorni_sadrzaj> MERIDIJAN GRUPA d.o.o. za djelatnosti putničke agencije i iznajmljivanje plovila, OIB 39317990272, Ive Senjanina  14B , 23000 Zadar; MERIDIJAN GRUPA d.o.o. za djelatnosti putničke agencije i iznajmljivanje plovila, OIB 39317990272, Ive Senjanina  14B, 23000 Zadar</izvorni_sadrzaj>
    <derivirana_varijabla naziv="DomainObject.Predmet.ProtustrankaFormatedWithAdressOIB_1"> MERIDIJAN GRUPA d.o.o. za djelatnosti putničke agencije i iznajmljivanje plovila, OIB 39317990272, Ive Senjanina  14B , 23000 Zadar; MERIDIJAN GRUPA d.o.o. za djelatnosti putničke agencije i iznajmljivanje plovila, OIB 39317990272, Ive Senjanina  14B, 23000 Zadar</derivirana_varijabla>
  </DomainObject.Predmet.ProtustrankaFormatedWithAdressOIB>
  <DomainObject.Predmet.ProtustrankaWithAdress>
    <izvorni_sadrzaj>MERIDIJAN GRUPA d.o.o. za djelatnosti putničke agencije i iznajmljivanje plovila Ive Senjanina  14B , 23000 Zadar, MERIDIJAN GRUPA d.o.o. za djelatnosti putničke agencije i iznajmljivanje plovila Ive Senjanina  14B, 23000 Zadar</izvorni_sadrzaj>
    <derivirana_varijabla naziv="DomainObject.Predmet.ProtustrankaWithAdress_1">MERIDIJAN GRUPA d.o.o. za djelatnosti putničke agencije i iznajmljivanje plovila Ive Senjanina  14B , 23000 Zadar, MERIDIJAN GRUPA d.o.o. za djelatnosti putničke agencije i iznajmljivanje plovila Ive Senjanina  14B, 23000 Zadar</derivirana_varijabla>
  </DomainObject.Predmet.ProtustrankaWithAdress>
  <DomainObject.Predmet.ProtustrankaWithAdressOIB>
    <izvorni_sadrzaj>MERIDIJAN GRUPA d.o.o. za djelatnosti putničke agencije i iznajmljivanje plovila, OIB 39317990272, Ive Senjanina  14B , 23000 Zadar, MERIDIJAN GRUPA d.o.o. za djelatnosti putničke agencije i iznajmljivanje plovila, OIB 39317990272, Ive Senjanina  14B, 23000 Zadar</izvorni_sadrzaj>
    <derivirana_varijabla naziv="DomainObject.Predmet.ProtustrankaWithAdressOIB_1">MERIDIJAN GRUPA d.o.o. za djelatnosti putničke agencije i iznajmljivanje plovila, OIB 39317990272, Ive Senjanina  14B , 23000 Zadar, MERIDIJAN GRUPA d.o.o. za djelatnosti putničke agencije i iznajmljivanje plovila, OIB 39317990272, Ive Senjanina  14B, 23000 Zadar</derivirana_varijabla>
  </DomainObject.Predmet.ProtustrankaWithAdressOIB>
  <DomainObject.Predmet.ProtustrankaNazivFormated>
    <izvorni_sadrzaj>MERIDIJAN GRUPA d.o.o. za djelatnosti putničke agencije i iznajmljivanje plovila,MERIDIJAN GRUPA d.o.o. za djelatnosti putničke agencije i iznajmljivanje plovila</izvorni_sadrzaj>
    <derivirana_varijabla naziv="DomainObject.Predmet.ProtustrankaNazivFormated_1">MERIDIJAN GRUPA d.o.o. za djelatnosti putničke agencije i iznajmljivanje plovila,MERIDIJAN GRUPA d.o.o. za djelatnosti putničke agencije i iznajmljivanje plovila</derivirana_varijabla>
  </DomainObject.Predmet.ProtustrankaNazivFormated>
  <DomainObject.Predmet.ProtustrankaNazivFormatedOIB>
    <izvorni_sadrzaj>MERIDIJAN GRUPA d.o.o. za djelatnosti putničke agencije i iznajmljivanje plovila, OIB 39317990272,MERIDIJAN GRUPA d.o.o. za djelatnosti putničke agencije i iznajmljivanje plovila, OIB 39317990272</izvorni_sadrzaj>
    <derivirana_varijabla naziv="DomainObject.Predmet.ProtustrankaNazivFormatedOIB_1">MERIDIJAN GRUPA d.o.o. za djelatnosti putničke agencije i iznajmljivanje plovila, OIB 39317990272,MERIDIJAN GRUPA d.o.o. za djelatnosti putničke agencije i iznajmljivanje plovila, OIB 39317990272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ERSTE&amp;STEIERMÄRKISCHE BANKA dioničko društvo; GISplan, d.o.o. za geografske informacijske sustave, prostorno planiranje, informatički inženjering i ostale usluge</izvorni_sadrzaj>
    <derivirana_varijabla naziv="DomainObject.Predmet.StrankaFormated_1">  FINA; ERSTE&amp;STEIERMÄRKISCHE BANKA dioničko društvo; GISplan, d.o.o. za geografske informacijske sustave, prostorno planiranje, informatički inženjering i ostale usluge</derivirana_varijabla>
  </DomainObject.Predmet.StrankaFormated>
  <DomainObject.Predmet.StrankaFormatedOIB>
    <izvorni_sadrzaj>  FINA, OIB 85821130368; ERSTE&amp;STEIERMÄRKISCHE BANKA dioničko društvo, OIB 23057039320; GISplan, d.o.o. za geografske informacijske sustave, prostorno planiranje, informatički inženjering i ostale usluge, OIB 86362094324</izvorni_sadrzaj>
    <derivirana_varijabla naziv="DomainObject.Predmet.StrankaFormatedOIB_1">  FINA, OIB 85821130368; ERSTE&amp;STEIERMÄRKISCHE BANKA dioničko društvo, OIB 23057039320; GISplan, d.o.o. za geografske informacijske sustave, prostorno planiranje, informatički inženjering i ostale usluge, OIB 86362094324</derivirana_varijabla>
  </DomainObject.Predmet.StrankaFormatedOIB>
  <DomainObject.Predmet.StrankaFormatedWithAdress>
    <izvorni_sadrzaj> FINA; ERSTE&amp;STEIERMÄRKISCHE BANKA dioničko društvo, Jadranski Trg 3/a, 51000 Rijeka; GISplan, d.o.o. za geografske informacijske sustave, prostorno planiranje, informatički inženjering i ostale usluge, Biokovska 4, 21000 Split</izvorni_sadrzaj>
    <derivirana_varijabla naziv="DomainObject.Predmet.StrankaFormatedWithAdress_1"> FINA; ERSTE&amp;STEIERMÄRKISCHE BANKA dioničko društvo, Jadranski Trg 3/a, 51000 Rijeka; GISplan, d.o.o. za geografske informacijske sustave, prostorno planiranje, informatički inženjering i ostale usluge, Biokovska 4, 21000 Split</derivirana_varijabla>
  </DomainObject.Predmet.StrankaFormatedWithAdress>
  <DomainObject.Predmet.StrankaFormatedWithAdressOIB>
    <izvorni_sadrzaj> FINA, OIB 85821130368; ERSTE&amp;STEIERMÄRKISCHE BANKA dioničko društvo, OIB 23057039320, Jadranski Trg 3/a, 51000 Rijeka; GISplan, d.o.o. za geografske informacijske sustave, prostorno planiranje, informatički inženjering i ostale usluge, OIB 86362094324, Biokovska 4, 21000 Split</izvorni_sadrzaj>
    <derivirana_varijabla naziv="DomainObject.Predmet.StrankaFormatedWithAdressOIB_1"> FINA, OIB 85821130368; ERSTE&amp;STEIERMÄRKISCHE BANKA dioničko društvo, OIB 23057039320, Jadranski Trg 3/a, 51000 Rijeka; GISplan, d.o.o. za geografske informacijske sustave, prostorno planiranje, informatički inženjering i ostale usluge, OIB 86362094324, Biokovska 4, 21000 Split</derivirana_varijabla>
  </DomainObject.Predmet.StrankaFormatedWithAdressOIB>
  <DomainObject.Predmet.StrankaWithAdress>
    <izvorni_sadrzaj>FINA ,ERSTE&amp;STEIERMÄRKISCHE BANKA dioničko društvo Jadranski Trg 3/a,51000 Rijeka,GISplan, d.o.o. za geografske informacijske sustave, prostorno planiranje, informatički inženjering i ostale usluge Biokovska 4,21000 Split</izvorni_sadrzaj>
    <derivirana_varijabla naziv="DomainObject.Predmet.StrankaWithAdress_1">FINA ,ERSTE&amp;STEIERMÄRKISCHE BANKA dioničko društvo Jadranski Trg 3/a,51000 Rijeka,GISplan, d.o.o. za geografske informacijske sustave, prostorno planiranje, informatički inženjering i ostale usluge Biokovska 4,21000 Split</derivirana_varijabla>
  </DomainObject.Predmet.StrankaWithAdress>
  <DomainObject.Predmet.StrankaWithAdressOIB>
    <izvorni_sadrzaj>FINA, OIB 85821130368,ERSTE&amp;STEIERMÄRKISCHE BANKA dioničko društvo, OIB 23057039320, Jadranski Trg 3/a,51000 Rijeka,GISplan, d.o.o. za geografske informacijske sustave, prostorno planiranje, informatički inženjering i ostale usluge, OIB 86362094324, Biokovska 4,21000 Split</izvorni_sadrzaj>
    <derivirana_varijabla naziv="DomainObject.Predmet.StrankaWithAdressOIB_1">FINA, OIB 85821130368,ERSTE&amp;STEIERMÄRKISCHE BANKA dioničko društvo, OIB 23057039320, Jadranski Trg 3/a,51000 Rijeka,GISplan, d.o.o. za geografske informacijske sustave, prostorno planiranje, informatički inženjering i ostale usluge, OIB 86362094324, Biokovska 4,21000 Split</derivirana_varijabla>
  </DomainObject.Predmet.StrankaWithAdressOIB>
  <DomainObject.Predmet.StrankaNazivFormated>
    <izvorni_sadrzaj>FINA,ERSTE&amp;STEIERMÄRKISCHE BANKA dioničko društvo,GISplan, d.o.o. za geografske informacijske sustave, prostorno planiranje, informatički inženjering i ostale usluge</izvorni_sadrzaj>
    <derivirana_varijabla naziv="DomainObject.Predmet.StrankaNazivFormated_1">FINA,ERSTE&amp;STEIERMÄRKISCHE BANKA dioničko društvo,GISplan, d.o.o. za geografske informacijske sustave, prostorno planiranje, informatički inženjering i ostale usluge</derivirana_varijabla>
  </DomainObject.Predmet.StrankaNazivFormated>
  <DomainObject.Predmet.StrankaNazivFormatedOIB>
    <izvorni_sadrzaj>FINA, OIB 85821130368,ERSTE&amp;STEIERMÄRKISCHE BANKA dioničko društvo, OIB 23057039320,GISplan, d.o.o. za geografske informacijske sustave, prostorno planiranje, informatički inženjering i ostale usluge, OIB 86362094324</izvorni_sadrzaj>
    <derivirana_varijabla naziv="DomainObject.Predmet.StrankaNazivFormatedOIB_1">FINA, OIB 85821130368,ERSTE&amp;STEIERMÄRKISCHE BANKA dioničko društvo, OIB 23057039320,GISplan, d.o.o. za geografske informacijske sustave, prostorno planiranje, informatički inženjering i ostale usluge, OIB 86362094324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  <item>ERSTE&amp;STEIERMÄRKISCHE BANKA dioničko društvo</item>
      <item>GISplan, d.o.o. za geografske informacijske sustave, prostorno planiranje, informatički inženjering i ostale usluge</item>
    </izvorni_sadrzaj>
    <derivirana_varijabla naziv="DomainObject.Predmet.StrankaListFormated_1">
      <item>FINA</item>
      <item>ERSTE&amp;STEIERMÄRKISCHE BANKA dioničko društvo</item>
      <item>GISplan, d.o.o. za geografske informacijske sustave, prostorno planiranje, informatički inženjering i ostale usluge</item>
    </derivirana_varijabla>
  </DomainObject.Predmet.StrankaListFormated>
  <DomainObject.Predmet.StrankaListFormatedOIB>
    <izvorni_sadrzaj>
      <item>FINA, OIB 85821130368</item>
      <item>ERSTE&amp;STEIERMÄRKISCHE BANKA dioničko društvo, OIB 23057039320</item>
      <item>GISplan, d.o.o. za geografske informacijske sustave, prostorno planiranje, informatički inženjering i ostale usluge, OIB 86362094324</item>
    </izvorni_sadrzaj>
    <derivirana_varijabla naziv="DomainObject.Predmet.StrankaListFormatedOIB_1">
      <item>FINA, OIB 85821130368</item>
      <item>ERSTE&amp;STEIERMÄRKISCHE BANKA dioničko društvo, OIB 23057039320</item>
      <item>GISplan, d.o.o. za geografske informacijske sustave, prostorno planiranje, informatički inženjering i ostale usluge, OIB 86362094324</item>
    </derivirana_varijabla>
  </DomainObject.Predmet.StrankaListFormatedOIB>
  <DomainObject.Predmet.StrankaListFormatedWithAdress>
    <izvorni_sadrzaj>
      <item>FINA</item>
      <item>ERSTE&amp;STEIERMÄRKISCHE BANKA dioničko društvo, Jadranski Trg 3/a, 51000 Rijeka</item>
      <item>GISplan, d.o.o. za geografske informacijske sustave, prostorno planiranje, informatički inženjering i ostale usluge, Biokovska 4, 21000 Split</item>
    </izvorni_sadrzaj>
    <derivirana_varijabla naziv="DomainObject.Predmet.StrankaListFormatedWithAdress_1">
      <item>FINA</item>
      <item>ERSTE&amp;STEIERMÄRKISCHE BANKA dioničko društvo, Jadranski Trg 3/a, 51000 Rijeka</item>
      <item>GISplan, d.o.o. za geografske informacijske sustave, prostorno planiranje, informatički inženjering i ostale usluge, Biokovska 4, 21000 Split</item>
    </derivirana_varijabla>
  </DomainObject.Predmet.StrankaListFormatedWithAdress>
  <DomainObject.Predmet.StrankaListFormatedWithAdressOIB>
    <izvorni_sadrzaj>
      <item>FINA, OIB 85821130368</item>
      <item>ERSTE&amp;STEIERMÄRKISCHE BANKA dioničko društvo, OIB 23057039320, Jadranski Trg 3/a, 51000 Rijeka</item>
      <item>GISplan, d.o.o. za geografske informacijske sustave, prostorno planiranje, informatički inženjering i ostale usluge, OIB 86362094324, Biokovska 4, 21000 Split</item>
    </izvorni_sadrzaj>
    <derivirana_varijabla naziv="DomainObject.Predmet.StrankaListFormatedWithAdressOIB_1">
      <item>FINA, OIB 85821130368</item>
      <item>ERSTE&amp;STEIERMÄRKISCHE BANKA dioničko društvo, OIB 23057039320, Jadranski Trg 3/a, 51000 Rijeka</item>
      <item>GISplan, d.o.o. za geografske informacijske sustave, prostorno planiranje, informatički inženjering i ostale usluge, OIB 86362094324, Biokovska 4, 21000 Split</item>
    </derivirana_varijabla>
  </DomainObject.Predmet.StrankaListFormatedWithAdressOIB>
  <DomainObject.Predmet.StrankaListNazivFormated>
    <izvorni_sadrzaj>
      <item>FINA</item>
      <item>ERSTE&amp;STEIERMÄRKISCHE BANKA dioničko društvo</item>
      <item>GISplan, d.o.o. za geografske informacijske sustave, prostorno planiranje, informatički inženjering i ostale usluge</item>
    </izvorni_sadrzaj>
    <derivirana_varijabla naziv="DomainObject.Predmet.StrankaListNazivFormated_1">
      <item>FINA</item>
      <item>ERSTE&amp;STEIERMÄRKISCHE BANKA dioničko društvo</item>
      <item>GISplan, d.o.o. za geografske informacijske sustave, prostorno planiranje, informatički inženjering i ostale usluge</item>
    </derivirana_varijabla>
  </DomainObject.Predmet.StrankaListNazivFormated>
  <DomainObject.Predmet.StrankaListNazivFormatedOIB>
    <izvorni_sadrzaj>
      <item>FINA, OIB 85821130368</item>
      <item>ERSTE&amp;STEIERMÄRKISCHE BANKA dioničko društvo, OIB 23057039320</item>
      <item>GISplan, d.o.o. za geografske informacijske sustave, prostorno planiranje, informatički inženjering i ostale usluge, OIB 86362094324</item>
    </izvorni_sadrzaj>
    <derivirana_varijabla naziv="DomainObject.Predmet.StrankaListNazivFormatedOIB_1">
      <item>FINA, OIB 85821130368</item>
      <item>ERSTE&amp;STEIERMÄRKISCHE BANKA dioničko društvo, OIB 23057039320</item>
      <item>GISplan, d.o.o. za geografske informacijske sustave, prostorno planiranje, informatički inženjering i ostale usluge, OIB 86362094324</item>
    </derivirana_varijabla>
  </DomainObject.Predmet.StrankaListNazivFormatedOIB>
  <DomainObject.Predmet.ProtuStrankaListFormated>
    <izvorni_sadrzaj>
      <item>MERIDIJAN GRUPA d.o.o. za djelatnosti putničke agencije i iznajmljivanje plovila</item>
      <item>MERIDIJAN GRUPA d.o.o. za djelatnosti putničke agencije i iznajmljivanje plovila</item>
    </izvorni_sadrzaj>
    <derivirana_varijabla naziv="DomainObject.Predmet.ProtuStrankaListFormated_1">
      <item>MERIDIJAN GRUPA d.o.o. za djelatnosti putničke agencije i iznajmljivanje plovila</item>
      <item>MERIDIJAN GRUPA d.o.o. za djelatnosti putničke agencije i iznajmljivanje plovila</item>
    </derivirana_varijabla>
  </DomainObject.Predmet.ProtuStrankaListFormated>
  <DomainObject.Predmet.ProtuStrankaListFormatedOIB>
    <izvorni_sadrzaj>
      <item>MERIDIJAN GRUPA d.o.o. za djelatnosti putničke agencije i iznajmljivanje plovila, OIB 39317990272</item>
      <item>MERIDIJAN GRUPA d.o.o. za djelatnosti putničke agencije i iznajmljivanje plovila, OIB 39317990272</item>
    </izvorni_sadrzaj>
    <derivirana_varijabla naziv="DomainObject.Predmet.ProtuStrankaListFormatedOIB_1">
      <item>MERIDIJAN GRUPA d.o.o. za djelatnosti putničke agencije i iznajmljivanje plovila, OIB 39317990272</item>
      <item>MERIDIJAN GRUPA d.o.o. za djelatnosti putničke agencije i iznajmljivanje plovila, OIB 39317990272</item>
    </derivirana_varijabla>
  </DomainObject.Predmet.ProtuStrankaListFormatedOIB>
  <DomainObject.Predmet.ProtuStrankaListFormatedWithAdress>
    <izvorni_sadrzaj>
      <item>MERIDIJAN GRUPA d.o.o. za djelatnosti putničke agencije i iznajmljivanje plovila, Ive Senjanina  14B , 23000 Zadar</item>
      <item>MERIDIJAN GRUPA d.o.o. za djelatnosti putničke agencije i iznajmljivanje plovila, Ive Senjanina  14B, 23000 Zadar</item>
    </izvorni_sadrzaj>
    <derivirana_varijabla naziv="DomainObject.Predmet.ProtuStrankaListFormatedWithAdress_1">
      <item>MERIDIJAN GRUPA d.o.o. za djelatnosti putničke agencije i iznajmljivanje plovila, Ive Senjanina  14B , 23000 Zadar</item>
      <item>MERIDIJAN GRUPA d.o.o. za djelatnosti putničke agencije i iznajmljivanje plovila, Ive Senjanina  14B, 23000 Zadar</item>
    </derivirana_varijabla>
  </DomainObject.Predmet.ProtuStrankaListFormatedWithAdress>
  <DomainObject.Predmet.ProtuStrankaListFormatedWithAdressOIB>
    <izvorni_sadrzaj>
      <item>MERIDIJAN GRUPA d.o.o. za djelatnosti putničke agencije i iznajmljivanje plovila, OIB 39317990272, Ive Senjanina  14B , 23000 Zadar</item>
      <item>MERIDIJAN GRUPA d.o.o. za djelatnosti putničke agencije i iznajmljivanje plovila, OIB 39317990272, Ive Senjanina  14B, 23000 Zadar</item>
    </izvorni_sadrzaj>
    <derivirana_varijabla naziv="DomainObject.Predmet.ProtuStrankaListFormatedWithAdressOIB_1">
      <item>MERIDIJAN GRUPA d.o.o. za djelatnosti putničke agencije i iznajmljivanje plovila, OIB 39317990272, Ive Senjanina  14B , 23000 Zadar</item>
      <item>MERIDIJAN GRUPA d.o.o. za djelatnosti putničke agencije i iznajmljivanje plovila, OIB 39317990272, Ive Senjanina  14B, 23000 Zadar</item>
    </derivirana_varijabla>
  </DomainObject.Predmet.ProtuStrankaListFormatedWithAdressOIB>
  <DomainObject.Predmet.ProtuStrankaListNazivFormated>
    <izvorni_sadrzaj>
      <item>MERIDIJAN GRUPA d.o.o. za djelatnosti putničke agencije i iznajmljivanje plovila</item>
      <item>MERIDIJAN GRUPA d.o.o. za djelatnosti putničke agencije i iznajmljivanje plovila</item>
    </izvorni_sadrzaj>
    <derivirana_varijabla naziv="DomainObject.Predmet.ProtuStrankaListNazivFormated_1">
      <item>MERIDIJAN GRUPA d.o.o. za djelatnosti putničke agencije i iznajmljivanje plovila</item>
      <item>MERIDIJAN GRUPA d.o.o. za djelatnosti putničke agencije i iznajmljivanje plovila</item>
    </derivirana_varijabla>
  </DomainObject.Predmet.ProtuStrankaListNazivFormated>
  <DomainObject.Predmet.ProtuStrankaListNazivFormatedOIB>
    <izvorni_sadrzaj>
      <item>MERIDIJAN GRUPA d.o.o. za djelatnosti putničke agencije i iznajmljivanje plovila, OIB 39317990272</item>
      <item>MERIDIJAN GRUPA d.o.o. za djelatnosti putničke agencije i iznajmljivanje plovila, OIB 39317990272</item>
    </izvorni_sadrzaj>
    <derivirana_varijabla naziv="DomainObject.Predmet.ProtuStrankaListNazivFormatedOIB_1">
      <item>MERIDIJAN GRUPA d.o.o. za djelatnosti putničke agencije i iznajmljivanje plovila, OIB 39317990272</item>
      <item>MERIDIJAN GRUPA d.o.o. za djelatnosti putničke agencije i iznajmljivanje plovila, OIB 39317990272</item>
    </derivirana_varijabla>
  </DomainObject.Predmet.ProtuStrankaListNazivFormatedOIB>
  <DomainObject.Predmet.OstaliListFormated>
    <izvorni_sadrzaj>
      <item>Vedran Nemeš</item>
    </izvorni_sadrzaj>
    <derivirana_varijabla naziv="DomainObject.Predmet.OstaliListFormated_1">
      <item>Vedran Nemeš</item>
    </derivirana_varijabla>
  </DomainObject.Predmet.OstaliListFormated>
  <DomainObject.Predmet.OstaliListFormatedOIB>
    <izvorni_sadrzaj>
      <item>Vedran Nemeš</item>
    </izvorni_sadrzaj>
    <derivirana_varijabla naziv="DomainObject.Predmet.OstaliListFormatedOIB_1">
      <item>Vedran Nemeš</item>
    </derivirana_varijabla>
  </DomainObject.Predmet.OstaliListFormatedOIB>
  <DomainObject.Predmet.OstaliListFormatedWithAdress>
    <izvorni_sadrzaj>
      <item>Vedran Nemeš</item>
    </izvorni_sadrzaj>
    <derivirana_varijabla naziv="DomainObject.Predmet.OstaliListFormatedWithAdress_1">
      <item>Vedran Nemeš</item>
    </derivirana_varijabla>
  </DomainObject.Predmet.OstaliListFormatedWithAdress>
  <DomainObject.Predmet.OstaliListFormatedWithAdressOIB>
    <izvorni_sadrzaj>
      <item>Vedran Nemeš</item>
    </izvorni_sadrzaj>
    <derivirana_varijabla naziv="DomainObject.Predmet.OstaliListFormatedWithAdressOIB_1">
      <item>Vedran Nemeš</item>
    </derivirana_varijabla>
  </DomainObject.Predmet.OstaliListFormatedWithAdressOIB>
  <DomainObject.Predmet.OstaliListNazivFormated>
    <izvorni_sadrzaj>
      <item>Vedran Nemeš</item>
    </izvorni_sadrzaj>
    <derivirana_varijabla naziv="DomainObject.Predmet.OstaliListNazivFormated_1">
      <item>Vedran Nemeš</item>
    </derivirana_varijabla>
  </DomainObject.Predmet.OstaliListNazivFormated>
  <DomainObject.Predmet.OstaliListNazivFormatedOIB>
    <izvorni_sadrzaj>
      <item>Vedran Nemeš</item>
    </izvorni_sadrzaj>
    <derivirana_varijabla naziv="DomainObject.Predmet.OstaliListNazivFormatedOIB_1">
      <item>Vedran Nemeš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2018.</izvorni_sadrzaj>
    <derivirana_varijabla naziv="DomainObject.Datum_1">16.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MERIDIJAN GRUPA d.o.o. za djelatnosti putničke agencije i iznajmljivanje plovila i dr.</izvorni_sadrzaj>
    <derivirana_varijabla naziv="DomainObject.Predmet.ProtustrankaIDrugi_1">MERIDIJAN GRUPA d.o.o. za djelatnosti putničke agencije i iznajmljivanje plovila i dr.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MERIDIJAN GRUPA d.o.o. za djelatnosti putničke agencije i iznajmljivanje plovila, OIB 39317990272, Ive Senjanina  14B , 23000 Zadar i dr.</izvorni_sadrzaj>
    <derivirana_varijabla naziv="DomainObject.Predmet.ProtustrankaIDrugiAdressOIB_1">MERIDIJAN GRUPA d.o.o. za djelatnosti putničke agencije i iznajmljivanje plovila, OIB 39317990272, Ive Senjanina  14B , 23000 Zadar i dr.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MERIDIJAN GRUPA d.o.o. za djelatnosti putničke agencije i iznajmljivanje plovila</item>
      <item>FINA</item>
      <item>Vedran Nemeš</item>
      <item>ERSTE&amp;STEIERMÄRKISCHE BANKA dioničko društvo</item>
      <item>MERIDIJAN GRUPA d.o.o. za djelatnosti putničke agencije i iznajmljivanje plovila</item>
      <item>GISplan, d.o.o. za geografske informacijske sustave, prostorno planiranje, informatički inženjering i ostale usluge</item>
    </izvorni_sadrzaj>
    <derivirana_varijabla naziv="DomainObject.Predmet.SudioniciListNaziv_1">
      <item>MERIDIJAN GRUPA d.o.o. za djelatnosti putničke agencije i iznajmljivanje plovila</item>
      <item>FINA</item>
      <item>Vedran Nemeš</item>
      <item>ERSTE&amp;STEIERMÄRKISCHE BANKA dioničko društvo</item>
      <item>MERIDIJAN GRUPA d.o.o. za djelatnosti putničke agencije i iznajmljivanje plovila</item>
      <item>GISplan, d.o.o. za geografske informacijske sustave, prostorno planiranje, informatički inženjering i ostale usluge</item>
    </derivirana_varijabla>
  </DomainObject.Predmet.SudioniciListNaziv>
  <DomainObject.Predmet.SudioniciListAdressOIB>
    <izvorni_sadrzaj>
      <item>MERIDIJAN GRUPA d.o.o. za djelatnosti putničke agencije i iznajmljivanje plovila, OIB 39317990272, Ive Senjanina  14B ,23000 Zadar</item>
      <item>FINA, OIB 85821130368</item>
      <item>Vedran Nemeš</item>
      <item>ERSTE&amp;STEIERMÄRKISCHE BANKA dioničko društvo, OIB 23057039320, Jadranski Trg 3/a,51000 Rijeka</item>
      <item>MERIDIJAN GRUPA d.o.o. za djelatnosti putničke agencije i iznajmljivanje plovila, OIB 39317990272, Ive Senjanina  14B,23000 Zadar</item>
      <item>GISplan, d.o.o. za geografske informacijske sustave, prostorno planiranje, informatički inženjering i ostale usluge, OIB 86362094324, Biokovska 4,21000 Split</item>
    </izvorni_sadrzaj>
    <derivirana_varijabla naziv="DomainObject.Predmet.SudioniciListAdressOIB_1">
      <item>MERIDIJAN GRUPA d.o.o. za djelatnosti putničke agencije i iznajmljivanje plovila, OIB 39317990272, Ive Senjanina  14B ,23000 Zadar</item>
      <item>FINA, OIB 85821130368</item>
      <item>Vedran Nemeš</item>
      <item>ERSTE&amp;STEIERMÄRKISCHE BANKA dioničko društvo, OIB 23057039320, Jadranski Trg 3/a,51000 Rijeka</item>
      <item>MERIDIJAN GRUPA d.o.o. za djelatnosti putničke agencije i iznajmljivanje plovila, OIB 39317990272, Ive Senjanina  14B,23000 Zadar</item>
      <item>GISplan, d.o.o. za geografske informacijske sustave, prostorno planiranje, informatički inženjering i ostale usluge, OIB 86362094324, Biokovska 4,21000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39317990272</item>
      <item>, OIB 85821130368</item>
      <item>, OIB null</item>
      <item>, OIB 23057039320</item>
      <item>, OIB 39317990272</item>
      <item>, OIB 86362094324</item>
    </izvorni_sadrzaj>
    <derivirana_varijabla naziv="DomainObject.Predmet.SudioniciListNazivOIB_1">
      <item>, OIB 39317990272</item>
      <item>, OIB 85821130368</item>
      <item>, OIB null</item>
      <item>, OIB 23057039320</item>
      <item>, OIB 39317990272</item>
      <item>, OIB 86362094324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Marica Nekić, OIB 75245904208, Put Gazića 14A, Zadar</item>
    </izvorni_sadrzaj>
    <derivirana_varijabla naziv="DomainObject.Predmet.StecajniUpraviteljiListAddressOIB_1">
      <item>Marica Nekić, OIB 75245904208, Put Gazića 14A,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271</properties:Words>
  <properties:Characters>1379</properties:Characters>
  <properties:Lines>51</properties:Lines>
  <properties:Paragraphs>20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2018-02-15T08:25:00Z</dcterms:created>
  <dc:creator>Korisnik</dc:creator>
  <cp:lastModifiedBy>Ardena Bajlo</cp:lastModifiedBy>
  <cp:lastPrinted>2017-09-21T09:38:00Z</cp:lastPrinted>
  <dcterms:modified xmlns:xsi="http://www.w3.org/2001/XMLSchema-instance" xsi:type="dcterms:W3CDTF">2018-02-16T08:49:00Z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