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d21d" w14:paraId="5d5d21d" w:rsidRDefault="00D97BE1" w:rsidP="00D97BE1" w:rsidR="00D97BE1" w:rsidRPr="00336C15">
      <w:pPr>
        <w:jc w:val="right"/>
        <w15:collapsed w:val="false"/>
        <w:rPr>
          <w:b/>
        </w:rPr>
      </w:pPr>
      <w:bookmarkStart w:name="_GoBack" w:id="0"/>
      <w:bookmarkEnd w:id="0"/>
    </w:p>
    <w:p w:rsidRDefault="00336C15" w:rsidP="000F60FD" w:rsidR="00336C15" w:rsidRPr="00336C15">
      <w:pPr>
        <w:rPr>
          <w:b/>
        </w:rPr>
      </w:pPr>
    </w:p>
    <w:p w:rsidRDefault="00336C15" w:rsidP="000F60FD" w:rsidR="00336C15" w:rsidRPr="00336C15">
      <w:pPr>
        <w:rPr>
          <w:b/>
        </w:rPr>
      </w:pPr>
    </w:p>
    <w:p w:rsidRDefault="00336C15" w:rsidP="000F60FD" w:rsidR="00336C15" w:rsidRPr="00336C15">
      <w:pPr>
        <w:rPr>
          <w:b/>
        </w:rPr>
      </w:pPr>
    </w:p>
    <w:p w:rsidRDefault="000F60FD" w:rsidP="000F60FD" w:rsidR="00872AC5" w:rsidRPr="00336C15">
      <w:pPr>
        <w:rPr>
          <w:b/>
        </w:rPr>
      </w:pPr>
      <w:r w:rsidRPr="00336C15">
        <w:rPr>
          <w:b/>
        </w:rPr>
        <w:t>REPUBLIKA HRVATSKA</w:t>
      </w:r>
    </w:p>
    <w:p w:rsidRDefault="000F60FD" w:rsidP="000F60FD" w:rsidR="003D72BA" w:rsidRPr="00336C15">
      <w:pPr>
        <w:rPr>
          <w:b/>
        </w:rPr>
      </w:pPr>
      <w:r w:rsidRPr="00336C15">
        <w:rPr>
          <w:b/>
        </w:rPr>
        <w:t>TRGOVAČKI SUD U</w:t>
      </w:r>
      <w:r w:rsidR="00D024BA" w:rsidRPr="00336C15">
        <w:rPr>
          <w:b/>
        </w:rPr>
        <w:t xml:space="preserve"> ZADRU</w:t>
      </w:r>
    </w:p>
    <w:p w:rsidRDefault="003D72BA" w:rsidP="000F60FD" w:rsidR="000F60FD" w:rsidRPr="00336C15">
      <w:r w:rsidRPr="00336C15">
        <w:t>Dr. Franje Tuđmana 35</w:t>
      </w:r>
      <w:r w:rsidR="00D024BA" w:rsidRPr="00336C15">
        <w:tab/>
      </w:r>
      <w:r w:rsidR="00D024BA" w:rsidRPr="00336C15">
        <w:tab/>
      </w:r>
      <w:r w:rsidR="00D024BA" w:rsidRPr="00336C15">
        <w:tab/>
      </w:r>
      <w:r w:rsidR="00AB29B4" w:rsidRPr="00336C15">
        <w:t xml:space="preserve">          </w:t>
      </w:r>
    </w:p>
    <w:p w:rsidRDefault="00873E4C" w:rsidP="000F60FD" w:rsidR="00873E4C" w:rsidRPr="00336C15">
      <w:pPr>
        <w:jc w:val="center"/>
      </w:pPr>
    </w:p>
    <w:p w:rsidRDefault="00696A23" w:rsidP="000F60FD" w:rsidR="00696A23" w:rsidRPr="00336C15">
      <w:pPr>
        <w:jc w:val="center"/>
        <w:rPr>
          <w:b/>
        </w:rPr>
      </w:pPr>
      <w:r w:rsidRPr="00336C15">
        <w:rPr>
          <w:b/>
        </w:rPr>
        <w:t>R E P U B L I KA   H R V A T S K A</w:t>
      </w:r>
    </w:p>
    <w:p w:rsidRDefault="001F3EEE" w:rsidP="000F60FD" w:rsidR="001F3EEE" w:rsidRPr="00336C15">
      <w:pPr>
        <w:jc w:val="center"/>
        <w:rPr>
          <w:b/>
        </w:rPr>
      </w:pPr>
    </w:p>
    <w:p w:rsidRDefault="0085789C" w:rsidP="000F60FD" w:rsidR="0085789C" w:rsidRPr="00336C15">
      <w:pPr>
        <w:jc w:val="center"/>
        <w:rPr>
          <w:b/>
        </w:rPr>
      </w:pPr>
      <w:r w:rsidRPr="00336C15">
        <w:rPr>
          <w:b/>
        </w:rPr>
        <w:t xml:space="preserve">R J E Š E N J E </w:t>
      </w:r>
    </w:p>
    <w:p w:rsidRDefault="000F60FD" w:rsidP="000F60FD" w:rsidR="000F60FD" w:rsidRPr="00336C15"/>
    <w:p w:rsidRDefault="00820B29" w:rsidP="00820B29" w:rsidR="00820B29" w:rsidRPr="00122482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122482">
        <w:rPr>
          <w:rFonts w:cstheme="majorBidi" w:hAnsiTheme="majorBidi" w:asciiTheme="majorBidi"/>
          <w:bCs/>
          <w:szCs w:val="24"/>
        </w:rPr>
        <w:t>Trgovački sud u Zadru, po sutkinji Ani Markač, postupajući po prijedlogu za otvaranje stečajnog postupka nad trgovačkim društvom</w:t>
      </w:r>
      <w:r w:rsidRPr="00122482">
        <w:rPr>
          <w:szCs w:val="24"/>
        </w:rPr>
        <w:t xml:space="preserve"> </w:t>
      </w:r>
      <w:r w:rsidRPr="00657BAA">
        <w:rPr>
          <w:lang w:val="en-AU"/>
        </w:rPr>
        <w:t xml:space="preserve">SARA DOM </w:t>
      </w:r>
      <w:r w:rsidRPr="00C9539F">
        <w:t xml:space="preserve">j.d.o.o. završni radovi u građevinarstvu, Zadar, Josipa Kosora </w:t>
      </w:r>
      <w:r w:rsidRPr="00657BAA">
        <w:rPr>
          <w:lang w:val="en-AU"/>
        </w:rPr>
        <w:t>29, OIB: 95513087661</w:t>
      </w:r>
      <w:r>
        <w:rPr>
          <w:lang w:val="en-AU"/>
        </w:rPr>
        <w:t xml:space="preserve">, </w:t>
      </w:r>
      <w:r w:rsidRPr="00122482">
        <w:rPr>
          <w:rFonts w:cstheme="majorBidi" w:hAnsiTheme="majorBidi" w:asciiTheme="majorBidi"/>
          <w:bCs/>
          <w:szCs w:val="24"/>
        </w:rPr>
        <w:t xml:space="preserve">dana </w:t>
      </w:r>
      <w:r>
        <w:rPr>
          <w:rFonts w:cstheme="majorBidi" w:hAnsiTheme="majorBidi" w:asciiTheme="majorBidi"/>
          <w:bCs/>
          <w:szCs w:val="24"/>
        </w:rPr>
        <w:t xml:space="preserve">3. kolovoza </w:t>
      </w:r>
      <w:r w:rsidRPr="00122482">
        <w:rPr>
          <w:rFonts w:cstheme="majorBidi" w:hAnsiTheme="majorBidi" w:asciiTheme="majorBidi"/>
          <w:bCs/>
          <w:szCs w:val="24"/>
        </w:rPr>
        <w:t>2017.,</w:t>
      </w:r>
    </w:p>
    <w:p w:rsidRDefault="00820B29" w:rsidP="00820B29" w:rsidR="00820B29" w:rsidRPr="00122482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122482">
        <w:rPr>
          <w:rFonts w:cstheme="majorBidi" w:hAnsiTheme="majorBidi" w:asciiTheme="majorBidi"/>
          <w:bCs/>
          <w:szCs w:val="24"/>
        </w:rPr>
        <w:t xml:space="preserve"> </w:t>
      </w:r>
    </w:p>
    <w:p w:rsidRDefault="0085789C" w:rsidP="0085789C" w:rsidR="00A323C8" w:rsidRPr="00336C15">
      <w:pPr>
        <w:jc w:val="center"/>
        <w:rPr>
          <w:b/>
        </w:rPr>
      </w:pPr>
      <w:r w:rsidRPr="00336C15">
        <w:rPr>
          <w:b/>
        </w:rPr>
        <w:t xml:space="preserve">r i j e š i o  j e </w:t>
      </w:r>
    </w:p>
    <w:p w:rsidRDefault="0085789C" w:rsidP="0085789C" w:rsidR="0085789C" w:rsidRPr="00336C15">
      <w:pPr>
        <w:jc w:val="center"/>
        <w:rPr>
          <w:b/>
        </w:rPr>
      </w:pPr>
    </w:p>
    <w:p w:rsidRDefault="00BA0BF9" w:rsidP="00335A19" w:rsidR="00711F36" w:rsidRPr="00336C15">
      <w:pPr>
        <w:jc w:val="both"/>
      </w:pPr>
      <w:r w:rsidRPr="00336C15">
        <w:t>I.</w:t>
      </w:r>
      <w:r w:rsidRPr="00336C15">
        <w:rPr>
          <w:b/>
        </w:rPr>
        <w:tab/>
      </w:r>
      <w:r w:rsidR="00711F36" w:rsidRPr="00336C15">
        <w:t xml:space="preserve">Prihvaća se zahtjev </w:t>
      </w:r>
      <w:r w:rsidRPr="00336C15">
        <w:t xml:space="preserve">privremenog </w:t>
      </w:r>
      <w:r w:rsidR="00711F36" w:rsidRPr="00336C15">
        <w:t xml:space="preserve">stečajnog upravitelja </w:t>
      </w:r>
      <w:r w:rsidR="0082457D">
        <w:t xml:space="preserve">Antuna Kovačevića iz Zadra, </w:t>
      </w:r>
      <w:r w:rsidRPr="00336C15">
        <w:t xml:space="preserve">za </w:t>
      </w:r>
      <w:r w:rsidR="00C9539F">
        <w:t>razrješenjem u predmetu ovog S</w:t>
      </w:r>
      <w:r w:rsidR="00335A19" w:rsidRPr="00336C15">
        <w:t xml:space="preserve">uda poslovni broj </w:t>
      </w:r>
      <w:r w:rsidRPr="00336C15">
        <w:t>2</w:t>
      </w:r>
      <w:r w:rsidR="00711F36" w:rsidRPr="00336C15">
        <w:t xml:space="preserve"> St-</w:t>
      </w:r>
      <w:r w:rsidR="00820B29">
        <w:t>294</w:t>
      </w:r>
      <w:r w:rsidR="0082457D">
        <w:t>/17</w:t>
      </w:r>
      <w:r w:rsidR="00711F36" w:rsidRPr="00336C15">
        <w:t>.</w:t>
      </w:r>
    </w:p>
    <w:p w:rsidRDefault="0082457D" w:rsidP="00A323C8" w:rsidR="0082457D" w:rsidRPr="00336C15">
      <w:pPr>
        <w:jc w:val="both"/>
      </w:pPr>
    </w:p>
    <w:p w:rsidRDefault="00231C1C" w:rsidP="00335A19" w:rsidR="00544098" w:rsidRPr="00336C15">
      <w:pPr>
        <w:jc w:val="both"/>
      </w:pPr>
      <w:r>
        <w:t>I</w:t>
      </w:r>
      <w:r w:rsidR="0085789C" w:rsidRPr="00336C15">
        <w:t xml:space="preserve">I. </w:t>
      </w:r>
      <w:r w:rsidR="0085789C" w:rsidRPr="00336C15">
        <w:tab/>
      </w:r>
      <w:r>
        <w:t xml:space="preserve">Nada Reljić, iz Slavonskog Broda, Naselje A. Hebranga 7/9, OIB:63776354688, </w:t>
      </w:r>
      <w:r w:rsidR="00544098" w:rsidRPr="00336C15">
        <w:t xml:space="preserve">imenuje se za privremenog stečajnog upravitelja nad trgovačkim društvom </w:t>
      </w:r>
      <w:r w:rsidR="00820B29" w:rsidRPr="00657BAA">
        <w:rPr>
          <w:lang w:val="en-AU"/>
        </w:rPr>
        <w:t>SARA DOM j.d.o.o. završni radovi u građevinarstvu, Zadar, Josipa Kosora 29, OIB: 95513087661</w:t>
      </w:r>
      <w:r w:rsidR="00820B29">
        <w:rPr>
          <w:lang w:val="en-AU"/>
        </w:rPr>
        <w:t>.</w:t>
      </w:r>
    </w:p>
    <w:p w:rsidRDefault="00544098" w:rsidP="00544098" w:rsidR="00544098" w:rsidRPr="00336C15">
      <w:pPr>
        <w:jc w:val="both"/>
      </w:pPr>
    </w:p>
    <w:p w:rsidRDefault="00231C1C" w:rsidP="00544098" w:rsidR="00A323C8" w:rsidRPr="00336C15">
      <w:pPr>
        <w:jc w:val="both"/>
      </w:pPr>
      <w:r>
        <w:t>III</w:t>
      </w:r>
      <w:r w:rsidR="00544098" w:rsidRPr="00336C15">
        <w:t>.</w:t>
      </w:r>
      <w:r w:rsidR="00544098" w:rsidRPr="00336C15">
        <w:tab/>
        <w:t xml:space="preserve">U preostalom dijelu rješenje </w:t>
      </w:r>
      <w:r w:rsidR="00C9539F">
        <w:t>S</w:t>
      </w:r>
      <w:r w:rsidR="00F66F20" w:rsidRPr="00336C15">
        <w:t xml:space="preserve">uda posl.br. 2 </w:t>
      </w:r>
      <w:r w:rsidR="00544098" w:rsidRPr="00336C15">
        <w:t>St-</w:t>
      </w:r>
      <w:r w:rsidR="0082457D">
        <w:t>2</w:t>
      </w:r>
      <w:r w:rsidR="00820B29">
        <w:t xml:space="preserve">94/17-10 od 11. srpnja 2017. </w:t>
      </w:r>
      <w:r w:rsidR="00544098" w:rsidRPr="00336C15">
        <w:t xml:space="preserve">ostaje neizmijenjeno. </w:t>
      </w:r>
    </w:p>
    <w:p w:rsidRDefault="00544098" w:rsidP="00544098" w:rsidR="00544098" w:rsidRPr="00336C15">
      <w:pPr>
        <w:jc w:val="both"/>
      </w:pPr>
    </w:p>
    <w:p w:rsidRDefault="000F60FD" w:rsidP="00CC3B7D" w:rsidR="000F60FD" w:rsidRPr="00336C15">
      <w:pPr>
        <w:jc w:val="center"/>
      </w:pPr>
      <w:r w:rsidRPr="00336C15">
        <w:t>Obrazloženje</w:t>
      </w:r>
    </w:p>
    <w:p w:rsidRDefault="00520CA4" w:rsidP="000F60FD" w:rsidR="00520CA4" w:rsidRPr="00336C15"/>
    <w:p w:rsidRDefault="000F60FD" w:rsidP="00B13C8D" w:rsidR="00BA0BF9" w:rsidRPr="00336C15">
      <w:pPr>
        <w:jc w:val="both"/>
      </w:pPr>
      <w:r w:rsidRPr="00336C15">
        <w:tab/>
      </w:r>
      <w:r w:rsidR="00C9539F">
        <w:t>Prilikom pisanja rješenja S</w:t>
      </w:r>
      <w:r w:rsidR="00BA0BF9" w:rsidRPr="00336C15">
        <w:t>uda posl. br. St-</w:t>
      </w:r>
      <w:r w:rsidR="0082457D">
        <w:t>2</w:t>
      </w:r>
      <w:r w:rsidR="00231C1C">
        <w:t xml:space="preserve">94/17-10 od 11. srpnja 2017. </w:t>
      </w:r>
      <w:r w:rsidR="0082457D">
        <w:t xml:space="preserve">metodom slučajnog odabira s liste A stečajnih upravitelja za područje nadležnosti Trgovačkog suda u Zadru </w:t>
      </w:r>
      <w:r w:rsidR="00BA0BF9" w:rsidRPr="00336C15">
        <w:t xml:space="preserve">za privremenog stečajnog upravitelja uvodno označenom dužniku imenovan je  </w:t>
      </w:r>
      <w:r w:rsidR="0082457D">
        <w:t xml:space="preserve">Antun Kovačević iz Zadra. </w:t>
      </w:r>
      <w:r w:rsidR="0085789C" w:rsidRPr="00336C15">
        <w:t xml:space="preserve"> </w:t>
      </w:r>
    </w:p>
    <w:p w:rsidRDefault="0082457D" w:rsidP="0082457D" w:rsidR="00B7507A">
      <w:pPr>
        <w:ind w:firstLine="708"/>
        <w:jc w:val="both"/>
      </w:pPr>
      <w:r>
        <w:t>Podneskom od</w:t>
      </w:r>
      <w:r w:rsidR="00231C1C">
        <w:t xml:space="preserve"> 24. srpnja 2017. </w:t>
      </w:r>
      <w:r>
        <w:t xml:space="preserve">privremeni stečajni upravitelj </w:t>
      </w:r>
      <w:r w:rsidRPr="0082457D">
        <w:t xml:space="preserve">zatražio </w:t>
      </w:r>
      <w:r>
        <w:t xml:space="preserve">je </w:t>
      </w:r>
      <w:r w:rsidRPr="0082457D">
        <w:t xml:space="preserve">razrješenje od dužnosti u konkretnom stečajnom predmetu iz razloga jer da mu je ozbiljno narušeno zdravstveno stanje te je </w:t>
      </w:r>
      <w:r w:rsidR="00B7507A">
        <w:t xml:space="preserve">u </w:t>
      </w:r>
      <w:r w:rsidRPr="0082457D">
        <w:t xml:space="preserve">prilog tome dostavio presliku liječničkog nalaza od </w:t>
      </w:r>
      <w:r w:rsidR="00231C1C">
        <w:t xml:space="preserve">12. srpnja </w:t>
      </w:r>
      <w:r w:rsidRPr="0082457D">
        <w:t xml:space="preserve"> 2017.</w:t>
      </w:r>
    </w:p>
    <w:p w:rsidRDefault="00B7507A" w:rsidP="0082457D" w:rsidR="0082457D" w:rsidRPr="0082457D">
      <w:pPr>
        <w:ind w:firstLine="708"/>
        <w:jc w:val="both"/>
      </w:pPr>
      <w:r>
        <w:t xml:space="preserve">Odredom čl. 119. st. 6. </w:t>
      </w:r>
      <w:r w:rsidRPr="0082457D">
        <w:t>Stečajnog zakona (Narodne novine 71/15</w:t>
      </w:r>
      <w:r>
        <w:t>, nadalje SZ</w:t>
      </w:r>
      <w:r w:rsidRPr="0082457D">
        <w:t>)</w:t>
      </w:r>
      <w:r>
        <w:t xml:space="preserve"> propisano je da se na privremenog stečajnog upravitelja na odgovarajući način primjenjuju odredbe ovog Zakona o stečajnom upravitelju. </w:t>
      </w:r>
    </w:p>
    <w:p w:rsidRDefault="00B7507A" w:rsidP="0082457D" w:rsidR="0082457D" w:rsidRPr="0082457D">
      <w:pPr>
        <w:ind w:firstLine="708"/>
        <w:jc w:val="both"/>
      </w:pPr>
      <w:r>
        <w:t>Nadalje, o</w:t>
      </w:r>
      <w:r w:rsidR="0082457D" w:rsidRPr="0082457D">
        <w:t xml:space="preserve">dredbom čl. 91. st. 5. </w:t>
      </w:r>
      <w:r>
        <w:t xml:space="preserve">SZ </w:t>
      </w:r>
      <w:r w:rsidR="0082457D" w:rsidRPr="0082457D">
        <w:t xml:space="preserve">propisano je da će sud razriješiti stečajnog upravitelja na njegov osobni zahtjev. Obzirom da je </w:t>
      </w:r>
      <w:r>
        <w:t xml:space="preserve">privremeni </w:t>
      </w:r>
      <w:r w:rsidR="0082457D" w:rsidRPr="0082457D">
        <w:t>stečajni upravitelj podnio obrazloženi zahtjev za svoje razrješenje, t</w:t>
      </w:r>
      <w:r>
        <w:t xml:space="preserve">o je sukladno odredbi čl. 91. st. 5. u svezi čl. 119. st. 6. SZ </w:t>
      </w:r>
      <w:r w:rsidR="0082457D" w:rsidRPr="0082457D">
        <w:t xml:space="preserve">odlučeno kao u izreci pod točkom I. ovog rješenja.  </w:t>
      </w:r>
    </w:p>
    <w:p w:rsidRDefault="0082457D" w:rsidP="00231C1C" w:rsidR="00231C1C" w:rsidRPr="004565A9">
      <w:pPr>
        <w:ind w:firstLine="708"/>
        <w:jc w:val="both"/>
      </w:pPr>
      <w:r w:rsidRPr="0082457D">
        <w:t xml:space="preserve"> </w:t>
      </w:r>
      <w:r w:rsidR="00B7507A" w:rsidRPr="00336C15">
        <w:t>Novi privremeni stečajni upravitelj imenovan je sukladno odredbi čl. 91. st. 8. u svezi čl. 84. st. 1. SZ slijedom čega je odlučeno kao u točki II. i III. izreke</w:t>
      </w:r>
      <w:r w:rsidR="00231C1C">
        <w:t xml:space="preserve">, uz napomenu da je iz </w:t>
      </w:r>
      <w:r w:rsidR="00231C1C" w:rsidRPr="004565A9">
        <w:t xml:space="preserve">dodijele izuzet stečajni upravitelji Edvin Šimunov koji </w:t>
      </w:r>
      <w:r w:rsidR="00231C1C">
        <w:t xml:space="preserve">je izvijestio </w:t>
      </w:r>
      <w:r w:rsidR="00231C1C" w:rsidRPr="004565A9">
        <w:t>sud da iz osobnih razloga ne mo</w:t>
      </w:r>
      <w:r w:rsidR="00231C1C">
        <w:t xml:space="preserve">že </w:t>
      </w:r>
      <w:r w:rsidR="00231C1C" w:rsidRPr="004565A9">
        <w:t>obavljati dužnost stečajnog upravitelja u novim predmetima.</w:t>
      </w:r>
    </w:p>
    <w:p w:rsidRDefault="0082457D" w:rsidP="00B7507A" w:rsidR="0082457D" w:rsidRPr="0082457D">
      <w:pPr>
        <w:ind w:firstLine="708"/>
        <w:jc w:val="both"/>
      </w:pPr>
    </w:p>
    <w:p w:rsidRDefault="0082457D" w:rsidP="0082457D" w:rsidR="0082457D" w:rsidRPr="0082457D">
      <w:pPr>
        <w:ind w:firstLine="708"/>
        <w:jc w:val="both"/>
      </w:pPr>
      <w:r w:rsidRPr="0082457D">
        <w:lastRenderedPageBreak/>
        <w:t>U preostalom dijelu rješenje Suda posl.br. 2 St-</w:t>
      </w:r>
      <w:r>
        <w:t>2</w:t>
      </w:r>
      <w:r w:rsidR="00231C1C">
        <w:t xml:space="preserve">94/17-10 od 11. srpnja 2017. </w:t>
      </w:r>
      <w:r w:rsidRPr="0082457D">
        <w:t xml:space="preserve">ostalo je  neizmijenjeno. </w:t>
      </w:r>
    </w:p>
    <w:p w:rsidRDefault="00F66F20" w:rsidP="004A4E98" w:rsidR="00B13C8D" w:rsidRPr="00336C15">
      <w:pPr>
        <w:jc w:val="both"/>
      </w:pPr>
      <w:r w:rsidRPr="00336C15">
        <w:tab/>
        <w:t xml:space="preserve"> </w:t>
      </w:r>
    </w:p>
    <w:p w:rsidRDefault="009A0F36" w:rsidP="0082457D" w:rsidR="00335A19">
      <w:pPr>
        <w:ind w:firstLine="708"/>
        <w:jc w:val="center"/>
      </w:pPr>
      <w:r w:rsidRPr="00336C15">
        <w:t>U Zadru</w:t>
      </w:r>
      <w:r w:rsidR="0082457D">
        <w:t xml:space="preserve"> </w:t>
      </w:r>
      <w:r w:rsidR="00231C1C">
        <w:t>3. kolovoza</w:t>
      </w:r>
      <w:r w:rsidR="0082457D">
        <w:t xml:space="preserve"> 2017. </w:t>
      </w:r>
    </w:p>
    <w:p w:rsidRDefault="0082457D" w:rsidP="0082457D" w:rsidR="0082457D" w:rsidRPr="00336C15">
      <w:pPr>
        <w:ind w:firstLine="708"/>
        <w:jc w:val="center"/>
      </w:pPr>
    </w:p>
    <w:p w:rsidRDefault="003B0F60" w:rsidP="007245D3" w:rsidR="008B1E91" w:rsidRPr="00336C15">
      <w:pPr>
        <w:jc w:val="right"/>
      </w:pPr>
      <w:r>
        <w:tab/>
      </w:r>
      <w:r>
        <w:tab/>
      </w:r>
      <w:r>
        <w:tab/>
        <w:t xml:space="preserve">                             </w:t>
      </w:r>
      <w:r w:rsidR="00C9539F">
        <w:t xml:space="preserve">  </w:t>
      </w:r>
      <w:r w:rsidR="008B1E91" w:rsidRPr="00336C15">
        <w:t>S</w:t>
      </w:r>
      <w:r w:rsidR="0085789C" w:rsidRPr="00336C15">
        <w:t xml:space="preserve">utkinja </w:t>
      </w:r>
    </w:p>
    <w:p w:rsidRDefault="00223098" w:rsidP="007245D3" w:rsidR="008B1E91" w:rsidRPr="00336C15">
      <w:pPr>
        <w:jc w:val="right"/>
      </w:pPr>
      <w:r w:rsidRPr="00336C15">
        <w:t>A</w:t>
      </w:r>
      <w:r w:rsidR="0085789C" w:rsidRPr="00336C15">
        <w:t>na Markač</w:t>
      </w:r>
    </w:p>
    <w:p w:rsidRDefault="00335A19" w:rsidP="000F60FD" w:rsidR="00335A19" w:rsidRPr="00336C15">
      <w:pPr>
        <w:jc w:val="both"/>
      </w:pPr>
    </w:p>
    <w:p w:rsidRDefault="00336C15" w:rsidP="000F60FD" w:rsidR="00336C15">
      <w:pPr>
        <w:jc w:val="both"/>
      </w:pPr>
    </w:p>
    <w:p w:rsidRDefault="000F60FD" w:rsidP="000F60FD" w:rsidR="00544098" w:rsidRPr="00336C15">
      <w:pPr>
        <w:jc w:val="both"/>
      </w:pPr>
      <w:r w:rsidRPr="00336C15">
        <w:t>POUKA O PRAVNOM LIJEKU:</w:t>
      </w:r>
    </w:p>
    <w:p w:rsidRDefault="00544098" w:rsidP="004A4E98" w:rsidR="00544098" w:rsidRPr="00336C15">
      <w:pPr>
        <w:tabs>
          <w:tab w:pos="4438" w:val="left"/>
        </w:tabs>
        <w:jc w:val="both"/>
      </w:pPr>
      <w:r w:rsidRPr="00336C15">
        <w:t xml:space="preserve">Protiv ovog rješenja može se izjaviti žalba u roku od </w:t>
      </w:r>
      <w:r w:rsidR="004A4E98" w:rsidRPr="00336C15">
        <w:t>8 (</w:t>
      </w:r>
      <w:r w:rsidRPr="00336C15">
        <w:t>osam</w:t>
      </w:r>
      <w:r w:rsidR="004A4E98" w:rsidRPr="00336C15">
        <w:t>)</w:t>
      </w:r>
      <w:r w:rsidRPr="00336C15">
        <w:t xml:space="preserve"> dana od dostave rješenja, a dostava se smatra obavljenom istekom osmog dana od dana objave rješenja na mrežnoj stranici e-Oglasna ploča sudova (čl. 12. st. 1</w:t>
      </w:r>
      <w:r w:rsidR="004A4E98" w:rsidRPr="00336C15">
        <w:t xml:space="preserve">. i čl. 19. st. 1. i 2. SZ-a). </w:t>
      </w:r>
      <w:r w:rsidRPr="00336C15">
        <w:t>Ž</w:t>
      </w:r>
      <w:r w:rsidR="004A4E98" w:rsidRPr="00336C15">
        <w:t>alba se podnosi ovom sudu u 2 (d</w:t>
      </w:r>
      <w:r w:rsidRPr="00336C15">
        <w:t>va) istovjetna primjerka, a o istoj odlučuje Visoki tr</w:t>
      </w:r>
      <w:r w:rsidR="004A4E98" w:rsidRPr="00336C15">
        <w:t>govački sud Republike Hrvatske.</w:t>
      </w:r>
    </w:p>
    <w:p w:rsidRDefault="004A4E98" w:rsidP="003A199E" w:rsidR="004A4E98">
      <w:pPr>
        <w:ind w:hanging="705" w:left="705"/>
        <w:rPr>
          <w:color w:val="000000"/>
        </w:rPr>
      </w:pPr>
    </w:p>
    <w:p w:rsidRDefault="00336C15" w:rsidP="00231C1C" w:rsidR="00336C15" w:rsidRPr="00336C15">
      <w:pPr>
        <w:rPr>
          <w:color w:val="000000"/>
        </w:rPr>
      </w:pPr>
    </w:p>
    <w:p w:rsidRDefault="003A199E" w:rsidP="003A199E" w:rsidR="003A199E" w:rsidRPr="00336C15">
      <w:pPr>
        <w:ind w:hanging="705" w:left="705"/>
        <w:rPr>
          <w:color w:val="000000"/>
        </w:rPr>
      </w:pPr>
      <w:r w:rsidRPr="00336C15">
        <w:rPr>
          <w:color w:val="000000"/>
        </w:rPr>
        <w:t>DNA:</w:t>
      </w:r>
    </w:p>
    <w:p w:rsidRDefault="0082457D" w:rsidP="003A199E" w:rsidR="0085789C" w:rsidRPr="00336C15">
      <w:pPr>
        <w:numPr>
          <w:ilvl w:val="0"/>
          <w:numId w:val="2"/>
        </w:numPr>
        <w:jc w:val="both"/>
      </w:pPr>
      <w:r>
        <w:t>Antunu Kovačeviću</w:t>
      </w:r>
      <w:r w:rsidR="0085789C" w:rsidRPr="00336C15">
        <w:t xml:space="preserve">, </w:t>
      </w:r>
      <w:r w:rsidR="00544098" w:rsidRPr="00336C15">
        <w:t>iz Zadra</w:t>
      </w:r>
      <w:r>
        <w:t xml:space="preserve"> </w:t>
      </w:r>
      <w:r w:rsidR="00B7507A">
        <w:t xml:space="preserve">– u pretinac </w:t>
      </w:r>
    </w:p>
    <w:p w:rsidRDefault="00B7507A" w:rsidP="00335A19" w:rsidR="00544098" w:rsidRPr="00336C15">
      <w:pPr>
        <w:numPr>
          <w:ilvl w:val="0"/>
          <w:numId w:val="2"/>
        </w:numPr>
        <w:jc w:val="both"/>
      </w:pPr>
      <w:r>
        <w:t>p</w:t>
      </w:r>
      <w:r w:rsidR="00335A19" w:rsidRPr="00336C15">
        <w:t xml:space="preserve">rivremenom stečajnom upravitelju </w:t>
      </w:r>
      <w:r w:rsidR="00231C1C">
        <w:t>Nadi Reljić uz</w:t>
      </w:r>
      <w:r w:rsidR="00544098" w:rsidRPr="00336C15">
        <w:t xml:space="preserve"> potvrdu i izjavu o imenovanju i rješenj</w:t>
      </w:r>
      <w:r w:rsidR="00335A19" w:rsidRPr="00336C15">
        <w:t>e</w:t>
      </w:r>
      <w:r w:rsidR="00544098" w:rsidRPr="00336C15">
        <w:t xml:space="preserve"> posl. br. St-</w:t>
      </w:r>
      <w:r w:rsidR="00231C1C">
        <w:t>294/17-10 od 11. srpnja 2017</w:t>
      </w:r>
    </w:p>
    <w:p w:rsidRDefault="0082457D" w:rsidP="003A199E" w:rsidR="00544098">
      <w:pPr>
        <w:numPr>
          <w:ilvl w:val="0"/>
          <w:numId w:val="2"/>
        </w:numPr>
        <w:jc w:val="both"/>
      </w:pPr>
      <w:r>
        <w:t>e-O</w:t>
      </w:r>
      <w:r w:rsidR="00544098" w:rsidRPr="00336C15">
        <w:t>glasna ploča</w:t>
      </w:r>
      <w:r>
        <w:t xml:space="preserve"> sudova </w:t>
      </w:r>
    </w:p>
    <w:p w:rsidRDefault="00C24D02" w:rsidP="003A199E" w:rsidR="00C24D02" w:rsidRPr="00336C15">
      <w:pPr>
        <w:numPr>
          <w:ilvl w:val="0"/>
          <w:numId w:val="2"/>
        </w:numPr>
        <w:jc w:val="both"/>
      </w:pPr>
      <w:r>
        <w:t>sudskom registru</w:t>
      </w:r>
    </w:p>
    <w:p w:rsidRDefault="00C24D02" w:rsidP="003A199E" w:rsidR="003A199E" w:rsidRPr="00336C15">
      <w:pPr>
        <w:numPr>
          <w:ilvl w:val="0"/>
          <w:numId w:val="2"/>
        </w:numPr>
        <w:jc w:val="both"/>
      </w:pPr>
      <w:r>
        <w:rPr>
          <w:color w:val="000000"/>
        </w:rPr>
        <w:t>u</w:t>
      </w:r>
      <w:r w:rsidR="003A199E" w:rsidRPr="00336C15">
        <w:rPr>
          <w:color w:val="000000"/>
        </w:rPr>
        <w:t xml:space="preserve"> spis.</w:t>
      </w:r>
    </w:p>
    <w:p w:rsidRDefault="003A199E" w:rsidP="00A323C8" w:rsidR="003A199E" w:rsidRPr="00336C15">
      <w:pPr>
        <w:jc w:val="both"/>
      </w:pPr>
    </w:p>
    <w:sectPr w:rsidSect="00336C15" w:rsidR="003A199E" w:rsidRPr="00336C1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F36" w:rsidR="00711F36">
      <w:r>
        <w:separator/>
      </w:r>
    </w:p>
  </w:endnote>
  <w:endnote w:id="0" w:type="continuationSeparator">
    <w:p w:rsidRDefault="00711F36" w:rsidR="00711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P="00226C22" w:rsidR="00711F3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F36" w:rsidR="00711F36">
      <w:r>
        <w:separator/>
      </w:r>
    </w:p>
  </w:footnote>
  <w:footnote w:id="0" w:type="continuationSeparator">
    <w:p w:rsidRDefault="00711F36" w:rsidR="00711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R="00711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7959A6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B7507A" w:rsidP="00231C1C" w:rsidR="00231C1C" w:rsidRPr="004A4E98">
    <w:pPr>
      <w:jc w:val="right"/>
      <w:rPr>
        <w:sz w:val="22"/>
        <w:szCs w:val="22"/>
      </w:rPr>
    </w:pPr>
    <w:r>
      <w:rPr>
        <w:sz w:val="22"/>
        <w:szCs w:val="22"/>
      </w:rPr>
      <w:t>Poslovni broj 2</w:t>
    </w:r>
    <w:r w:rsidR="00711F36" w:rsidRPr="004A4E98">
      <w:rPr>
        <w:sz w:val="22"/>
        <w:szCs w:val="22"/>
      </w:rPr>
      <w:t xml:space="preserve"> St-</w:t>
    </w:r>
    <w:r w:rsidR="00231C1C">
      <w:rPr>
        <w:sz w:val="22"/>
        <w:szCs w:val="22"/>
      </w:rPr>
      <w:t>294/17-13</w:t>
    </w:r>
  </w:p>
  <w:p w:rsidRDefault="00711F36" w:rsidP="00C61A2E" w:rsidR="00711F3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C5" w:rsidP="00872AC5" w:rsidR="00872AC5" w:rsidRPr="004A4E98">
    <w:pPr>
      <w:jc w:val="right"/>
      <w:rPr>
        <w:sz w:val="22"/>
        <w:szCs w:val="22"/>
      </w:rPr>
    </w:pPr>
    <w:r w:rsidRPr="004A4E98">
      <w:rPr>
        <w:sz w:val="22"/>
        <w:szCs w:val="22"/>
      </w:rPr>
      <w:t xml:space="preserve"> </w:t>
    </w:r>
    <w:r w:rsidR="00820B29">
      <w:rPr>
        <w:sz w:val="22"/>
        <w:szCs w:val="22"/>
      </w:rPr>
      <w:t xml:space="preserve"> Poslovni broj 2 St-294/17-13</w:t>
    </w:r>
  </w:p>
  <w:p w:rsidRDefault="00872AC5" w:rsidP="00872AC5" w:rsidR="00872AC5" w:rsidRPr="004A4E98">
    <w:pPr>
      <w:rPr>
        <w:sz w:val="22"/>
        <w:szCs w:val="22"/>
      </w:rPr>
    </w:pPr>
  </w:p>
  <w:p w:rsidRDefault="00872AC5" w:rsidP="00872AC5" w:rsidR="00872AC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911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10E0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31C1C"/>
    <w:rsid w:val="00240A10"/>
    <w:rsid w:val="00243A47"/>
    <w:rsid w:val="00247D8A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35A19"/>
    <w:rsid w:val="00336C15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0F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7430"/>
    <w:rsid w:val="00491920"/>
    <w:rsid w:val="004A2F29"/>
    <w:rsid w:val="004A4E98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558F"/>
    <w:rsid w:val="0054102B"/>
    <w:rsid w:val="00541A32"/>
    <w:rsid w:val="005425E1"/>
    <w:rsid w:val="00544098"/>
    <w:rsid w:val="00552BC2"/>
    <w:rsid w:val="0058144A"/>
    <w:rsid w:val="0058440C"/>
    <w:rsid w:val="00586BE6"/>
    <w:rsid w:val="005A6A45"/>
    <w:rsid w:val="005B43C4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477B3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1696"/>
    <w:rsid w:val="006D5DF5"/>
    <w:rsid w:val="006D749E"/>
    <w:rsid w:val="00702C1A"/>
    <w:rsid w:val="007067E4"/>
    <w:rsid w:val="00711F36"/>
    <w:rsid w:val="00713AB6"/>
    <w:rsid w:val="007228EC"/>
    <w:rsid w:val="00723C99"/>
    <w:rsid w:val="007245D3"/>
    <w:rsid w:val="007528BB"/>
    <w:rsid w:val="00754859"/>
    <w:rsid w:val="0075729A"/>
    <w:rsid w:val="007611C9"/>
    <w:rsid w:val="00773426"/>
    <w:rsid w:val="00783D0D"/>
    <w:rsid w:val="007906B0"/>
    <w:rsid w:val="00794073"/>
    <w:rsid w:val="007959A6"/>
    <w:rsid w:val="007B07F2"/>
    <w:rsid w:val="007B5A31"/>
    <w:rsid w:val="007C32D8"/>
    <w:rsid w:val="007D5CC9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0B29"/>
    <w:rsid w:val="00822362"/>
    <w:rsid w:val="00823E51"/>
    <w:rsid w:val="0082457D"/>
    <w:rsid w:val="00825ED6"/>
    <w:rsid w:val="008328E7"/>
    <w:rsid w:val="0084650A"/>
    <w:rsid w:val="00851E4D"/>
    <w:rsid w:val="008545E4"/>
    <w:rsid w:val="0085789C"/>
    <w:rsid w:val="00862179"/>
    <w:rsid w:val="0086696E"/>
    <w:rsid w:val="00872AC5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2BED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E4B6B"/>
    <w:rsid w:val="009F6DC2"/>
    <w:rsid w:val="00A010AB"/>
    <w:rsid w:val="00A14490"/>
    <w:rsid w:val="00A16D8F"/>
    <w:rsid w:val="00A2158D"/>
    <w:rsid w:val="00A27796"/>
    <w:rsid w:val="00A323C8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20F2"/>
    <w:rsid w:val="00B0695E"/>
    <w:rsid w:val="00B138E8"/>
    <w:rsid w:val="00B13C8D"/>
    <w:rsid w:val="00B14FC1"/>
    <w:rsid w:val="00B34DF7"/>
    <w:rsid w:val="00B7507A"/>
    <w:rsid w:val="00B86255"/>
    <w:rsid w:val="00BA0BF9"/>
    <w:rsid w:val="00BA0C0C"/>
    <w:rsid w:val="00BA167A"/>
    <w:rsid w:val="00BC1EE1"/>
    <w:rsid w:val="00BC28B6"/>
    <w:rsid w:val="00BC470F"/>
    <w:rsid w:val="00BC5757"/>
    <w:rsid w:val="00BC591E"/>
    <w:rsid w:val="00BD0A51"/>
    <w:rsid w:val="00BD70E4"/>
    <w:rsid w:val="00BE0D79"/>
    <w:rsid w:val="00BE1CE5"/>
    <w:rsid w:val="00BF4EC9"/>
    <w:rsid w:val="00C025FC"/>
    <w:rsid w:val="00C04054"/>
    <w:rsid w:val="00C05DFE"/>
    <w:rsid w:val="00C06381"/>
    <w:rsid w:val="00C13944"/>
    <w:rsid w:val="00C17755"/>
    <w:rsid w:val="00C22116"/>
    <w:rsid w:val="00C24D02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9539F"/>
    <w:rsid w:val="00CB3986"/>
    <w:rsid w:val="00CC240E"/>
    <w:rsid w:val="00CC3B7D"/>
    <w:rsid w:val="00CC7F65"/>
    <w:rsid w:val="00CD096D"/>
    <w:rsid w:val="00CD1126"/>
    <w:rsid w:val="00CD44F0"/>
    <w:rsid w:val="00CE7263"/>
    <w:rsid w:val="00CF005A"/>
    <w:rsid w:val="00CF16A4"/>
    <w:rsid w:val="00CF1B5D"/>
    <w:rsid w:val="00CF5259"/>
    <w:rsid w:val="00CF5A48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568D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EF2EE1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012E"/>
    <w:rsid w:val="00F5483A"/>
    <w:rsid w:val="00F568F8"/>
    <w:rsid w:val="00F66098"/>
    <w:rsid w:val="00F66F20"/>
    <w:rsid w:val="00F74D73"/>
    <w:rsid w:val="00F75C44"/>
    <w:rsid w:val="00F911DE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63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38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38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38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38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63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38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38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38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38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privremenog stečajnog upravitelja</izvorni_sadrzaj>
    <derivirana_varijabla naziv="DomainObject.Primjedba_1">privremenog stečajnog upravitelja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St-294/2017</izvorni_sadrzaj>
    <derivirana_varijabla naziv="DomainObject.Predmet.OznakaBroj_1">St-294/2017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SARA DOM j.d.o.o. završni radovi u građevinarstvu</izvorni_sadrzaj>
    <derivirana_varijabla naziv="DomainObject.Predmet.ProtustrankaFormated_1">  SARA DOM j.d.o.o. završni radovi u građevinarstvu</derivirana_varijabla>
  </DomainObject.Predmet.ProtustrankaFormated>
  <DomainObject.Predmet.ProtustrankaFormatedOIB>
    <izvorni_sadrzaj>  SARA DOM j.d.o.o. završni radovi u građevinarstvu, OIB 95513087661</izvorni_sadrzaj>
    <derivirana_varijabla naziv="DomainObject.Predmet.ProtustrankaFormatedOIB_1">  SARA DOM j.d.o.o. završni radovi u građevinarstvu, OIB 95513087661</derivirana_varijabla>
  </DomainObject.Predmet.ProtustrankaFormatedOIB>
  <DomainObject.Predmet.ProtustrankaFormatedWithAdress>
    <izvorni_sadrzaj> SARA DOM j.d.o.o. završni radovi u građevinarstvu, Josipa Kosora 29, 23000 Zadar</izvorni_sadrzaj>
    <derivirana_varijabla naziv="DomainObject.Predmet.ProtustrankaFormatedWithAdress_1"> SARA DOM j.d.o.o. završni radovi u građevinarstvu, Josipa Kosora 29, 23000 Zadar</derivirana_varijabla>
  </DomainObject.Predmet.ProtustrankaFormatedWithAdress>
  <DomainObject.Predmet.ProtustrankaFormatedWithAdressOIB>
    <izvorni_sadrzaj> SARA DOM j.d.o.o. završni radovi u građevinarstvu, OIB 95513087661, Josipa Kosora 29, 23000 Zadar</izvorni_sadrzaj>
    <derivirana_varijabla naziv="DomainObject.Predmet.ProtustrankaFormatedWithAdressOIB_1"> SARA DOM j.d.o.o. završni radovi u građevinarstvu, OIB 95513087661, Josipa Kosora 29, 23000 Zadar</derivirana_varijabla>
  </DomainObject.Predmet.ProtustrankaFormatedWithAdressOIB>
  <DomainObject.Predmet.ProtustrankaWithAdress>
    <izvorni_sadrzaj>SARA DOM j.d.o.o. završni radovi u građevinarstvu Josipa Kosora 29, 23000 Zadar</izvorni_sadrzaj>
    <derivirana_varijabla naziv="DomainObject.Predmet.ProtustrankaWithAdress_1">SARA DOM j.d.o.o. završni radovi u građevinarstvu Josipa Kosora 29, 23000 Zadar</derivirana_varijabla>
  </DomainObject.Predmet.ProtustrankaWithAdress>
  <DomainObject.Predmet.ProtustrankaWithAdressOIB>
    <izvorni_sadrzaj>SARA DOM j.d.o.o. završni radovi u građevinarstvu, OIB 95513087661, Josipa Kosora 29, 23000 Zadar</izvorni_sadrzaj>
    <derivirana_varijabla naziv="DomainObject.Predmet.ProtustrankaWithAdressOIB_1">SARA DOM j.d.o.o. završni radovi u građevinarstvu, OIB 95513087661, Josipa Kosora 29, 23000 Zadar</derivirana_varijabla>
  </DomainObject.Predmet.ProtustrankaWithAdressOIB>
  <DomainObject.Predmet.ProtustrankaNazivFormated>
    <izvorni_sadrzaj>SARA DOM j.d.o.o. završni radovi u građevinarstvu</izvorni_sadrzaj>
    <derivirana_varijabla naziv="DomainObject.Predmet.ProtustrankaNazivFormated_1">SARA DOM j.d.o.o. završni radovi u građevinarstvu</derivirana_varijabla>
  </DomainObject.Predmet.ProtustrankaNazivFormated>
  <DomainObject.Predmet.ProtustrankaNazivFormatedOIB>
    <izvorni_sadrzaj>SARA DOM j.d.o.o. završni radovi u građevinarstvu, OIB 95513087661</izvorni_sadrzaj>
    <derivirana_varijabla naziv="DomainObject.Predmet.ProtustrankaNazivFormatedOIB_1">SARA DOM j.d.o.o. završni radovi u građevinarstvu, OIB 95513087661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SARA DOM j.d.o.o. završni radovi u građevinarstvu</item>
    </izvorni_sadrzaj>
    <derivirana_varijabla naziv="DomainObject.Predmet.ProtuStrankaListFormated_1">
      <item>SARA DOM j.d.o.o. završni radovi u građevinarstvu</item>
    </derivirana_varijabla>
  </DomainObject.Predmet.ProtuStrankaListFormated>
  <DomainObject.Predmet.ProtuStrankaListFormatedOIB>
    <izvorni_sadrzaj>
      <item>SARA DOM j.d.o.o. završni radovi u građevinarstvu, OIB 95513087661</item>
    </izvorni_sadrzaj>
    <derivirana_varijabla naziv="DomainObject.Predmet.ProtuStrankaListFormatedOIB_1">
      <item>SARA DOM j.d.o.o. završni radovi u građevinarstvu, OIB 95513087661</item>
    </derivirana_varijabla>
  </DomainObject.Predmet.ProtuStrankaListFormatedOIB>
  <DomainObject.Predmet.ProtuStrankaListFormatedWithAdress>
    <izvorni_sadrzaj>
      <item>SARA DOM j.d.o.o. završni radovi u građevinarstvu, Josipa Kosora 29, 23000 Zadar</item>
    </izvorni_sadrzaj>
    <derivirana_varijabla naziv="DomainObject.Predmet.ProtuStrankaListFormatedWithAdress_1">
      <item>SARA DOM j.d.o.o. završni radovi u građevinarstvu, Josipa Kosora 29, 23000 Zadar</item>
    </derivirana_varijabla>
  </DomainObject.Predmet.ProtuStrankaListFormatedWithAdress>
  <DomainObject.Predmet.ProtuStrankaListFormatedWithAdressOIB>
    <izvorni_sadrzaj>
      <item>SARA DOM j.d.o.o. završni radovi u građevinarstvu, OIB 95513087661, Josipa Kosora 29, 23000 Zadar</item>
    </izvorni_sadrzaj>
    <derivirana_varijabla naziv="DomainObject.Predmet.ProtuStrankaListFormatedWithAdressOIB_1">
      <item>SARA DOM j.d.o.o. završni radovi u građevinarstvu, OIB 95513087661, Josipa Kosora 29, 23000 Zadar</item>
    </derivirana_varijabla>
  </DomainObject.Predmet.ProtuStrankaListFormatedWithAdressOIB>
  <DomainObject.Predmet.ProtuStrankaListNazivFormated>
    <izvorni_sadrzaj>
      <item>SARA DOM j.d.o.o. završni radovi u građevinarstvu</item>
    </izvorni_sadrzaj>
    <derivirana_varijabla naziv="DomainObject.Predmet.ProtuStrankaListNazivFormated_1">
      <item>SARA DOM j.d.o.o. završni radovi u građevinarstvu</item>
    </derivirana_varijabla>
  </DomainObject.Predmet.ProtuStrankaListNazivFormated>
  <DomainObject.Predmet.ProtuStrankaListNazivFormatedOIB>
    <izvorni_sadrzaj>
      <item>SARA DOM j.d.o.o. završni radovi u građevinarstvu, OIB 95513087661</item>
    </izvorni_sadrzaj>
    <derivirana_varijabla naziv="DomainObject.Predmet.ProtuStrankaListNazivFormatedOIB_1">
      <item>SARA DOM j.d.o.o. završni radovi u građevinarstvu, OIB 95513087661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SARA DOM j.d.o.o. završni radovi u građevinarstvu</izvorni_sadrzaj>
    <derivirana_varijabla naziv="DomainObject.Predmet.ProtustrankaIDrugi_1">SARA DOM j.d.o.o. završni radovi u građevinarstvu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SARA DOM j.d.o.o. završni radovi u građevinarstvu, OIB 95513087661, Josipa Kosora 29, 23000 Zadar</izvorni_sadrzaj>
    <derivirana_varijabla naziv="DomainObject.Predmet.ProtustrankaIDrugiAdressOIB_1">SARA DOM j.d.o.o. završni radovi u građevinarstvu, OIB 95513087661, Josipa Kosora 29,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SARA DOM j.d.o.o. završni radovi u građevinarstvu</item>
    </izvorni_sadrzaj>
    <derivirana_varijabla naziv="DomainObject.Predmet.SudioniciListNaziv_1">
      <item>FINA</item>
      <item>SARA DOM j.d.o.o. završni radovi u građevinarstvu</item>
    </derivirana_varijabla>
  </DomainObject.Predmet.SudioniciListNaziv>
  <DomainObject.Predmet.SudioniciListAdressOIB>
    <izvorni_sadrzaj>
      <item>FINA, OIB 85821130368</item>
      <item>SARA DOM j.d.o.o. završni radovi u građevinarstvu, OIB 95513087661, Josipa Kosora 29,23000 Zadar</item>
    </izvorni_sadrzaj>
    <derivirana_varijabla naziv="DomainObject.Predmet.SudioniciListAdressOIB_1">
      <item>FINA, OIB 85821130368</item>
      <item>SARA DOM j.d.o.o. završni radovi u građevinarstvu, OIB 95513087661, Josipa Kosora 29,23000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95513087661</item>
    </izvorni_sadrzaj>
    <derivirana_varijabla naziv="DomainObject.Predmet.SudioniciListNazivOIB_1">
      <item>, OIB 85821130368</item>
      <item>, OIB 95513087661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C26234-FAE7-48EB-BD90-2461B7ACF6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501</properties:Words>
  <properties:Characters>2607</properties:Characters>
  <properties:Lines>74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2017-08-03T10:30:00Z</dcterms:created>
  <dc:creator>Ardena Bajlo</dc:creator>
  <cp:lastModifiedBy>Marijana Žuža</cp:lastModifiedBy>
  <cp:lastPrinted>2017-08-03T10:41:00Z</cp:lastPrinted>
  <dcterms:modified xmlns:xsi="http://www.w3.org/2001/XMLSchema-instance" xsi:type="dcterms:W3CDTF">2017-08-03T11:17:00Z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