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0b7b" w14:paraId="3ec0b7b" w:rsidRDefault="009F15BD" w:rsidP="001507AE" w:rsidR="009F15BD" w:rsidRPr="00AD4598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AD45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D4598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AD45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D45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D459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AD459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AD4598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AD4598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AD459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D4598" w:rsidRPr="00AD4598">
        <w:rPr>
          <w:rFonts w:hAnsi="Times New Roman" w:ascii="Times New Roman"/>
          <w:sz w:val="22"/>
          <w:szCs w:val="22"/>
        </w:rPr>
        <w:t>KAIROS PLUS j.d.o.o., Mitrovići 18, 20218 Vitaljina, OIB: 01171528789</w:t>
      </w:r>
      <w:r w:rsidR="00AB4C8E" w:rsidRPr="00AD4598">
        <w:rPr>
          <w:rFonts w:hAnsi="Times New Roman" w:ascii="Times New Roman"/>
          <w:sz w:val="22"/>
          <w:szCs w:val="22"/>
        </w:rPr>
        <w:t xml:space="preserve">, </w:t>
      </w:r>
      <w:r w:rsidR="004918B5" w:rsidRPr="00AD459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AD4598">
        <w:rPr>
          <w:rFonts w:hAnsi="Times New Roman" w:ascii="Times New Roman"/>
          <w:sz w:val="22"/>
          <w:szCs w:val="22"/>
          <w:lang w:val="hr-HR"/>
        </w:rPr>
        <w:t>2</w:t>
      </w:r>
      <w:r w:rsidR="009A4AF4">
        <w:rPr>
          <w:rFonts w:hAnsi="Times New Roman" w:ascii="Times New Roman"/>
          <w:sz w:val="22"/>
          <w:szCs w:val="22"/>
          <w:lang w:val="hr-HR"/>
        </w:rPr>
        <w:t>. svibnja</w:t>
      </w:r>
      <w:r w:rsidRPr="00AD4598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AD459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D4598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AD459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D4598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AD4598">
        <w:rPr>
          <w:rFonts w:hAnsi="Times New Roman" w:ascii="Times New Roman"/>
          <w:sz w:val="22"/>
          <w:szCs w:val="22"/>
        </w:rPr>
        <w:t xml:space="preserve"> </w:t>
      </w:r>
      <w:r w:rsidR="009A2DBF" w:rsidRPr="00AD4598">
        <w:rPr>
          <w:rFonts w:hAnsi="Times New Roman" w:ascii="Times New Roman"/>
          <w:sz w:val="22"/>
          <w:szCs w:val="22"/>
        </w:rPr>
        <w:t>KAIROS PLUS j.d.o.o., Mitrovići 18, 20218 Vitaljina, OIB: 01171528789</w:t>
      </w:r>
      <w:r w:rsidR="00AA4411" w:rsidRPr="00AD4598">
        <w:rPr>
          <w:rFonts w:hAnsi="Times New Roman" w:ascii="Times New Roman"/>
          <w:sz w:val="22"/>
          <w:szCs w:val="22"/>
        </w:rPr>
        <w:t xml:space="preserve">, dana </w:t>
      </w:r>
      <w:r w:rsidR="009001F7" w:rsidRPr="00AD4598">
        <w:rPr>
          <w:rFonts w:hAnsi="Times New Roman" w:ascii="Times New Roman"/>
          <w:sz w:val="22"/>
          <w:szCs w:val="22"/>
        </w:rPr>
        <w:t>2</w:t>
      </w:r>
      <w:r w:rsidR="00D2304F">
        <w:rPr>
          <w:rFonts w:hAnsi="Times New Roman" w:ascii="Times New Roman"/>
          <w:sz w:val="22"/>
          <w:szCs w:val="22"/>
        </w:rPr>
        <w:t>. svibnja 2016. godine u 15.00</w:t>
      </w:r>
      <w:r w:rsidRPr="00AD4598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1507AE" w:rsidP="001507AE" w:rsidR="001507AE" w:rsidRPr="00AD459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D4598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D4598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5857C4">
        <w:rPr>
          <w:rFonts w:hAnsi="Times New Roman" w:ascii="Times New Roman"/>
          <w:sz w:val="22"/>
          <w:szCs w:val="22"/>
        </w:rPr>
        <w:t>JELENKO LEHKI</w:t>
      </w:r>
      <w:r w:rsidR="00C61A58">
        <w:rPr>
          <w:rFonts w:hAnsi="Times New Roman" w:ascii="Times New Roman"/>
          <w:sz w:val="22"/>
          <w:szCs w:val="22"/>
        </w:rPr>
        <w:t>, Zagreb, Pavla Hatza 10, OIB: 96068307857</w:t>
      </w:r>
      <w:r w:rsidR="00C91FB0" w:rsidRPr="00AD4598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AD459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D4598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9A2DBF" w:rsidRPr="00AD4598">
        <w:rPr>
          <w:rFonts w:hAnsi="Times New Roman" w:ascii="Times New Roman"/>
          <w:sz w:val="22"/>
          <w:szCs w:val="22"/>
        </w:rPr>
        <w:t>KAIROS PLUS j.d.o.o., Mitrovići 18, 20218 Vitaljina, OIB: 01171528789</w:t>
      </w:r>
      <w:r w:rsidR="00C91FB0" w:rsidRPr="00AD459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D459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D459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AD4598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9A2DBF">
        <w:rPr>
          <w:rFonts w:hAnsi="Times New Roman" w:ascii="Times New Roman"/>
          <w:sz w:val="22"/>
          <w:szCs w:val="22"/>
          <w:lang w:val="hr-HR"/>
        </w:rPr>
        <w:t>13</w:t>
      </w:r>
      <w:r w:rsidR="001E7EBD" w:rsidRPr="00AD4598">
        <w:rPr>
          <w:rFonts w:hAnsi="Times New Roman" w:ascii="Times New Roman"/>
          <w:sz w:val="22"/>
          <w:szCs w:val="22"/>
          <w:lang w:val="hr-HR"/>
        </w:rPr>
        <w:t>. studenog</w:t>
      </w:r>
      <w:r w:rsidRPr="00AD4598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AD4598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AD4598">
        <w:rPr>
          <w:rFonts w:hAnsi="Times New Roman" w:ascii="Times New Roman"/>
          <w:sz w:val="22"/>
          <w:szCs w:val="22"/>
          <w:lang w:val="hr-HR"/>
        </w:rPr>
        <w:t>05. veljače 2016</w:t>
      </w:r>
      <w:r w:rsidRPr="00AD4598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AD4598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AD4598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AD45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D4598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AD4598">
        <w:rPr>
          <w:rFonts w:hAnsi="Times New Roman" w:ascii="Times New Roman"/>
          <w:b/>
          <w:sz w:val="22"/>
          <w:szCs w:val="22"/>
          <w:lang w:val="hr-HR"/>
        </w:rPr>
        <w:t>2</w:t>
      </w:r>
      <w:r w:rsidR="00D2304F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AD4598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AD459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D459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D4598">
      <w:pPr>
        <w:rPr>
          <w:rFonts w:hAnsi="Times New Roman" w:ascii="Times New Roman"/>
          <w:b/>
          <w:sz w:val="22"/>
          <w:szCs w:val="22"/>
          <w:lang w:val="hr-HR"/>
        </w:rPr>
      </w:pPr>
      <w:r w:rsidRPr="00AD4598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AD4598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AD459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AD4598">
        <w:rPr>
          <w:rFonts w:hAnsi="Times New Roman" w:ascii="Times New Roman"/>
          <w:b/>
          <w:sz w:val="22"/>
          <w:szCs w:val="22"/>
          <w:lang w:val="hr-HR"/>
        </w:rPr>
        <w:tab/>
      </w:r>
      <w:r w:rsidRPr="00AD4598">
        <w:rPr>
          <w:rFonts w:hAnsi="Times New Roman" w:ascii="Times New Roman"/>
          <w:b/>
          <w:sz w:val="22"/>
          <w:szCs w:val="22"/>
          <w:lang w:val="hr-HR"/>
        </w:rPr>
        <w:tab/>
      </w:r>
      <w:r w:rsidRPr="00AD4598">
        <w:rPr>
          <w:rFonts w:hAnsi="Times New Roman" w:ascii="Times New Roman"/>
          <w:b/>
          <w:sz w:val="22"/>
          <w:szCs w:val="22"/>
          <w:lang w:val="hr-HR"/>
        </w:rPr>
        <w:tab/>
      </w:r>
      <w:r w:rsidRPr="00AD4598">
        <w:rPr>
          <w:rFonts w:hAnsi="Times New Roman" w:ascii="Times New Roman"/>
          <w:b/>
          <w:sz w:val="22"/>
          <w:szCs w:val="22"/>
          <w:lang w:val="hr-HR"/>
        </w:rPr>
        <w:tab/>
      </w:r>
      <w:r w:rsidRPr="00AD4598">
        <w:rPr>
          <w:rFonts w:hAnsi="Times New Roman" w:ascii="Times New Roman"/>
          <w:b/>
          <w:sz w:val="22"/>
          <w:szCs w:val="22"/>
          <w:lang w:val="hr-HR"/>
        </w:rPr>
        <w:tab/>
      </w:r>
      <w:r w:rsidRPr="00AD4598">
        <w:rPr>
          <w:rFonts w:hAnsi="Times New Roman" w:ascii="Times New Roman"/>
          <w:b/>
          <w:sz w:val="22"/>
          <w:szCs w:val="22"/>
          <w:lang w:val="hr-HR"/>
        </w:rPr>
        <w:tab/>
      </w:r>
      <w:r w:rsidRPr="00AD4598">
        <w:rPr>
          <w:rFonts w:hAnsi="Times New Roman" w:ascii="Times New Roman"/>
          <w:b/>
          <w:sz w:val="22"/>
          <w:szCs w:val="22"/>
          <w:lang w:val="hr-HR"/>
        </w:rPr>
        <w:tab/>
      </w:r>
      <w:r w:rsidRPr="00AD4598">
        <w:rPr>
          <w:rFonts w:hAnsi="Times New Roman" w:ascii="Times New Roman"/>
          <w:b/>
          <w:sz w:val="22"/>
          <w:szCs w:val="22"/>
          <w:lang w:val="hr-HR"/>
        </w:rPr>
        <w:tab/>
      </w:r>
      <w:r w:rsidRPr="00AD4598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AD4598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0B48CC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AD459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AD4598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AD459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D4598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AD459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D4598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AD459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D4598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9A2DBF">
        <w:rPr>
          <w:rFonts w:hAnsi="Times New Roman" w:ascii="Times New Roman"/>
          <w:sz w:val="22"/>
          <w:szCs w:val="22"/>
          <w:lang w:val="hr-HR"/>
        </w:rPr>
        <w:t>OTP banka Hrvatska</w:t>
      </w:r>
      <w:r w:rsidR="00D36283" w:rsidRPr="00AD459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D4598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C12F6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AD4598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AD4598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D4598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AD459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D459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D459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D459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D459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D459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AD459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AD459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48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AD4598">
      <w:rPr>
        <w:rFonts w:hAnsi="Times New Roman" w:ascii="Times New Roman"/>
        <w:b/>
        <w:sz w:val="22"/>
        <w:szCs w:val="22"/>
        <w:lang w:val="hr-HR"/>
      </w:rPr>
      <w:t>2022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AD4598">
      <w:rPr>
        <w:rFonts w:hAnsi="Times New Roman" w:ascii="Times New Roman"/>
        <w:b/>
        <w:sz w:val="22"/>
        <w:szCs w:val="22"/>
        <w:lang w:val="hr-HR"/>
      </w:rPr>
      <w:t>2022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48CC"/>
    <w:rsid w:val="000B609B"/>
    <w:rsid w:val="000C47B3"/>
    <w:rsid w:val="000D2D99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857C4"/>
    <w:rsid w:val="005940E9"/>
    <w:rsid w:val="005B3D80"/>
    <w:rsid w:val="005D2055"/>
    <w:rsid w:val="005E3275"/>
    <w:rsid w:val="006139C8"/>
    <w:rsid w:val="00621AAC"/>
    <w:rsid w:val="006356C5"/>
    <w:rsid w:val="00653A8A"/>
    <w:rsid w:val="00676A23"/>
    <w:rsid w:val="00697978"/>
    <w:rsid w:val="006D45D8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A4AF4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22BDD"/>
    <w:rsid w:val="00C36BC5"/>
    <w:rsid w:val="00C5636E"/>
    <w:rsid w:val="00C57CAF"/>
    <w:rsid w:val="00C61A58"/>
    <w:rsid w:val="00C7496C"/>
    <w:rsid w:val="00C82B1A"/>
    <w:rsid w:val="00C91FB0"/>
    <w:rsid w:val="00C92EDD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2304F"/>
    <w:rsid w:val="00D36283"/>
    <w:rsid w:val="00D40583"/>
    <w:rsid w:val="00D44D4F"/>
    <w:rsid w:val="00D52F6D"/>
    <w:rsid w:val="00D57391"/>
    <w:rsid w:val="00D648F2"/>
    <w:rsid w:val="00D955F3"/>
    <w:rsid w:val="00DB29D2"/>
    <w:rsid w:val="00DB4528"/>
    <w:rsid w:val="00DB623C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67BC"/>
    <w:rsid w:val="00F87D60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4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8C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8CC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8C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8C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4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8C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8CC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8C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8C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2022</izvorni_sadrzaj>
    <derivirana_varijabla naziv="DomainObject.Predmet.Broj_1">2022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St-2022/2015</izvorni_sadrzaj>
    <derivirana_varijabla naziv="DomainObject.Predmet.OznakaBroj_1">St-2022/2015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KAIROS PLUS j.d.o.o. za turizam i ugostiteljstvo</izvorni_sadrzaj>
    <derivirana_varijabla naziv="DomainObject.Predmet.ProtustrankaFormated_1">  KAIROS PLUS j.d.o.o. za turizam i ugostiteljstvo</derivirana_varijabla>
  </DomainObject.Predmet.ProtustrankaFormated>
  <DomainObject.Predmet.ProtustrankaFormatedOIB>
    <izvorni_sadrzaj>  KAIROS PLUS j.d.o.o. za turizam i ugostiteljstvo, OIB 01171528789</izvorni_sadrzaj>
    <derivirana_varijabla naziv="DomainObject.Predmet.ProtustrankaFormatedOIB_1">  KAIROS PLUS j.d.o.o. za turizam i ugostiteljstvo, OIB 01171528789</derivirana_varijabla>
  </DomainObject.Predmet.ProtustrankaFormatedOIB>
  <DomainObject.Predmet.ProtustrankaFormatedWithAdress>
    <izvorni_sadrzaj> KAIROS PLUS j.d.o.o. za turizam i ugostiteljstvo, Mitrovići 18, 20215 Vitaljina</izvorni_sadrzaj>
    <derivirana_varijabla naziv="DomainObject.Predmet.ProtustrankaFormatedWithAdress_1"> KAIROS PLUS j.d.o.o. za turizam i ugostiteljstvo, Mitrovići 18, 20215 Vitaljina</derivirana_varijabla>
  </DomainObject.Predmet.ProtustrankaFormatedWithAdress>
  <DomainObject.Predmet.ProtustrankaFormatedWithAdressOIB>
    <izvorni_sadrzaj> KAIROS PLUS j.d.o.o. za turizam i ugostiteljstvo, OIB 01171528789, Mitrovići 18, 20215 Vitaljina</izvorni_sadrzaj>
    <derivirana_varijabla naziv="DomainObject.Predmet.ProtustrankaFormatedWithAdressOIB_1"> KAIROS PLUS j.d.o.o. za turizam i ugostiteljstvo, OIB 01171528789, Mitrovići 18, 20215 Vitaljina</derivirana_varijabla>
  </DomainObject.Predmet.ProtustrankaFormatedWithAdressOIB>
  <DomainObject.Predmet.ProtustrankaWithAdress>
    <izvorni_sadrzaj>KAIROS PLUS j.d.o.o. za turizam i ugostiteljstvo Mitrovići 18, 20215 Vitaljina</izvorni_sadrzaj>
    <derivirana_varijabla naziv="DomainObject.Predmet.ProtustrankaWithAdress_1">KAIROS PLUS j.d.o.o. za turizam i ugostiteljstvo Mitrovići 18, 20215 Vitaljina</derivirana_varijabla>
  </DomainObject.Predmet.ProtustrankaWithAdress>
  <DomainObject.Predmet.ProtustrankaWithAdressOIB>
    <izvorni_sadrzaj>KAIROS PLUS j.d.o.o. za turizam i ugostiteljstvo, OIB 01171528789, Mitrovići 18, 20215 Vitaljina</izvorni_sadrzaj>
    <derivirana_varijabla naziv="DomainObject.Predmet.ProtustrankaWithAdressOIB_1">KAIROS PLUS j.d.o.o. za turizam i ugostiteljstvo, OIB 01171528789, Mitrovići 18, 20215 Vitaljina</derivirana_varijabla>
  </DomainObject.Predmet.ProtustrankaWithAdressOIB>
  <DomainObject.Predmet.ProtustrankaNazivFormated>
    <izvorni_sadrzaj>KAIROS PLUS j.d.o.o. za turizam i ugostiteljstvo</izvorni_sadrzaj>
    <derivirana_varijabla naziv="DomainObject.Predmet.ProtustrankaNazivFormated_1">KAIROS PLUS j.d.o.o. za turizam i ugostiteljstvo</derivirana_varijabla>
  </DomainObject.Predmet.ProtustrankaNazivFormated>
  <DomainObject.Predmet.ProtustrankaNazivFormatedOIB>
    <izvorni_sadrzaj>KAIROS PLUS j.d.o.o. za turizam i ugostiteljstvo, OIB 01171528789</izvorni_sadrzaj>
    <derivirana_varijabla naziv="DomainObject.Predmet.ProtustrankaNazivFormatedOIB_1">KAIROS PLUS j.d.o.o. za turizam i ugostiteljstvo, OIB 01171528789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2719189.00</izvorni_sadrzaj>
    <derivirana_varijabla naziv="DomainObject.Predmet.TrenutnaVrijednost_1">2719189.00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KAIROS PLUS j.d.o.o. za turizam i ugostiteljstvo</item>
    </izvorni_sadrzaj>
    <derivirana_varijabla naziv="DomainObject.Predmet.ProtuStrankaListFormated_1">
      <item>KAIROS PLUS j.d.o.o. za turizam i ugostiteljstvo</item>
    </derivirana_varijabla>
  </DomainObject.Predmet.ProtuStrankaListFormated>
  <DomainObject.Predmet.ProtuStrankaListFormatedOIB>
    <izvorni_sadrzaj>
      <item>KAIROS PLUS j.d.o.o. za turizam i ugostiteljstvo, OIB 01171528789</item>
    </izvorni_sadrzaj>
    <derivirana_varijabla naziv="DomainObject.Predmet.ProtuStrankaListFormatedOIB_1">
      <item>KAIROS PLUS j.d.o.o. za turizam i ugostiteljstvo, OIB 01171528789</item>
    </derivirana_varijabla>
  </DomainObject.Predmet.ProtuStrankaListFormatedOIB>
  <DomainObject.Predmet.ProtuStrankaListFormatedWithAdress>
    <izvorni_sadrzaj>
      <item>KAIROS PLUS j.d.o.o. za turizam i ugostiteljstvo, Mitrovići 18, 20215 Vitaljina</item>
    </izvorni_sadrzaj>
    <derivirana_varijabla naziv="DomainObject.Predmet.ProtuStrankaListFormatedWithAdress_1">
      <item>KAIROS PLUS j.d.o.o. za turizam i ugostiteljstvo, Mitrovići 18, 20215 Vitaljina</item>
    </derivirana_varijabla>
  </DomainObject.Predmet.ProtuStrankaListFormatedWithAdress>
  <DomainObject.Predmet.ProtuStrankaListFormatedWithAdressOIB>
    <izvorni_sadrzaj>
      <item>KAIROS PLUS j.d.o.o. za turizam i ugostiteljstvo, OIB 01171528789, Mitrovići 18, 20215 Vitaljina</item>
    </izvorni_sadrzaj>
    <derivirana_varijabla naziv="DomainObject.Predmet.ProtuStrankaListFormatedWithAdressOIB_1">
      <item>KAIROS PLUS j.d.o.o. za turizam i ugostiteljstvo, OIB 01171528789, Mitrovići 18, 20215 Vitaljina</item>
    </derivirana_varijabla>
  </DomainObject.Predmet.ProtuStrankaListFormatedWithAdressOIB>
  <DomainObject.Predmet.ProtuStrankaListNazivFormated>
    <izvorni_sadrzaj>
      <item>KAIROS PLUS j.d.o.o. za turizam i ugostiteljstvo</item>
    </izvorni_sadrzaj>
    <derivirana_varijabla naziv="DomainObject.Predmet.ProtuStrankaListNazivFormated_1">
      <item>KAIROS PLUS j.d.o.o. za turizam i ugostiteljstvo</item>
    </derivirana_varijabla>
  </DomainObject.Predmet.ProtuStrankaListNazivFormated>
  <DomainObject.Predmet.ProtuStrankaListNazivFormatedOIB>
    <izvorni_sadrzaj>
      <item>KAIROS PLUS j.d.o.o. za turizam i ugostiteljstvo, OIB 01171528789</item>
    </izvorni_sadrzaj>
    <derivirana_varijabla naziv="DomainObject.Predmet.ProtuStrankaListNazivFormatedOIB_1">
      <item>KAIROS PLUS j.d.o.o. za turizam i ugostiteljstvo, OIB 01171528789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KAIROS PLUS j.d.o.o. za turizam i ugostiteljstvo</izvorni_sadrzaj>
    <derivirana_varijabla naziv="DomainObject.Predmet.ProtustrankaIDrugi_1">KAIROS PLUS j.d.o.o.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KAIROS PLUS j.d.o.o. za turizam i ugostiteljstvo, OIB 01171528789, Mitrovići 18, 20215 Vitaljina</izvorni_sadrzaj>
    <derivirana_varijabla naziv="DomainObject.Predmet.ProtustrankaIDrugiAdressOIB_1">KAIROS PLUS j.d.o.o. za turizam i ugostiteljstvo, OIB 01171528789, Mitrovići 18, 20215 Vitaljina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KAIROS PLUS j.d.o.o. za turizam i ugostiteljstvo</item>
    </izvorni_sadrzaj>
    <derivirana_varijabla naziv="DomainObject.Predmet.SudioniciListNaziv_1">
      <item>FINA, RC Split, Podružnica Dubrovnik</item>
      <item>KAIROS PLUS j.d.o.o. za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KAIROS PLUS j.d.o.o. za turizam i ugostiteljstvo, OIB 01171528789, Mitrovići 18,20215 Vitaljina</item>
    </izvorni_sadrzaj>
    <derivirana_varijabla naziv="DomainObject.Predmet.SudioniciListAdressOIB_1">
      <item>FINA, RC Split, Podružnica Dubrovnik, OIB 85821130368, Vukovarska 2,20000 Dubrovnik</item>
      <item>KAIROS PLUS j.d.o.o. za turizam i ugostiteljstvo, OIB 01171528789, Mitrovići 18,20215 Vitaljina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01171528789</item>
    </izvorni_sadrzaj>
    <derivirana_varijabla naziv="DomainObject.Predmet.SudioniciListNazivOIB_1">
      <item>, OIB 85821130368</item>
      <item>, OIB 01171528789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4263B-35A3-47B5-8918-EA1EBE92A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2650</properties:Characters>
  <properties:Lines>91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2016-02-16T12:52:00Z</dcterms:created>
  <dc:creator>Sudsko vijeæe</dc:creator>
  <cp:lastModifiedBy>Sandra Lazo Oblizalo</cp:lastModifiedBy>
  <cp:lastPrinted>2016-05-02T13:14:00Z</cp:lastPrinted>
  <dcterms:modified xmlns:xsi="http://www.w3.org/2001/XMLSchema-instance" xsi:type="dcterms:W3CDTF">2016-05-02T13:14:00Z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