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9585" w14:paraId="44d958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D2184">
        <w:t>317</w:t>
      </w:r>
      <w:r w:rsidR="00245588">
        <w:t>/16-</w:t>
      </w:r>
      <w:r w:rsidR="00603E4A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D2184">
        <w:t xml:space="preserve">TISKARA MALENICA </w:t>
      </w:r>
      <w:r w:rsidR="00713857">
        <w:t xml:space="preserve">d.o.o., </w:t>
      </w:r>
      <w:r w:rsidR="005D2184">
        <w:t>Šibenik, 113. Šibenske brigade HV-a 193, Šibenik</w:t>
      </w:r>
      <w:r w:rsidR="00713857">
        <w:t xml:space="preserve">, OIB: </w:t>
      </w:r>
      <w:r w:rsidR="005D2184">
        <w:t>21268596817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</w:t>
      </w:r>
      <w:r w:rsidR="005D2184">
        <w:t>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E479C">
        <w:t>TISKARA MALENICA d.o.o., Šibenik, 113. Šibenske brigade HV-a 193, Šibenik, OIB: 21268596817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DE479C" w:rsidP="00A70A5D" w:rsidR="00A70A5D">
      <w:pPr>
        <w:jc w:val="center"/>
      </w:pPr>
      <w:r>
        <w:t>16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10,00</w:t>
      </w:r>
      <w:r w:rsidR="00A70A5D" w:rsidRPr="00F60CD9">
        <w:t xml:space="preserve"> sati kod </w:t>
      </w:r>
      <w:r>
        <w:t xml:space="preserve">Trgovačkog suda u Zadru, Stalne službe u Šibeniku, Stjepana Radića 81/II, </w:t>
      </w:r>
      <w:r w:rsidR="00D127D0">
        <w:t xml:space="preserve">Šibenik, </w:t>
      </w:r>
      <w:r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E479C" w:rsidP="00DE479C" w:rsidR="00DE479C">
      <w:pPr>
        <w:jc w:val="center"/>
      </w:pPr>
      <w:r>
        <w:t>16. ožujka 2016. u</w:t>
      </w:r>
      <w:r w:rsidRPr="00F60CD9">
        <w:t xml:space="preserve"> </w:t>
      </w:r>
      <w:r>
        <w:t>10,10</w:t>
      </w:r>
      <w:r w:rsidRPr="00F60CD9">
        <w:t xml:space="preserve"> sati kod </w:t>
      </w:r>
      <w:r>
        <w:t>Trgovačkog suda u Zadru, Stalne službe u Šibeniku, Stjepana Radića 81/II,</w:t>
      </w:r>
      <w:r w:rsidR="00D127D0">
        <w:t xml:space="preserve"> Šibenik,</w:t>
      </w:r>
      <w:r>
        <w:t xml:space="preserve"> sudnica 212</w:t>
      </w:r>
      <w:r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E479C">
        <w:t>TISKARA MALENICA d.o.o., Šibenik</w:t>
      </w:r>
      <w:r w:rsidR="00ED6162" w:rsidRPr="004E0D54">
        <w:t>, navodeći da</w:t>
      </w:r>
      <w:r w:rsidR="00245588">
        <w:t xml:space="preserve"> dužnik na dan </w:t>
      </w:r>
      <w:r w:rsidR="00DE479C">
        <w:t>25. veljače 2016</w:t>
      </w:r>
      <w:r w:rsidR="00245588">
        <w:t xml:space="preserve">. u Očevidniku redoslijeda osnova za plaćanje ima evidentirane neizvršene osnove za plaćanje u neprekinutom razdoblju od </w:t>
      </w:r>
      <w:r w:rsidR="00713857">
        <w:t>120</w:t>
      </w:r>
      <w:r w:rsidR="00245588">
        <w:t xml:space="preserve"> dana </w:t>
      </w:r>
      <w:r w:rsidR="00245588" w:rsidRPr="00067D16">
        <w:t xml:space="preserve">u iznosu od </w:t>
      </w:r>
      <w:r w:rsidR="00DE479C">
        <w:t>1.015.171,20</w:t>
      </w:r>
      <w:r w:rsidR="00245588" w:rsidRPr="00067D16">
        <w:t xml:space="preserve"> kun</w:t>
      </w:r>
      <w:r w:rsidR="00713857">
        <w:t>a</w:t>
      </w:r>
      <w:r w:rsidR="00245588">
        <w:t xml:space="preserve">, te da ima </w:t>
      </w:r>
      <w:r w:rsidR="00DE479C">
        <w:t>7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</w:t>
      </w:r>
      <w:r w:rsidR="005D2184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E479C">
        <w:t>TISKARA MALENICA d.o.o., Šibenik</w:t>
      </w:r>
      <w:r w:rsidR="00DE479C" w:rsidRPr="00F60CD9">
        <w:t xml:space="preserve"> </w:t>
      </w:r>
      <w:r w:rsidR="0020610B" w:rsidRPr="00F60CD9">
        <w:t>i za član</w:t>
      </w:r>
      <w:r w:rsidR="00DE479C">
        <w:t>a</w:t>
      </w:r>
      <w:r w:rsidR="0020610B" w:rsidRPr="00F60CD9">
        <w:t xml:space="preserve"> uprave s upozorenjem</w:t>
      </w:r>
    </w:p>
    <w:p w:rsidRDefault="00DE479C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BRANIMIR MALENICA, Šibenik, Antuna Gustava Matoša 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127D0">
        <w:t>Šibenik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B3F7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DE479C">
      <w:t>317/16-3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3F75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3305E-EDE7-44BE-921F-C4EA578D5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2009</properties:Characters>
  <properties:Lines>80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2016-03-03T12:00:00Z</dcterms:created>
  <dc:creator>Administrator</dc:creator>
  <cp:lastModifiedBy>wsadmin</cp:lastModifiedBy>
  <cp:lastPrinted>2016-02-24T09:00:00Z</cp:lastPrinted>
  <dcterms:modified xmlns:xsi="http://www.w3.org/2001/XMLSchema-instance" xsi:type="dcterms:W3CDTF">2016-03-03T12:36:00Z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