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e64c" w14:paraId="0a4e64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193965">
        <w:rPr>
          <w:lang w:val="hr-HR"/>
        </w:rPr>
        <w:t>896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193965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193965">
        <w:t xml:space="preserve">tupka protiv dužnika ITD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193965">
        <w:t>48790950849</w:t>
      </w:r>
      <w:r w:rsidR="00D07ECC">
        <w:t xml:space="preserve"> s</w:t>
      </w:r>
      <w:r w:rsidR="007A0FF6">
        <w:t>a s</w:t>
      </w:r>
      <w:r w:rsidR="00193965">
        <w:t>jedištem u Antuna Mihanovića 32, 42230 Ludbreg</w:t>
      </w:r>
      <w:r w:rsidR="00247894">
        <w:t>,</w:t>
      </w:r>
      <w:r w:rsidR="00AD67CB">
        <w:t xml:space="preserve"> d</w:t>
      </w:r>
      <w:r w:rsidR="00454205">
        <w:t>ana 30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193965" w:rsidRPr="00193965">
        <w:t xml:space="preserve"> </w:t>
      </w:r>
      <w:r w:rsidR="00193965">
        <w:t>ITD d.o.o., OIB: 48790950849 sa sjedištem u Antuna Mihanovića 32, 42230 Ludbreg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193965">
        <w:t>19.771,70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193965">
        <w:t xml:space="preserve"> Tanja Dijanošić</w:t>
      </w:r>
      <w:r w:rsidR="00247894">
        <w:t>,</w:t>
      </w:r>
      <w:r w:rsidR="00193965">
        <w:t xml:space="preserve"> iz Ludbrega</w:t>
      </w:r>
      <w:r w:rsidR="00F52081">
        <w:t>,</w:t>
      </w:r>
      <w:r w:rsidR="00193965">
        <w:t xml:space="preserve"> Antuna Mihanovića 32, OIB: 51237747020</w:t>
      </w:r>
      <w:r w:rsidR="00454205">
        <w:t>,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93965">
        <w:rPr>
          <w:lang w:val="hr-HR"/>
        </w:rPr>
        <w:t>Dana 24</w:t>
      </w:r>
      <w:r w:rsidR="00454205">
        <w:rPr>
          <w:lang w:val="hr-HR"/>
        </w:rPr>
        <w:t>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193965" w:rsidRPr="00193965">
        <w:t xml:space="preserve"> </w:t>
      </w:r>
      <w:r w:rsidR="00193965">
        <w:t>ITD d.o.o., OIB: 48790950849 sa sjedištem u Antuna Mihanovića 32, 42230 Ludbreg</w:t>
      </w:r>
      <w:r>
        <w:t>, navodeći da du</w:t>
      </w:r>
      <w:r w:rsidR="00193965">
        <w:t>žnik na dan 20. studenog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 xml:space="preserve">e u ukupnom iznosu 19.771,70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54205">
        <w:rPr>
          <w:lang w:val="hr-HR"/>
        </w:rPr>
        <w:t>30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5208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477" w:rsidP="007F64E0" w:rsidR="00816477">
      <w:r>
        <w:separator/>
      </w:r>
    </w:p>
  </w:endnote>
  <w:endnote w:id="0" w:type="continuationSeparator">
    <w:p w:rsidRDefault="00816477" w:rsidP="007F64E0" w:rsidR="00816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477" w:rsidP="007F64E0" w:rsidR="00816477">
      <w:r>
        <w:separator/>
      </w:r>
    </w:p>
  </w:footnote>
  <w:footnote w:id="0" w:type="continuationSeparator">
    <w:p w:rsidRDefault="00816477" w:rsidP="007F64E0" w:rsidR="00816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193965">
      <w:rPr>
        <w:lang w:val="hr-HR"/>
      </w:rPr>
      <w:t>896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193965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54EE" w:rsidRPr="001B54E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54EE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5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5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društvo s ograničenom odgovornošću za trgovinu i usluge</izvorni_sadrzaj>
    <derivirana_varijabla naziv="DomainObject.Predmet.ProtustrankaFormated_1">  ITD društvo s ograničenom odgovornošću za trgovinu i usluge</derivirana_varijabla>
  </DomainObject.Predmet.ProtustrankaFormated>
  <DomainObject.Predmet.ProtustrankaFormatedOIB>
    <izvorni_sadrzaj>  ITD društvo s ograničenom odgovornošću za trgovinu i usluge, OIB 48790950849</izvorni_sadrzaj>
    <derivirana_varijabla naziv="DomainObject.Predmet.ProtustrankaFormatedOIB_1">  ITD društvo s ograničenom odgovornošću za trgovinu i usluge, OIB 48790950849</derivirana_varijabla>
  </DomainObject.Predmet.ProtustrankaFormatedOIB>
  <DomainObject.Predmet.ProtustrankaFormatedWithAdress>
    <izvorni_sadrzaj> ITD društvo s ograničenom odgovornošću za trgovinu i usluge, Antuna Mihanovića 32, 42230 Ludbreg</izvorni_sadrzaj>
    <derivirana_varijabla naziv="DomainObject.Predmet.ProtustrankaFormatedWithAdress_1"> ITD društvo s ograničenom odgovornošću za trgovinu i usluge, Antuna Mihanovića 32, 42230 Ludbreg</derivirana_varijabla>
  </DomainObject.Predmet.ProtustrankaFormatedWithAdress>
  <DomainObject.Predmet.ProtustrankaFormatedWithAdressOIB>
    <izvorni_sadrzaj> ITD društvo s ograničenom odgovornošću za trgovinu i usluge, OIB 48790950849, Antuna Mihanovića 32, 42230 Ludbreg</izvorni_sadrzaj>
    <derivirana_varijabla naziv="DomainObject.Predmet.ProtustrankaFormatedWithAdressOIB_1"> ITD društvo s ograničenom odgovornošću za trgovinu i usluge, OIB 48790950849, Antuna Mihanovića 32, 42230 Ludbreg</derivirana_varijabla>
  </DomainObject.Predmet.ProtustrankaFormatedWithAdressOIB>
  <DomainObject.Predmet.ProtustrankaWithAdress>
    <izvorni_sadrzaj>ITD društvo s ograničenom odgovornošću za trgovinu i usluge Antuna Mihanovića 32, 42230 Ludbreg</izvorni_sadrzaj>
    <derivirana_varijabla naziv="DomainObject.Predmet.ProtustrankaWithAdress_1">ITD društvo s ograničenom odgovornošću za trgovinu i usluge Antuna Mihanovića 32, 42230 Ludbreg</derivirana_varijabla>
  </DomainObject.Predmet.ProtustrankaWithAdress>
  <DomainObject.Predmet.ProtustrankaWithAdressOIB>
    <izvorni_sadrzaj>ITD društvo s ograničenom odgovornošću za trgovinu i usluge, OIB 48790950849, Antuna Mihanovića 32, 42230 Ludbreg</izvorni_sadrzaj>
    <derivirana_varijabla naziv="DomainObject.Predmet.ProtustrankaWithAdressOIB_1">ITD društvo s ograničenom odgovornošću za trgovinu i usluge, OIB 48790950849, Antuna Mihanovića 32, 42230 Ludbreg</derivirana_varijabla>
  </DomainObject.Predmet.ProtustrankaWithAdressOIB>
  <DomainObject.Predmet.ProtustrankaNazivFormated>
    <izvorni_sadrzaj>ITD društvo s ograničenom odgovornošću za trgovinu i usluge</izvorni_sadrzaj>
    <derivirana_varijabla naziv="DomainObject.Predmet.ProtustrankaNazivFormated_1">ITD društvo s ograničenom odgovornošću za trgovinu i usluge</derivirana_varijabla>
  </DomainObject.Predmet.ProtustrankaNazivFormated>
  <DomainObject.Predmet.ProtustrankaNazivFormatedOIB>
    <izvorni_sadrzaj>ITD društvo s ograničenom odgovornošću za trgovinu i usluge, OIB 48790950849</izvorni_sadrzaj>
    <derivirana_varijabla naziv="DomainObject.Predmet.ProtustrankaNazivFormatedOIB_1">ITD društvo s ograničenom odgovornošću za trgovinu i usluge, OIB 48790950849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19771.70</izvorni_sadrzaj>
    <derivirana_varijabla naziv="DomainObject.Predmet.TrenutnaVrijednost_1">19771.70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ITD društvo s ograničenom odgovornošću za trgovinu i usluge</item>
    </izvorni_sadrzaj>
    <derivirana_varijabla naziv="DomainObject.Predmet.ProtuStrankaListFormated_1">
      <item>ITD društvo s ograničenom odgovornošću za trgovinu i usluge</item>
    </derivirana_varijabla>
  </DomainObject.Predmet.ProtuStrankaListFormated>
  <DomainObject.Predmet.ProtuStrankaListFormatedOIB>
    <izvorni_sadrzaj>
      <item>ITD društvo s ograničenom odgovornošću za trgovinu i usluge, OIB 48790950849</item>
    </izvorni_sadrzaj>
    <derivirana_varijabla naziv="DomainObject.Predmet.ProtuStrankaListFormatedOIB_1">
      <item>ITD društvo s ograničenom odgovornošću za trgovinu i usluge, OIB 48790950849</item>
    </derivirana_varijabla>
  </DomainObject.Predmet.ProtuStrankaListFormatedOIB>
  <DomainObject.Predmet.ProtuStrankaListFormatedWithAdress>
    <izvorni_sadrzaj>
      <item>ITD društvo s ograničenom odgovornošću za trgovinu i usluge, Antuna Mihanovića 32, 42230 Ludbreg</item>
    </izvorni_sadrzaj>
    <derivirana_varijabla naziv="DomainObject.Predmet.ProtuStrankaListFormatedWithAdress_1">
      <item>ITD društvo s ograničenom odgovornošću za trgovinu i usluge, Antuna Mihanovića 32, 42230 Ludbreg</item>
    </derivirana_varijabla>
  </DomainObject.Predmet.ProtuStrankaListFormatedWithAdress>
  <DomainObject.Predmet.ProtuStrankaListFormatedWithAdressOIB>
    <izvorni_sadrzaj>
      <item>ITD društvo s ograničenom odgovornošću za trgovinu i usluge, OIB 48790950849, Antuna Mihanovića 32, 42230 Ludbreg</item>
    </izvorni_sadrzaj>
    <derivirana_varijabla naziv="DomainObject.Predmet.ProtuStrankaListFormatedWithAdressOIB_1">
      <item>ITD društvo s ograničenom odgovornošću za trgovinu i usluge, OIB 48790950849, Antuna Mihanovića 32, 42230 Ludbreg</item>
    </derivirana_varijabla>
  </DomainObject.Predmet.ProtuStrankaListFormatedWithAdressOIB>
  <DomainObject.Predmet.ProtuStrankaListNazivFormated>
    <izvorni_sadrzaj>
      <item>ITD društvo s ograničenom odgovornošću za trgovinu i usluge</item>
    </izvorni_sadrzaj>
    <derivirana_varijabla naziv="DomainObject.Predmet.ProtuStrankaListNazivFormated_1">
      <item>ITD društvo s ograničenom odgovornošću za trgovinu i usluge</item>
    </derivirana_varijabla>
  </DomainObject.Predmet.ProtuStrankaListNazivFormated>
  <DomainObject.Predmet.ProtuStrankaListNazivFormatedOIB>
    <izvorni_sadrzaj>
      <item>ITD društvo s ograničenom odgovornošću za trgovinu i usluge, OIB 48790950849</item>
    </izvorni_sadrzaj>
    <derivirana_varijabla naziv="DomainObject.Predmet.ProtuStrankaListNazivFormatedOIB_1">
      <item>ITD društvo s ograničenom odgovornošću za trgovinu i usluge, OIB 48790950849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ITD društvo s ograničenom odgovornošću za trgovinu i usluge</izvorni_sadrzaj>
    <derivirana_varijabla naziv="DomainObject.Predmet.ProtustrankaIDrugi_1">ITD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ITD društvo s ograničenom odgovornošću za trgovinu i usluge, OIB 48790950849, Antuna Mihanovića 32, 42230 Ludbreg</izvorni_sadrzaj>
    <derivirana_varijabla naziv="DomainObject.Predmet.ProtustrankaIDrugiAdressOIB_1">ITD društvo s ograničenom odgovornošću za trgovinu i usluge, OIB 48790950849, Antuna Mihanovića 32,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ITD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ITD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ITD društvo s ograničenom odgovornošću za trgovinu i usluge, OIB 48790950849, Antuna Mihanovića 32,42230 Ludbreg</item>
      <item>Sudski registar, Trgovački sud u Varaždinu</item>
    </izvorni_sadrzaj>
    <derivirana_varijabla naziv="DomainObject.Predmet.SudioniciListAdressOIB_1">
      <item>Financijska agencija, OIB 85821130368, A. Cesarca 2,42000 Varaždin</item>
      <item>ITD društvo s ograničenom odgovornošću za trgovinu i usluge, OIB 48790950849, Antuna Mihanovića 32,42230 Ludbreg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48790950849</item>
      <item>, OIB null</item>
    </izvorni_sadrzaj>
    <derivirana_varijabla naziv="DomainObject.Predmet.SudioniciListNazivOIB_1">
      <item>, OIB 85821130368</item>
      <item>, OIB 48790950849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2489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2015-11-30T08:30:00Z</dcterms:created>
  <dc:creator>user</dc:creator>
  <cp:lastModifiedBy>Maja Marčec</cp:lastModifiedBy>
  <cp:lastPrinted>2015-11-05T08:07:00Z</cp:lastPrinted>
  <dcterms:modified xmlns:xsi="http://www.w3.org/2001/XMLSchema-instance" xsi:type="dcterms:W3CDTF">2015-11-30T08:35:00Z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