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af6f" w14:paraId="d63af6f" w:rsidRDefault="00397CAF" w:rsidP="00397CAF" w:rsidR="00397CAF">
      <w:pPr>
        <w15:collapsed w:val="false"/>
        <w:rPr>
          <w:rFonts w:cs="Times New Roman"/>
        </w:rPr>
      </w:pPr>
      <w:r>
        <w:rPr>
          <w:rFonts w:cs="Times New Roman"/>
        </w:rP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CAF" w:rsidP="00397CAF" w:rsidR="00397CAF">
      <w:pPr>
        <w:rPr>
          <w:rFonts w:cs="Times New Roman"/>
        </w:rPr>
      </w:pPr>
      <w:r>
        <w:rPr>
          <w:rFonts w:cs="Times New Roman"/>
        </w:rPr>
        <w:t>REPUBLIKA HRVATSKA</w:t>
      </w:r>
    </w:p>
    <w:p w:rsidRDefault="00397CAF" w:rsidP="00397CAF" w:rsidR="00397CAF">
      <w:pPr>
        <w:rPr>
          <w:rFonts w:cs="Times New Roman"/>
        </w:rPr>
      </w:pPr>
      <w:r>
        <w:rPr>
          <w:rFonts w:cs="Times New Roman"/>
        </w:rPr>
        <w:t xml:space="preserve">TRGOVAČKI SUD U </w:t>
      </w:r>
      <w:proofErr w:type="spellStart"/>
      <w:r>
        <w:rPr>
          <w:rFonts w:cs="Times New Roman"/>
        </w:rPr>
        <w:t>OSIJEKU</w:t>
      </w:r>
      <w:proofErr w:type="spellEnd"/>
    </w:p>
    <w:p w:rsidRDefault="00397CAF" w:rsidP="00397CAF" w:rsidR="00397CAF">
      <w:pPr>
        <w:rPr>
          <w:rFonts w:cs="Times New Roman"/>
        </w:rPr>
      </w:pPr>
      <w:r>
        <w:rPr>
          <w:rFonts w:cs="Times New Roman"/>
        </w:rPr>
        <w:t xml:space="preserve">STALNA SLUŽBA U SLAVONSKOM BRODU  </w:t>
      </w:r>
    </w:p>
    <w:p w:rsidRDefault="00397CAF" w:rsidP="00397CAF" w:rsidR="00397CAF">
      <w:pPr>
        <w:rPr>
          <w:rFonts w:cs="Times New Roman"/>
        </w:rPr>
      </w:pPr>
      <w:r>
        <w:rPr>
          <w:rFonts w:cs="Times New Roman"/>
        </w:rPr>
        <w:t xml:space="preserve">Trg pobjede </w:t>
      </w:r>
      <w:proofErr w:type="spellStart"/>
      <w:r>
        <w:rPr>
          <w:rFonts w:cs="Times New Roman"/>
        </w:rPr>
        <w:t>13</w:t>
      </w:r>
      <w:proofErr w:type="spellEnd"/>
    </w:p>
    <w:p w:rsidRDefault="00397CAF" w:rsidP="00397CAF" w:rsidR="00397CAF">
      <w:pPr>
        <w:rPr>
          <w:rFonts w:cs="Times New Roman"/>
        </w:rPr>
      </w:pPr>
      <w:proofErr w:type="spellStart"/>
      <w:r>
        <w:rPr>
          <w:rFonts w:cs="Times New Roman"/>
        </w:rPr>
        <w:t>35000</w:t>
      </w:r>
      <w:proofErr w:type="spellEnd"/>
      <w:r>
        <w:rPr>
          <w:rFonts w:cs="Times New Roman"/>
        </w:rPr>
        <w:t xml:space="preserve"> Slavonski Brod                                                             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Broj: 3   St-</w:t>
      </w:r>
      <w:proofErr w:type="spellStart"/>
      <w:r>
        <w:rPr>
          <w:rFonts w:cs="Times New Roman"/>
        </w:rPr>
        <w:t>120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2012</w:t>
      </w:r>
      <w:proofErr w:type="spellEnd"/>
      <w:r>
        <w:rPr>
          <w:rFonts w:cs="Times New Roman"/>
        </w:rPr>
        <w:t>-</w:t>
      </w:r>
      <w:proofErr w:type="spellStart"/>
      <w:r w:rsidR="002E4DC7">
        <w:rPr>
          <w:rFonts w:cs="Times New Roman"/>
        </w:rPr>
        <w:t>300</w:t>
      </w:r>
      <w:proofErr w:type="spellEnd"/>
    </w:p>
    <w:p w:rsidRDefault="00397CAF" w:rsidP="00397CAF" w:rsidR="00397CAF">
      <w:pPr>
        <w:jc w:val="center"/>
        <w:rPr>
          <w:rFonts w:cs="Times New Roman"/>
          <w:b/>
        </w:rPr>
      </w:pPr>
      <w:r>
        <w:rPr>
          <w:rFonts w:cs="Times New Roman"/>
          <w:b/>
        </w:rPr>
        <w:t>P O Z I V</w:t>
      </w:r>
    </w:p>
    <w:p w:rsidRDefault="00397CAF" w:rsidP="00397CAF" w:rsidR="00397CAF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ročište za diobu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>:</w:t>
      </w:r>
    </w:p>
    <w:p w:rsidRDefault="00397CAF" w:rsidP="00397CAF" w:rsidR="00397CAF">
      <w:pPr>
        <w:ind w:firstLine="708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- stečajnom upravitelju, </w:t>
      </w:r>
      <w:r w:rsidR="002E4DC7">
        <w:rPr>
          <w:rFonts w:cs="Times New Roman"/>
          <w:b/>
        </w:rPr>
        <w:t xml:space="preserve"> koji je dostavio prijedlog raspodjele utrška koji će biti </w:t>
      </w:r>
      <w:proofErr w:type="spellStart"/>
      <w:r w:rsidR="002E4DC7">
        <w:rPr>
          <w:rFonts w:cs="Times New Roman"/>
          <w:b/>
        </w:rPr>
        <w:t>i</w:t>
      </w:r>
      <w:r>
        <w:rPr>
          <w:rFonts w:cs="Times New Roman"/>
          <w:b/>
        </w:rPr>
        <w:t>objavljen</w:t>
      </w:r>
      <w:proofErr w:type="spellEnd"/>
      <w:r>
        <w:rPr>
          <w:rFonts w:cs="Times New Roman"/>
          <w:b/>
        </w:rPr>
        <w:t xml:space="preserve"> na e-Oglasnoj ploči suda,</w:t>
      </w:r>
    </w:p>
    <w:p w:rsidRDefault="00397CAF" w:rsidP="00397CAF" w:rsidR="00397CAF">
      <w:pPr>
        <w:ind w:firstLine="708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- </w:t>
      </w:r>
      <w:proofErr w:type="spellStart"/>
      <w:r>
        <w:rPr>
          <w:rFonts w:cs="Times New Roman"/>
          <w:b/>
        </w:rPr>
        <w:t>razlučnim</w:t>
      </w:r>
      <w:proofErr w:type="spellEnd"/>
      <w:r>
        <w:rPr>
          <w:rFonts w:cs="Times New Roman"/>
          <w:b/>
        </w:rPr>
        <w:t xml:space="preserve"> vjerovnicima: </w:t>
      </w:r>
      <w:r w:rsidR="00EE022F">
        <w:rPr>
          <w:rFonts w:cs="Times New Roman"/>
          <w:b/>
        </w:rPr>
        <w:t>,  H-</w:t>
      </w:r>
      <w:proofErr w:type="spellStart"/>
      <w:r w:rsidR="00EE022F">
        <w:rPr>
          <w:rFonts w:cs="Times New Roman"/>
          <w:b/>
        </w:rPr>
        <w:t>ABDUCO</w:t>
      </w:r>
      <w:proofErr w:type="spellEnd"/>
      <w:r w:rsidR="00EE022F">
        <w:rPr>
          <w:rFonts w:cs="Times New Roman"/>
          <w:b/>
        </w:rPr>
        <w:t xml:space="preserve"> d.o.o., Zagreb, Slavonska avenija </w:t>
      </w:r>
      <w:proofErr w:type="spellStart"/>
      <w:r w:rsidR="00EE022F">
        <w:rPr>
          <w:rFonts w:cs="Times New Roman"/>
          <w:b/>
        </w:rPr>
        <w:t>6A</w:t>
      </w:r>
      <w:proofErr w:type="spellEnd"/>
      <w:r w:rsidR="00EE022F">
        <w:rPr>
          <w:rFonts w:cs="Times New Roman"/>
          <w:b/>
        </w:rPr>
        <w:t xml:space="preserve"> </w:t>
      </w:r>
      <w:r>
        <w:rPr>
          <w:rFonts w:cs="Times New Roman"/>
          <w:b/>
        </w:rPr>
        <w:t xml:space="preserve">pravni slijednik Osiguranja Zagreb d.d., </w:t>
      </w:r>
      <w:proofErr w:type="spellStart"/>
      <w:r>
        <w:rPr>
          <w:rFonts w:cs="Times New Roman"/>
          <w:b/>
        </w:rPr>
        <w:t>Ožegovićeva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16</w:t>
      </w:r>
      <w:proofErr w:type="spellEnd"/>
      <w:r>
        <w:rPr>
          <w:rFonts w:cs="Times New Roman"/>
          <w:b/>
        </w:rPr>
        <w:t>, Zagreb i,</w:t>
      </w:r>
      <w:proofErr w:type="spellStart"/>
      <w:r w:rsidR="00EE022F">
        <w:rPr>
          <w:rFonts w:cs="Times New Roman"/>
          <w:b/>
        </w:rPr>
        <w:t>Uniqa</w:t>
      </w:r>
      <w:proofErr w:type="spellEnd"/>
      <w:r w:rsidR="00EE022F">
        <w:rPr>
          <w:rFonts w:cs="Times New Roman"/>
          <w:b/>
        </w:rPr>
        <w:t xml:space="preserve"> osiguranje d. d. Zagreb, </w:t>
      </w:r>
      <w:r>
        <w:rPr>
          <w:rFonts w:cs="Times New Roman"/>
          <w:b/>
        </w:rPr>
        <w:t xml:space="preserve"> </w:t>
      </w:r>
      <w:r w:rsidR="00EE022F">
        <w:rPr>
          <w:rFonts w:cs="Times New Roman"/>
          <w:b/>
        </w:rPr>
        <w:t xml:space="preserve"> </w:t>
      </w:r>
      <w:proofErr w:type="spellStart"/>
      <w:r w:rsidR="00EE022F">
        <w:rPr>
          <w:rFonts w:cs="Times New Roman"/>
          <w:b/>
        </w:rPr>
        <w:t>B2</w:t>
      </w:r>
      <w:proofErr w:type="spellEnd"/>
      <w:r w:rsidR="00EE022F">
        <w:rPr>
          <w:rFonts w:cs="Times New Roman"/>
          <w:b/>
        </w:rPr>
        <w:t xml:space="preserve"> KAPITAL d. o. o. Zagreb</w:t>
      </w:r>
    </w:p>
    <w:p w:rsidRDefault="00397CAF" w:rsidP="00071B0F" w:rsidR="00071B0F">
      <w:pPr>
        <w:rPr>
          <w:rFonts w:cs="Times New Roman"/>
          <w:b/>
        </w:rPr>
      </w:pPr>
      <w:r>
        <w:rPr>
          <w:rFonts w:cs="Times New Roman"/>
          <w:b/>
        </w:rPr>
        <w:t xml:space="preserve">- </w:t>
      </w:r>
      <w:proofErr w:type="spellStart"/>
      <w:r>
        <w:rPr>
          <w:rFonts w:cs="Times New Roman"/>
          <w:b/>
        </w:rPr>
        <w:t>ŽDO</w:t>
      </w:r>
      <w:proofErr w:type="spellEnd"/>
      <w:r>
        <w:rPr>
          <w:rFonts w:cs="Times New Roman"/>
          <w:b/>
        </w:rPr>
        <w:t xml:space="preserve">  za Republiku Hrvatsku Ministarstvo financija </w:t>
      </w:r>
    </w:p>
    <w:p w:rsidRDefault="00397CAF" w:rsidP="00071B0F" w:rsidR="00397CAF">
      <w:pPr>
        <w:rPr>
          <w:rFonts w:cs="Times New Roman"/>
        </w:rPr>
      </w:pPr>
      <w:r>
        <w:rPr>
          <w:rFonts w:cs="Times New Roman"/>
          <w:b/>
        </w:rPr>
        <w:t xml:space="preserve"> i stečajnim vjerovnicima.</w:t>
      </w:r>
      <w:r>
        <w:rPr>
          <w:rFonts w:cs="Times New Roman"/>
        </w:rPr>
        <w:tab/>
      </w:r>
    </w:p>
    <w:p w:rsidRDefault="00397CAF" w:rsidP="00397CAF" w:rsidR="00397CAF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stečajnom predmetu dužnika    BT-TRANSPORTI  d. o. o. </w:t>
      </w:r>
      <w:proofErr w:type="spellStart"/>
      <w:r>
        <w:rPr>
          <w:rFonts w:cs="Times New Roman"/>
        </w:rPr>
        <w:t>Svilna</w:t>
      </w:r>
      <w:proofErr w:type="spellEnd"/>
      <w:r>
        <w:rPr>
          <w:rFonts w:cs="Times New Roman"/>
        </w:rPr>
        <w:t xml:space="preserve"> u stečaju </w:t>
      </w:r>
      <w:proofErr w:type="spellStart"/>
      <w:r>
        <w:rPr>
          <w:rFonts w:cs="Times New Roman"/>
        </w:rPr>
        <w:t>OIB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54057608366</w:t>
      </w:r>
      <w:proofErr w:type="spellEnd"/>
      <w:r>
        <w:rPr>
          <w:rFonts w:cs="Times New Roman"/>
          <w:b/>
        </w:rPr>
        <w:t xml:space="preserve">: </w:t>
      </w:r>
      <w:r>
        <w:rPr>
          <w:rFonts w:cs="Times New Roman"/>
        </w:rPr>
        <w:t xml:space="preserve">pozivate se na ročište za diobu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iznosu od</w:t>
      </w:r>
      <w:r w:rsidR="004A656F">
        <w:rPr>
          <w:rFonts w:cs="Times New Roman"/>
        </w:rPr>
        <w:t xml:space="preserve"> </w:t>
      </w:r>
      <w:proofErr w:type="spellStart"/>
      <w:r w:rsidR="004A656F">
        <w:rPr>
          <w:rFonts w:cs="Times New Roman"/>
        </w:rPr>
        <w:t>54.904</w:t>
      </w:r>
      <w:proofErr w:type="spellEnd"/>
      <w:r w:rsidR="004A656F">
        <w:rPr>
          <w:rFonts w:cs="Times New Roman"/>
        </w:rPr>
        <w:t>,</w:t>
      </w:r>
      <w:proofErr w:type="spellStart"/>
      <w:r w:rsidR="004A656F">
        <w:rPr>
          <w:rFonts w:cs="Times New Roman"/>
        </w:rPr>
        <w:t>00</w:t>
      </w:r>
      <w:proofErr w:type="spellEnd"/>
      <w:r>
        <w:rPr>
          <w:rFonts w:cs="Times New Roman"/>
        </w:rPr>
        <w:t xml:space="preserve"> kn.     </w:t>
      </w:r>
    </w:p>
    <w:p w:rsidRDefault="00397CAF" w:rsidP="00397CAF" w:rsidR="00397CAF">
      <w:pPr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  za  slijedeće prodane 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nekretnine:  </w:t>
      </w:r>
    </w:p>
    <w:p w:rsidRDefault="00397CAF" w:rsidP="00DB412D" w:rsidR="00397CAF">
      <w:pPr>
        <w:pStyle w:val="Odlomakpopisa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  <w:b/>
        </w:rPr>
        <w:t xml:space="preserve">upisane u z.k.ul. </w:t>
      </w:r>
      <w:proofErr w:type="spellStart"/>
      <w:r w:rsidR="00DB412D">
        <w:rPr>
          <w:rFonts w:cs="Times New Roman"/>
          <w:b/>
        </w:rPr>
        <w:t>2</w:t>
      </w:r>
      <w:r>
        <w:rPr>
          <w:rFonts w:cs="Times New Roman"/>
          <w:b/>
        </w:rPr>
        <w:t>1</w:t>
      </w:r>
      <w:r w:rsidR="00DB412D">
        <w:rPr>
          <w:rFonts w:cs="Times New Roman"/>
          <w:b/>
        </w:rPr>
        <w:t>4</w:t>
      </w:r>
      <w:proofErr w:type="spellEnd"/>
      <w:r>
        <w:rPr>
          <w:rFonts w:cs="Times New Roman"/>
        </w:rPr>
        <w:t xml:space="preserve">, k.o. Buk, oznake:                                                                                                                         - </w:t>
      </w:r>
      <w:proofErr w:type="spellStart"/>
      <w:r>
        <w:rPr>
          <w:rFonts w:cs="Times New Roman"/>
        </w:rPr>
        <w:t>k.č</w:t>
      </w:r>
      <w:proofErr w:type="spellEnd"/>
      <w:r>
        <w:rPr>
          <w:rFonts w:cs="Times New Roman"/>
        </w:rPr>
        <w:t xml:space="preserve">. br. </w:t>
      </w:r>
      <w:proofErr w:type="spellStart"/>
      <w:r w:rsidR="00DB412D">
        <w:rPr>
          <w:rFonts w:cs="Times New Roman"/>
        </w:rPr>
        <w:t>702</w:t>
      </w:r>
      <w:proofErr w:type="spellEnd"/>
      <w:r w:rsidR="00DB412D">
        <w:rPr>
          <w:rFonts w:cs="Times New Roman"/>
        </w:rPr>
        <w:t xml:space="preserve"> Kuća i dvorište u mjestu od </w:t>
      </w:r>
      <w:proofErr w:type="spellStart"/>
      <w:r w:rsidR="00DB412D">
        <w:rPr>
          <w:rFonts w:cs="Times New Roman"/>
        </w:rPr>
        <w:t>880</w:t>
      </w:r>
      <w:proofErr w:type="spellEnd"/>
      <w:r w:rsidR="00DB412D">
        <w:rPr>
          <w:rFonts w:cs="Times New Roman"/>
        </w:rPr>
        <w:t xml:space="preserve"> </w:t>
      </w:r>
      <w:proofErr w:type="spellStart"/>
      <w:r w:rsidR="00DB412D">
        <w:rPr>
          <w:rFonts w:cs="Times New Roman"/>
        </w:rPr>
        <w:t>čhv</w:t>
      </w:r>
      <w:proofErr w:type="spellEnd"/>
      <w:r w:rsidR="00DB412D">
        <w:rPr>
          <w:rFonts w:cs="Times New Roman"/>
        </w:rPr>
        <w:t>, koje su nekretnine upisane kod Z. K. odjela O</w:t>
      </w:r>
      <w:r w:rsidR="002A25E3">
        <w:rPr>
          <w:rFonts w:cs="Times New Roman"/>
        </w:rPr>
        <w:t>p</w:t>
      </w:r>
      <w:r w:rsidR="00DB412D">
        <w:rPr>
          <w:rFonts w:cs="Times New Roman"/>
        </w:rPr>
        <w:t>ćinskog suda Požega.</w:t>
      </w:r>
    </w:p>
    <w:p w:rsidRDefault="00397CAF" w:rsidP="00397CAF" w:rsidR="00397CAF">
      <w:pPr>
        <w:ind w:firstLine="720"/>
        <w:jc w:val="both"/>
        <w:rPr>
          <w:rFonts w:cs="Times New Roman"/>
        </w:rPr>
      </w:pPr>
      <w:r>
        <w:rPr>
          <w:rFonts w:cs="Times New Roman"/>
        </w:rPr>
        <w:tab/>
        <w:t>Ročište će se održati pred stečajnim sucem na dan:</w:t>
      </w:r>
    </w:p>
    <w:p w:rsidRDefault="00071B0F" w:rsidP="00397CAF" w:rsidR="00397CAF">
      <w:pPr>
        <w:jc w:val="center"/>
        <w:rPr>
          <w:rFonts w:cs="Times New Roman"/>
          <w:b/>
        </w:rPr>
      </w:pPr>
      <w:proofErr w:type="spellStart"/>
      <w:r>
        <w:rPr>
          <w:rFonts w:cs="Times New Roman"/>
          <w:b/>
        </w:rPr>
        <w:t>26</w:t>
      </w:r>
      <w:proofErr w:type="spellEnd"/>
      <w:r w:rsidR="00397CAF">
        <w:rPr>
          <w:rFonts w:cs="Times New Roman"/>
          <w:b/>
        </w:rPr>
        <w:t xml:space="preserve">. svibnja  </w:t>
      </w:r>
      <w:proofErr w:type="spellStart"/>
      <w:r w:rsidR="00397CAF">
        <w:rPr>
          <w:rFonts w:cs="Times New Roman"/>
          <w:b/>
        </w:rPr>
        <w:t>2017</w:t>
      </w:r>
      <w:proofErr w:type="spellEnd"/>
      <w:r w:rsidR="00397CAF">
        <w:rPr>
          <w:rFonts w:cs="Times New Roman"/>
          <w:b/>
        </w:rPr>
        <w:t xml:space="preserve">. u </w:t>
      </w:r>
      <w:r>
        <w:rPr>
          <w:rFonts w:cs="Times New Roman"/>
          <w:b/>
        </w:rPr>
        <w:t>9,</w:t>
      </w:r>
      <w:proofErr w:type="spellStart"/>
      <w:r>
        <w:rPr>
          <w:rFonts w:cs="Times New Roman"/>
          <w:b/>
        </w:rPr>
        <w:t>00</w:t>
      </w:r>
      <w:proofErr w:type="spellEnd"/>
      <w:r>
        <w:rPr>
          <w:rFonts w:cs="Times New Roman"/>
          <w:b/>
        </w:rPr>
        <w:t xml:space="preserve"> </w:t>
      </w:r>
      <w:r w:rsidR="00397CAF">
        <w:rPr>
          <w:rFonts w:cs="Times New Roman"/>
          <w:b/>
        </w:rPr>
        <w:t xml:space="preserve">sati, u SS Slav. Brod, Trg pobjede </w:t>
      </w:r>
      <w:proofErr w:type="spellStart"/>
      <w:r w:rsidR="00397CAF">
        <w:rPr>
          <w:rFonts w:cs="Times New Roman"/>
          <w:b/>
        </w:rPr>
        <w:t>13</w:t>
      </w:r>
      <w:proofErr w:type="spellEnd"/>
      <w:r w:rsidR="00397CAF">
        <w:rPr>
          <w:rFonts w:cs="Times New Roman"/>
          <w:b/>
        </w:rPr>
        <w:t xml:space="preserve">, soba br. </w:t>
      </w:r>
      <w:proofErr w:type="spellStart"/>
      <w:r w:rsidR="00397CAF">
        <w:rPr>
          <w:rFonts w:cs="Times New Roman"/>
          <w:b/>
        </w:rPr>
        <w:t>73</w:t>
      </w:r>
      <w:proofErr w:type="spellEnd"/>
      <w:r w:rsidR="00397CAF">
        <w:rPr>
          <w:rFonts w:cs="Times New Roman"/>
          <w:b/>
        </w:rPr>
        <w:t>/III.</w:t>
      </w:r>
    </w:p>
    <w:p w:rsidRDefault="00397CAF" w:rsidP="00397CAF" w:rsidR="00397CAF">
      <w:pPr>
        <w:jc w:val="center"/>
        <w:rPr>
          <w:rFonts w:cs="Times New Roman"/>
        </w:rPr>
      </w:pPr>
    </w:p>
    <w:p w:rsidRDefault="00397CAF" w:rsidP="00397CAF" w:rsidR="00397CAF">
      <w:pPr>
        <w:jc w:val="both"/>
        <w:rPr>
          <w:rFonts w:cs="Times New Roman"/>
          <w:b/>
        </w:rPr>
      </w:pPr>
      <w:r>
        <w:rPr>
          <w:rFonts w:cs="Times New Roman"/>
          <w:b/>
        </w:rPr>
        <w:t>UPOZORENJE:</w:t>
      </w:r>
    </w:p>
    <w:p w:rsidRDefault="00397CAF" w:rsidP="00397CAF" w:rsidR="00397CAF">
      <w:pPr>
        <w:jc w:val="both"/>
        <w:rPr>
          <w:rFonts w:cs="Times New Roman"/>
        </w:rPr>
      </w:pPr>
      <w:r>
        <w:rPr>
          <w:rFonts w:cs="Times New Roman"/>
        </w:rPr>
        <w:t>Tražbina vjerovnika koji ne dođe na ročište uzet će se prema stanju koje proizlazi iz javnih upisnika i registara.</w:t>
      </w:r>
    </w:p>
    <w:p w:rsidRDefault="002A25E3" w:rsidP="00397CAF" w:rsidR="002A25E3">
      <w:pPr>
        <w:rPr>
          <w:rFonts w:cs="Times New Roman"/>
        </w:rPr>
      </w:pPr>
    </w:p>
    <w:p w:rsidRDefault="002A25E3" w:rsidP="002A25E3" w:rsidR="002A25E3">
      <w:pPr>
        <w:rPr>
          <w:rFonts w:cs="Times New Roman"/>
        </w:rPr>
      </w:pPr>
      <w:r>
        <w:rPr>
          <w:rFonts w:cs="Times New Roman"/>
        </w:rPr>
        <w:lastRenderedPageBreak/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2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Broj: 3   St-</w:t>
      </w:r>
      <w:proofErr w:type="spellStart"/>
      <w:r>
        <w:rPr>
          <w:rFonts w:cs="Times New Roman"/>
        </w:rPr>
        <w:t>120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2012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300</w:t>
      </w:r>
      <w:proofErr w:type="spellEnd"/>
    </w:p>
    <w:p w:rsidRDefault="002A25E3" w:rsidP="00397CAF" w:rsidR="002A25E3">
      <w:pPr>
        <w:rPr>
          <w:rFonts w:cs="Times New Roman"/>
        </w:rPr>
      </w:pPr>
    </w:p>
    <w:p w:rsidRDefault="00397CAF" w:rsidP="00397CAF" w:rsidR="00397CAF">
      <w:pPr>
        <w:rPr>
          <w:rFonts w:cs="Times New Roman"/>
        </w:rPr>
      </w:pPr>
      <w:r>
        <w:rPr>
          <w:rFonts w:cs="Times New Roman"/>
        </w:rPr>
        <w:t xml:space="preserve"> Najkasnije na ročištu za diobu osobe pozvane na ročište mogu drugom osporiti tražbinu, njezinu visinu i red namirenja </w:t>
      </w:r>
      <w:r w:rsidR="00690569">
        <w:rPr>
          <w:rFonts w:cs="Times New Roman"/>
        </w:rPr>
        <w:t>po</w:t>
      </w:r>
      <w:r>
        <w:rPr>
          <w:rFonts w:cs="Times New Roman"/>
        </w:rPr>
        <w:t xml:space="preserve"> čl. </w:t>
      </w:r>
      <w:proofErr w:type="spellStart"/>
      <w:smartTag w:element="metricconverter" w:uri="urn:schemas-microsoft-com:office:smarttags">
        <w:smartTagPr>
          <w:attr w:val="117 st" w:name="ProductID"/>
        </w:smartTagPr>
        <w:r>
          <w:rPr>
            <w:rFonts w:cs="Times New Roman"/>
          </w:rPr>
          <w:t>117</w:t>
        </w:r>
        <w:proofErr w:type="spellEnd"/>
        <w:r>
          <w:rPr>
            <w:rFonts w:cs="Times New Roman"/>
          </w:rPr>
          <w:t xml:space="preserve"> st</w:t>
        </w:r>
      </w:smartTag>
      <w:r>
        <w:rPr>
          <w:rFonts w:cs="Times New Roman"/>
        </w:rPr>
        <w:t xml:space="preserve">. 3 Ovršnog zakona (NN </w:t>
      </w:r>
      <w:proofErr w:type="spellStart"/>
      <w:r>
        <w:rPr>
          <w:rFonts w:cs="Times New Roman"/>
        </w:rPr>
        <w:t>br.57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96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29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99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42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00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173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03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88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06</w:t>
      </w:r>
      <w:proofErr w:type="spellEnd"/>
      <w:r>
        <w:rPr>
          <w:rFonts w:cs="Times New Roman"/>
        </w:rPr>
        <w:t xml:space="preserve"> i </w:t>
      </w:r>
      <w:proofErr w:type="spellStart"/>
      <w:r>
        <w:rPr>
          <w:rFonts w:cs="Times New Roman"/>
        </w:rPr>
        <w:t>67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08</w:t>
      </w:r>
      <w:proofErr w:type="spellEnd"/>
      <w:r>
        <w:rPr>
          <w:rFonts w:cs="Times New Roman"/>
        </w:rPr>
        <w:t>).</w:t>
      </w:r>
    </w:p>
    <w:p w:rsidRDefault="00397CAF" w:rsidP="00397CAF" w:rsidR="00397CAF">
      <w:pPr>
        <w:jc w:val="both"/>
        <w:rPr>
          <w:rFonts w:cs="Times New Roman"/>
        </w:rPr>
      </w:pPr>
      <w:r>
        <w:rPr>
          <w:rFonts w:cs="Times New Roman"/>
        </w:rPr>
        <w:t xml:space="preserve">Prijedlozi, izjave i prigovori ne mogu se davati, odnosno podnositi ako se propusti rok, odnosno izostane s ročišta na kojem ih je trebalo dati ili podnijeti.(čl. 7 Stečajnog zakona NN br. </w:t>
      </w:r>
      <w:proofErr w:type="spellStart"/>
      <w:r>
        <w:rPr>
          <w:rFonts w:cs="Times New Roman"/>
        </w:rPr>
        <w:t>44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96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29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99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129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00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123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03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82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06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116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10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25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12</w:t>
      </w:r>
      <w:proofErr w:type="spellEnd"/>
      <w:r>
        <w:rPr>
          <w:rFonts w:cs="Times New Roman"/>
        </w:rPr>
        <w:t xml:space="preserve"> i </w:t>
      </w:r>
      <w:proofErr w:type="spellStart"/>
      <w:r>
        <w:rPr>
          <w:rFonts w:cs="Times New Roman"/>
        </w:rPr>
        <w:t>133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12</w:t>
      </w:r>
      <w:proofErr w:type="spellEnd"/>
      <w:r>
        <w:rPr>
          <w:rFonts w:cs="Times New Roman"/>
        </w:rPr>
        <w:t>).</w:t>
      </w:r>
    </w:p>
    <w:p w:rsidRDefault="00397CAF" w:rsidP="00397CAF" w:rsidR="00397CAF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                </w:t>
      </w:r>
      <w:bookmarkStart w:name="_GoBack" w:id="0"/>
      <w:bookmarkEnd w:id="0"/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397CAF" w:rsidP="00397CAF" w:rsidR="00397CAF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 xml:space="preserve">               U </w:t>
      </w:r>
      <w:proofErr w:type="spellStart"/>
      <w:r>
        <w:rPr>
          <w:rFonts w:cs="Times New Roman"/>
        </w:rPr>
        <w:t>Slav.Brodu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1</w:t>
      </w:r>
      <w:r w:rsidR="00342CC6">
        <w:rPr>
          <w:rFonts w:cs="Times New Roman"/>
        </w:rPr>
        <w:t>9</w:t>
      </w:r>
      <w:proofErr w:type="spellEnd"/>
      <w:r>
        <w:rPr>
          <w:rFonts w:cs="Times New Roman"/>
        </w:rPr>
        <w:t xml:space="preserve">. </w:t>
      </w:r>
      <w:r w:rsidR="00342CC6">
        <w:rPr>
          <w:rFonts w:cs="Times New Roman"/>
        </w:rPr>
        <w:t>svibnja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2017.g</w:t>
      </w:r>
      <w:proofErr w:type="spellEnd"/>
      <w:r>
        <w:rPr>
          <w:rFonts w:cs="Times New Roman"/>
        </w:rPr>
        <w:t>.</w:t>
      </w:r>
    </w:p>
    <w:p w:rsidRDefault="00397CAF" w:rsidP="00397CAF" w:rsidR="00397CAF">
      <w:pPr>
        <w:rPr>
          <w:rFonts w:cs="Times New Roman"/>
        </w:rPr>
      </w:pPr>
    </w:p>
    <w:p w:rsidRDefault="00397CAF" w:rsidP="00397CAF" w:rsidR="00397CAF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STEČAJNI SUDAC:</w:t>
      </w:r>
    </w:p>
    <w:p w:rsidRDefault="00397CAF" w:rsidP="00397CAF" w:rsidR="00397CAF">
      <w:pPr>
        <w:ind w:firstLine="720"/>
        <w:rPr>
          <w:rFonts w:cs="Times New Roman"/>
        </w:rPr>
      </w:pPr>
      <w:r>
        <w:rPr>
          <w:rFonts w:cs="Times New Roman"/>
        </w:rPr>
        <w:t xml:space="preserve">   </w:t>
      </w:r>
      <w:r>
        <w:rPr>
          <w:rFonts w:cs="Times New Roman"/>
        </w:rPr>
        <w:tab/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  <w:r>
        <w:rPr>
          <w:rFonts w:cs="Times New Roman"/>
        </w:rPr>
        <w:tab/>
        <w:t xml:space="preserve"> Daniela Martini Maoduš</w:t>
      </w:r>
    </w:p>
    <w:p w:rsidRDefault="00397CAF" w:rsidP="00397CAF" w:rsidR="00397CAF">
      <w:pPr>
        <w:ind w:firstLine="720"/>
        <w:rPr>
          <w:rFonts w:cs="Times New Roman"/>
        </w:rPr>
      </w:pPr>
    </w:p>
    <w:p w:rsidRDefault="00397CAF" w:rsidP="00397CAF" w:rsidR="00397CAF">
      <w:pPr>
        <w:rPr>
          <w:rFonts w:cs="Times New Roman"/>
        </w:rPr>
      </w:pPr>
      <w:r>
        <w:rPr>
          <w:rFonts w:cs="Times New Roman"/>
        </w:rPr>
        <w:t>Dostaviti: putem e oglasne ploče</w:t>
      </w:r>
      <w:r w:rsidR="007722CE">
        <w:rPr>
          <w:rFonts w:cs="Times New Roman"/>
        </w:rPr>
        <w:t>, a vjerovniku H-</w:t>
      </w:r>
      <w:proofErr w:type="spellStart"/>
      <w:r w:rsidR="007722CE">
        <w:rPr>
          <w:rFonts w:cs="Times New Roman"/>
        </w:rPr>
        <w:t>Abduco</w:t>
      </w:r>
      <w:proofErr w:type="spellEnd"/>
      <w:r w:rsidR="007722CE">
        <w:rPr>
          <w:rFonts w:cs="Times New Roman"/>
        </w:rPr>
        <w:t xml:space="preserve"> d. o. o. na</w:t>
      </w:r>
      <w:r w:rsidR="001D5603">
        <w:rPr>
          <w:rFonts w:cs="Times New Roman"/>
        </w:rPr>
        <w:t xml:space="preserve"> </w:t>
      </w:r>
      <w:r w:rsidR="007722CE">
        <w:rPr>
          <w:rFonts w:cs="Times New Roman"/>
        </w:rPr>
        <w:t xml:space="preserve">ruke Mateje </w:t>
      </w:r>
      <w:proofErr w:type="spellStart"/>
      <w:r w:rsidR="007722CE">
        <w:rPr>
          <w:rFonts w:cs="Times New Roman"/>
        </w:rPr>
        <w:t>Turkman</w:t>
      </w:r>
      <w:proofErr w:type="spellEnd"/>
      <w:r w:rsidR="007722CE">
        <w:rPr>
          <w:rFonts w:cs="Times New Roman"/>
        </w:rPr>
        <w:t xml:space="preserve"> uz presliku str. </w:t>
      </w:r>
      <w:proofErr w:type="spellStart"/>
      <w:r w:rsidR="007722CE">
        <w:rPr>
          <w:rFonts w:cs="Times New Roman"/>
        </w:rPr>
        <w:t>849i</w:t>
      </w:r>
      <w:proofErr w:type="spellEnd"/>
      <w:r w:rsidR="007722CE">
        <w:rPr>
          <w:rFonts w:cs="Times New Roman"/>
        </w:rPr>
        <w:t xml:space="preserve"> </w:t>
      </w:r>
      <w:proofErr w:type="spellStart"/>
      <w:r w:rsidR="007722CE">
        <w:rPr>
          <w:rFonts w:cs="Times New Roman"/>
        </w:rPr>
        <w:t>850</w:t>
      </w:r>
      <w:proofErr w:type="spellEnd"/>
      <w:r w:rsidR="007722CE">
        <w:rPr>
          <w:rFonts w:cs="Times New Roman"/>
        </w:rPr>
        <w:t xml:space="preserve"> (prijedlog raspodjele utrška), što treba skenirati i objaviti na e oglasnoj ploči  </w:t>
      </w:r>
    </w:p>
    <w:p w:rsidRDefault="00397CAF" w:rsidP="00397CAF" w:rsidR="00397CAF">
      <w:pPr>
        <w:ind w:firstLine="720"/>
        <w:jc w:val="both"/>
        <w:rPr>
          <w:rFonts w:hAnsiTheme="minorHAnsi" w:asciiTheme="minorHAnsi"/>
          <w:sz w:val="22"/>
          <w:szCs w:val="22"/>
        </w:rPr>
      </w:pPr>
    </w:p>
    <w:p w:rsidRDefault="00397CAF" w:rsidP="00397CAF" w:rsidR="00397CAF">
      <w:pPr>
        <w:ind w:firstLine="720"/>
        <w:jc w:val="both"/>
        <w:rPr>
          <w:b/>
        </w:rPr>
      </w:pPr>
    </w:p>
    <w:p w:rsidRDefault="00397CAF" w:rsidP="00397CAF" w:rsidR="00397CAF">
      <w:pPr>
        <w:ind w:firstLine="720"/>
        <w:jc w:val="both"/>
        <w:rPr>
          <w:sz w:val="22"/>
        </w:rPr>
      </w:pPr>
      <w:r>
        <w:tab/>
      </w:r>
    </w:p>
    <w:p w:rsidRDefault="00397CAF" w:rsidP="00397CAF" w:rsidR="00397CAF"/>
    <w:p w:rsidRDefault="00397CAF" w:rsidP="00397CAF" w:rsidR="00397CAF">
      <w:pPr>
        <w:pStyle w:val="Naslov3"/>
      </w:pPr>
    </w:p>
    <w:p w:rsidRDefault="00397CAF" w:rsidP="00397CAF" w:rsidR="00397CAF">
      <w:pPr>
        <w:pStyle w:val="SudNaziv"/>
      </w:pPr>
    </w:p>
    <w:p w:rsidRDefault="00397CAF" w:rsidP="00397CAF" w:rsidR="00397CAF">
      <w:pPr>
        <w:pStyle w:val="SudSjedite"/>
      </w:pPr>
      <w:r>
        <w:tab/>
      </w:r>
    </w:p>
    <w:p w:rsidRDefault="00397CAF" w:rsidP="00397CAF" w:rsidR="00397CAF">
      <w:pPr>
        <w:pStyle w:val="Naslovdokumenta"/>
      </w:pPr>
    </w:p>
    <w:p w:rsidRDefault="00397CAF" w:rsidP="00397CAF" w:rsidR="00397CAF">
      <w:pPr>
        <w:pStyle w:val="Poetniodjeljak"/>
      </w:pPr>
    </w:p>
    <w:p w:rsidRDefault="00397CAF" w:rsidP="00397CAF" w:rsidR="00397CAF">
      <w:pPr>
        <w:pStyle w:val="NormaleSPIS"/>
        <w:rPr>
          <w:noProof/>
        </w:rPr>
      </w:pPr>
    </w:p>
    <w:p w:rsidRDefault="00397CAF" w:rsidP="00397CAF" w:rsidR="00397CAF">
      <w:pPr>
        <w:pStyle w:val="ZapisniarPot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276" w:rsidP="00537B78" w:rsidR="00665276">
      <w:r>
        <w:separator/>
      </w:r>
    </w:p>
  </w:endnote>
  <w:endnote w:id="0" w:type="continuationSeparator">
    <w:p w:rsidRDefault="00665276" w:rsidP="00537B78" w:rsidR="006652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276" w:rsidP="00537B78" w:rsidR="00665276">
      <w:r>
        <w:separator/>
      </w:r>
    </w:p>
  </w:footnote>
  <w:footnote w:id="0" w:type="continuationSeparator">
    <w:p w:rsidRDefault="00665276" w:rsidP="00537B78" w:rsidR="006652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1B0F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603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25E3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4DC7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CC6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7CAF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656F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276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569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2CE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CA3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0E6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002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412D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022F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B44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959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St-120/2012-300</izvorni_sadrzaj>
    <derivirana_varijabla naziv="DomainObject.Oznaka_1">St-120/2012-300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 -III dio u kal.  Dubravka , IV i V dio kod suca.</izvorni_sadrzaj>
    <derivirana_varijabla naziv="DomainObject.Predmet.PrimjedbaSuca_1">I  -III dio u kal.  Dubravka , IV i V dio kod suca.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St-120/2012-300</izvorni_sadrzaj>
    <derivirana_varijabla naziv="DomainObject.PoslovniBrojDokumenta_1">St-120/2012-300</derivirana_varijabla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E1A58A-F268-4AC0-A88A-DB08DF3A45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1617</properties:Characters>
  <properties:Lines>55</properties:Lines>
  <properties:Paragraphs>25</properties:Paragraphs>
  <properties:TotalTime>20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2017-05-19T12:45:00Z</dcterms:modified>
  <cp:revision>22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St-120/2012-300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