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6642" w14:paraId="1776642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8B6744">
        <w:t>350/14-81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8B6744">
        <w:t>30. kolovoza</w:t>
      </w:r>
      <w:r w:rsidR="00173D99">
        <w:t xml:space="preserve"> 2017.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8B6744">
        <w:rPr>
          <w:b/>
          <w:bCs/>
        </w:rPr>
        <w:t>osma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 w:rsidRPr="006D423A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17721 k.o. Osijek, sportska dvorana Zeleno polje, ukupna površina 1957 m2 po početnoj cijeni od </w:t>
      </w:r>
      <w:r w:rsidR="008B6744">
        <w:rPr>
          <w:b/>
          <w:bCs/>
        </w:rPr>
        <w:t>476.762,11</w:t>
      </w:r>
      <w:r w:rsidR="00173D99" w:rsidRPr="00173D99">
        <w:rPr>
          <w:b/>
          <w:bCs/>
        </w:rPr>
        <w:t xml:space="preserve"> kn</w:t>
      </w:r>
      <w:r w:rsidR="004E08D0" w:rsidRPr="00173D99">
        <w:rPr>
          <w:b/>
        </w:rPr>
        <w:t>.</w:t>
      </w:r>
      <w:r w:rsidRPr="006D423A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>Slavonske banke d.d. Osijek (sada Hypo Alpe-</w:t>
      </w:r>
      <w:proofErr w:type="spellStart"/>
      <w:r>
        <w:t>Adria</w:t>
      </w:r>
      <w:proofErr w:type="spellEnd"/>
      <w:r>
        <w:t xml:space="preserve">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8B6744">
        <w:rPr>
          <w:b/>
        </w:rPr>
        <w:t>36</w:t>
      </w:r>
      <w:r w:rsidR="009909F2">
        <w:rPr>
          <w:b/>
        </w:rPr>
        <w:t xml:space="preserve">/II </w:t>
      </w:r>
      <w:r w:rsidR="008F65D4">
        <w:t xml:space="preserve">dana  </w:t>
      </w:r>
      <w:r w:rsidR="008B6744">
        <w:rPr>
          <w:b/>
        </w:rPr>
        <w:t>5. listopada</w:t>
      </w:r>
      <w:r w:rsidR="002510FC">
        <w:rPr>
          <w:b/>
        </w:rPr>
        <w:t xml:space="preserve"> 2017.</w:t>
      </w:r>
      <w:r w:rsidR="000B3D86">
        <w:rPr>
          <w:b/>
        </w:rPr>
        <w:t xml:space="preserve"> g. u </w:t>
      </w:r>
      <w:r w:rsidR="008B6744">
        <w:rPr>
          <w:b/>
        </w:rPr>
        <w:t>10,45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5F7987" w:rsidP="000B3D86" w:rsidR="000B3D86">
      <w:pPr>
        <w:jc w:val="right"/>
      </w:pPr>
      <w:r>
        <w:lastRenderedPageBreak/>
        <w:t>6 St-350/14-</w:t>
      </w:r>
      <w:r w:rsidR="008B6744">
        <w:t>81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8B6744">
        <w:rPr>
          <w:b/>
        </w:rPr>
        <w:t>dva</w:t>
      </w:r>
      <w:r>
        <w:t xml:space="preserve"> </w:t>
      </w:r>
      <w:r w:rsidRPr="008B6744">
        <w:rPr>
          <w:b/>
        </w:rPr>
        <w:t xml:space="preserve">dana </w:t>
      </w:r>
      <w:r>
        <w:t xml:space="preserve">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8B6744" w:rsidRPr="008B6744">
        <w:rPr>
          <w:b/>
        </w:rPr>
        <w:t>45</w:t>
      </w:r>
      <w:r>
        <w:t xml:space="preserve"> </w:t>
      </w:r>
      <w:r w:rsidRPr="008B6744">
        <w:rPr>
          <w:b/>
        </w:rPr>
        <w:t>dana</w:t>
      </w:r>
      <w:r>
        <w:t xml:space="preserve">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5F7987" w:rsidP="000B3D86" w:rsidR="000B3D86">
      <w:pPr>
        <w:jc w:val="right"/>
      </w:pPr>
      <w:r>
        <w:lastRenderedPageBreak/>
        <w:t>6 St-350/14-</w:t>
      </w:r>
      <w:r w:rsidR="008B6744">
        <w:t>81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8B6744">
        <w:t>30. kolovoza</w:t>
      </w:r>
      <w:r w:rsidR="00173D99">
        <w:t xml:space="preserve">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5F7987" w:rsidP="000B3D86" w:rsidR="000B3D86">
      <w:pPr>
        <w:numPr>
          <w:ilvl w:val="0"/>
          <w:numId w:val="7"/>
        </w:numPr>
        <w:suppressAutoHyphens w:val="false"/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</w:t>
      </w:r>
      <w:proofErr w:type="spellStart"/>
      <w:r>
        <w:t>Abduco</w:t>
      </w:r>
      <w:proofErr w:type="spellEnd"/>
      <w:r>
        <w:t xml:space="preserve">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8B6744">
        <w:t>5.10.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 w:rsidRPr="00EF33B5">
      <w:bookmarkStart w:name="_GoBack" w:id="0"/>
      <w:bookmarkEnd w:id="0"/>
    </w:p>
    <w:p w:rsidRDefault="009909F2" w:rsidP="009909F2" w:rsidR="009909F2">
      <w:pPr>
        <w:ind w:left="720"/>
        <w:jc w:val="both"/>
      </w:pPr>
    </w:p>
    <w:p w:rsidRDefault="009909F2" w:rsidP="006D423A" w:rsidR="009909F2">
      <w:pPr>
        <w:pStyle w:val="Tijeloteksta"/>
        <w:ind w:firstLine="708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B11" w:rsidR="00F35B11">
      <w:r>
        <w:separator/>
      </w:r>
    </w:p>
  </w:endnote>
  <w:endnote w:id="0" w:type="continuationSeparator">
    <w:p w:rsidRDefault="00F35B11" w:rsidR="00F35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B11" w:rsidR="00F35B11">
      <w:r>
        <w:separator/>
      </w:r>
    </w:p>
  </w:footnote>
  <w:footnote w:id="0" w:type="continuationSeparator">
    <w:p w:rsidRDefault="00F35B11" w:rsidR="00F35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10CE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01AC3"/>
    <w:rsid w:val="00173D99"/>
    <w:rsid w:val="001928C2"/>
    <w:rsid w:val="001D05CC"/>
    <w:rsid w:val="001E0CC7"/>
    <w:rsid w:val="001E23D8"/>
    <w:rsid w:val="0023726E"/>
    <w:rsid w:val="002510FC"/>
    <w:rsid w:val="00355C4E"/>
    <w:rsid w:val="00415A99"/>
    <w:rsid w:val="00451BCA"/>
    <w:rsid w:val="004E08D0"/>
    <w:rsid w:val="005002A1"/>
    <w:rsid w:val="005231F1"/>
    <w:rsid w:val="005400F6"/>
    <w:rsid w:val="005F7987"/>
    <w:rsid w:val="00673434"/>
    <w:rsid w:val="006D423A"/>
    <w:rsid w:val="007410CE"/>
    <w:rsid w:val="00791802"/>
    <w:rsid w:val="00800680"/>
    <w:rsid w:val="00816F23"/>
    <w:rsid w:val="00863EE9"/>
    <w:rsid w:val="00881BB6"/>
    <w:rsid w:val="008B6744"/>
    <w:rsid w:val="008C0CE5"/>
    <w:rsid w:val="008F65D4"/>
    <w:rsid w:val="00966FB6"/>
    <w:rsid w:val="009909F2"/>
    <w:rsid w:val="009B5CF3"/>
    <w:rsid w:val="009F3A1F"/>
    <w:rsid w:val="009F46D5"/>
    <w:rsid w:val="00B92168"/>
    <w:rsid w:val="00E25F25"/>
    <w:rsid w:val="00EC6267"/>
    <w:rsid w:val="00EE27F6"/>
    <w:rsid w:val="00F35B11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10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1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10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1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938</properties:Words>
  <properties:Characters>4940</properties:Characters>
  <properties:Lines>171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6032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2017-08-30T11:16:00Z</dcterms:created>
  <dc:creator>Korisnik</dc:creator>
  <cp:lastModifiedBy>Danijela Sekulić</cp:lastModifiedBy>
  <cp:lastPrinted>2017-08-30T11:16:00Z</cp:lastPrinted>
  <dcterms:modified xmlns:xsi="http://www.w3.org/2001/XMLSchema-instance" xsi:type="dcterms:W3CDTF">2017-08-30T11:17:00Z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