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4e8c" w14:paraId="9e94e8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A612A9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612A9">
        <w:t>3938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10CAD">
        <w:t>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612A9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A612A9">
        <w:t>OLLA d.o.o., Zagreb, Remetski Banjščak 4,</w:t>
      </w:r>
      <w:r w:rsidR="00A612A9" w:rsidRPr="00A245CA">
        <w:t xml:space="preserve"> </w:t>
      </w:r>
      <w:r w:rsidR="00A612A9">
        <w:t xml:space="preserve">MBS: 080493818, </w:t>
      </w:r>
      <w:r w:rsidR="00A612A9" w:rsidRPr="00A245CA">
        <w:t xml:space="preserve">OIB: </w:t>
      </w:r>
      <w:r w:rsidR="00A612A9">
        <w:t>99905009069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A612A9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A612A9">
        <w:t>3.950.369,28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10CAD">
        <w:t>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B5B71"/>
    <w:rsid w:val="000C4985"/>
    <w:rsid w:val="000F52CB"/>
    <w:rsid w:val="00110BBF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04E3F"/>
    <w:rsid w:val="008155E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0B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B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B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B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B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0B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B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B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B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B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3938</izvorni_sadrzaj>
    <derivirana_varijabla naziv="DomainObject.Predmet.Broj_1">3938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St-3938/2015</izvorni_sadrzaj>
    <derivirana_varijabla naziv="DomainObject.Predmet.OznakaBroj_1">St-3938/2015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OLLA d.o.o.</izvorni_sadrzaj>
    <derivirana_varijabla naziv="DomainObject.Predmet.ProtustrankaFormated_1">  OLLA d.o.o.</derivirana_varijabla>
  </DomainObject.Predmet.ProtustrankaFormated>
  <DomainObject.Predmet.ProtustrankaFormatedOIB>
    <izvorni_sadrzaj>  OLLA d.o.o., OIB 99905009069</izvorni_sadrzaj>
    <derivirana_varijabla naziv="DomainObject.Predmet.ProtustrankaFormatedOIB_1">  OLLA d.o.o., OIB 99905009069</derivirana_varijabla>
  </DomainObject.Predmet.ProtustrankaFormatedOIB>
  <DomainObject.Predmet.ProtustrankaFormatedWithAdress>
    <izvorni_sadrzaj> OLLA d.o.o., Remetski Banjščak 4, 10000 Zagreb</izvorni_sadrzaj>
    <derivirana_varijabla naziv="DomainObject.Predmet.ProtustrankaFormatedWithAdress_1"> OLLA d.o.o., Remetski Banjščak 4, 10000 Zagreb</derivirana_varijabla>
  </DomainObject.Predmet.ProtustrankaFormatedWithAdress>
  <DomainObject.Predmet.ProtustrankaFormatedWithAdressOIB>
    <izvorni_sadrzaj> OLLA d.o.o., OIB 99905009069, Remetski Banjščak 4, 10000 Zagreb</izvorni_sadrzaj>
    <derivirana_varijabla naziv="DomainObject.Predmet.ProtustrankaFormatedWithAdressOIB_1"> OLLA d.o.o., OIB 99905009069, Remetski Banjščak 4, 10000 Zagreb</derivirana_varijabla>
  </DomainObject.Predmet.ProtustrankaFormatedWithAdressOIB>
  <DomainObject.Predmet.ProtustrankaWithAdress>
    <izvorni_sadrzaj>OLLA d.o.o. Remetski Banjščak 4, 10000 Zagreb</izvorni_sadrzaj>
    <derivirana_varijabla naziv="DomainObject.Predmet.ProtustrankaWithAdress_1">OLLA d.o.o. Remetski Banjščak 4, 10000 Zagreb</derivirana_varijabla>
  </DomainObject.Predmet.ProtustrankaWithAdress>
  <DomainObject.Predmet.ProtustrankaWithAdressOIB>
    <izvorni_sadrzaj>OLLA d.o.o., OIB 99905009069, Remetski Banjščak 4, 10000 Zagreb</izvorni_sadrzaj>
    <derivirana_varijabla naziv="DomainObject.Predmet.ProtustrankaWithAdressOIB_1">OLLA d.o.o., OIB 99905009069, Remetski Banjščak 4, 10000 Zagreb</derivirana_varijabla>
  </DomainObject.Predmet.ProtustrankaWithAdressOIB>
  <DomainObject.Predmet.ProtustrankaNazivFormated>
    <izvorni_sadrzaj>OLLA d.o.o.</izvorni_sadrzaj>
    <derivirana_varijabla naziv="DomainObject.Predmet.ProtustrankaNazivFormated_1">OLLA d.o.o.</derivirana_varijabla>
  </DomainObject.Predmet.ProtustrankaNazivFormated>
  <DomainObject.Predmet.ProtustrankaNazivFormatedOIB>
    <izvorni_sadrzaj>OLLA d.o.o., OIB 99905009069</izvorni_sadrzaj>
    <derivirana_varijabla naziv="DomainObject.Predmet.ProtustrankaNazivFormatedOIB_1">OLLA d.o.o., OIB 99905009069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OLLA d.o.o.</item>
    </izvorni_sadrzaj>
    <derivirana_varijabla naziv="DomainObject.Predmet.ProtuStrankaListFormated_1">
      <item>OLLA d.o.o.</item>
    </derivirana_varijabla>
  </DomainObject.Predmet.ProtuStrankaListFormated>
  <DomainObject.Predmet.ProtuStrankaListFormatedOIB>
    <izvorni_sadrzaj>
      <item>OLLA d.o.o., OIB 99905009069</item>
    </izvorni_sadrzaj>
    <derivirana_varijabla naziv="DomainObject.Predmet.ProtuStrankaListFormatedOIB_1">
      <item>OLLA d.o.o., OIB 99905009069</item>
    </derivirana_varijabla>
  </DomainObject.Predmet.ProtuStrankaListFormatedOIB>
  <DomainObject.Predmet.ProtuStrankaListFormatedWithAdress>
    <izvorni_sadrzaj>
      <item>OLLA d.o.o., Remetski Banjščak 4, 10000 Zagreb</item>
    </izvorni_sadrzaj>
    <derivirana_varijabla naziv="DomainObject.Predmet.ProtuStrankaListFormatedWithAdress_1">
      <item>OLLA d.o.o., Remetski Banjščak 4, 10000 Zagreb</item>
    </derivirana_varijabla>
  </DomainObject.Predmet.ProtuStrankaListFormatedWithAdress>
  <DomainObject.Predmet.ProtuStrankaListFormatedWithAdressOIB>
    <izvorni_sadrzaj>
      <item>OLLA d.o.o., OIB 99905009069, Remetski Banjščak 4, 10000 Zagreb</item>
    </izvorni_sadrzaj>
    <derivirana_varijabla naziv="DomainObject.Predmet.ProtuStrankaListFormatedWithAdressOIB_1">
      <item>OLLA d.o.o., OIB 99905009069, Remetski Banjščak 4, 10000 Zagreb</item>
    </derivirana_varijabla>
  </DomainObject.Predmet.ProtuStrankaListFormatedWithAdressOIB>
  <DomainObject.Predmet.ProtuStrankaListNazivFormated>
    <izvorni_sadrzaj>
      <item>OLLA d.o.o.</item>
    </izvorni_sadrzaj>
    <derivirana_varijabla naziv="DomainObject.Predmet.ProtuStrankaListNazivFormated_1">
      <item>OLLA d.o.o.</item>
    </derivirana_varijabla>
  </DomainObject.Predmet.ProtuStrankaListNazivFormated>
  <DomainObject.Predmet.ProtuStrankaListNazivFormatedOIB>
    <izvorni_sadrzaj>
      <item>OLLA d.o.o., OIB 99905009069</item>
    </izvorni_sadrzaj>
    <derivirana_varijabla naziv="DomainObject.Predmet.ProtuStrankaListNazivFormatedOIB_1">
      <item>OLLA d.o.o., OIB 99905009069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OLLA d.o.o.</izvorni_sadrzaj>
    <derivirana_varijabla naziv="DomainObject.Predmet.ProtustrankaIDrugi_1">OLLA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OLLA d.o.o., OIB 99905009069, Remetski Banjščak 4, 10000 Zagreb</izvorni_sadrzaj>
    <derivirana_varijabla naziv="DomainObject.Predmet.ProtustrankaIDrugiAdressOIB_1">OLLA d.o.o., OIB 99905009069, Remetski Banjščak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OLLA d.o.o.</item>
    </izvorni_sadrzaj>
    <derivirana_varijabla naziv="DomainObject.Predmet.SudioniciListNaziv_1">
      <item>FINA Regionalni centar Zagreb</item>
      <item>OLLA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OLLA d.o.o., OIB 99905009069, Remetski Banjščak 4,10000 Zagreb</item>
    </izvorni_sadrzaj>
    <derivirana_varijabla naziv="DomainObject.Predmet.SudioniciListAdressOIB_1">
      <item>FINA Regionalni centar Zagreb, OIB 85821130368, Trg svibanjskih žrtava 1995. 1,10000 Zagreb</item>
      <item>OLLA d.o.o., OIB 99905009069, Remetski Banjščak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99905009069</item>
    </izvorni_sadrzaj>
    <derivirana_varijabla naziv="DomainObject.Predmet.SudioniciListNazivOIB_1">
      <item>, OIB 85821130368</item>
      <item>, OIB 99905009069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1287</properties:Characters>
  <properties:Lines>39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2015-12-28T09:57:00Z</dcterms:created>
  <dc:creator>ilukac</dc:creator>
  <cp:lastModifiedBy>Maja Hilje</cp:lastModifiedBy>
  <cp:lastPrinted>2015-12-28T09:57:00Z</cp:lastPrinted>
  <dcterms:modified xmlns:xsi="http://www.w3.org/2001/XMLSchema-instance" xsi:type="dcterms:W3CDTF">2016-01-05T08:01:00Z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