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6beb" w14:paraId="7036beb" w:rsidRDefault="005078C7" w:rsidP="005078C7" w:rsidR="005078C7" w:rsidRPr="000F6C12">
      <w:pPr>
        <w15:collapsed w:val="false"/>
      </w:pPr>
      <w:bookmarkStart w:name="_GoBack" w:id="0"/>
      <w:bookmarkEnd w:id="0"/>
    </w:p>
    <w:p w:rsidRDefault="00575691" w:rsidR="00575691" w:rsidRPr="000F6C12">
      <w:r w:rsidRPr="000F6C12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0F6C12">
      <w:r w:rsidRPr="000F6C12">
        <w:t xml:space="preserve">   </w:t>
      </w:r>
      <w:r w:rsidR="00727700" w:rsidRPr="000F6C12">
        <w:t xml:space="preserve"> </w:t>
      </w:r>
      <w:r w:rsidRPr="000F6C12">
        <w:t xml:space="preserve">REPUBLIKA HRVATSKA  </w:t>
      </w:r>
    </w:p>
    <w:p w:rsidRDefault="005078C7" w:rsidP="005078C7" w:rsidR="005078C7" w:rsidRPr="000F6C12">
      <w:r w:rsidRPr="000F6C12">
        <w:t>TRGOVAČKI SUD U ZAGREBU</w:t>
      </w:r>
    </w:p>
    <w:p w:rsidRDefault="00727700" w:rsidP="005078C7" w:rsidR="005078C7" w:rsidRPr="000F6C12">
      <w:r w:rsidRPr="000F6C12">
        <w:t xml:space="preserve">          </w:t>
      </w:r>
      <w:r w:rsidR="005078C7" w:rsidRPr="000F6C12">
        <w:t xml:space="preserve">Zagreb, </w:t>
      </w:r>
      <w:proofErr w:type="spellStart"/>
      <w:r w:rsidR="005078C7" w:rsidRPr="000F6C12">
        <w:t>Amruševa</w:t>
      </w:r>
      <w:proofErr w:type="spellEnd"/>
      <w:r w:rsidR="005078C7" w:rsidRPr="000F6C12">
        <w:t xml:space="preserve"> </w:t>
      </w:r>
      <w:r w:rsidR="005447B3" w:rsidRPr="000F6C12">
        <w:t>2</w:t>
      </w:r>
      <w:r w:rsidR="0082101B" w:rsidRPr="000F6C12">
        <w:tab/>
      </w:r>
      <w:r w:rsidR="0082101B" w:rsidRPr="000F6C12">
        <w:tab/>
      </w:r>
      <w:r w:rsidR="0082101B" w:rsidRPr="000F6C12">
        <w:tab/>
      </w:r>
      <w:r w:rsidR="0082101B" w:rsidRPr="000F6C12">
        <w:tab/>
      </w:r>
      <w:r w:rsidR="0082101B" w:rsidRPr="000F6C12">
        <w:tab/>
      </w:r>
      <w:r w:rsidR="0082101B" w:rsidRPr="000F6C12">
        <w:tab/>
      </w:r>
      <w:r w:rsidR="00A77317" w:rsidRPr="000F6C12">
        <w:t>72. St-</w:t>
      </w:r>
      <w:r w:rsidR="00946441" w:rsidRPr="000F6C12">
        <w:t>4097/2016</w:t>
      </w:r>
      <w:r w:rsidR="00F67EEA">
        <w:t>-251</w:t>
      </w:r>
    </w:p>
    <w:p w:rsidRDefault="001C1AA0" w:rsidP="001C1AA0" w:rsidR="005078C7" w:rsidRPr="000F6C12">
      <w:pPr>
        <w:jc w:val="center"/>
      </w:pPr>
      <w:r w:rsidRPr="000F6C12">
        <w:t>REPUBLIKA HRVATSKA</w:t>
      </w:r>
    </w:p>
    <w:p w:rsidRDefault="001C1AA0" w:rsidP="001C1AA0" w:rsidR="001C1AA0" w:rsidRPr="000F6C12">
      <w:pPr>
        <w:ind w:left="3540"/>
      </w:pPr>
      <w:r w:rsidRPr="000F6C12">
        <w:t xml:space="preserve">Z A K LJ U Č A K </w:t>
      </w:r>
    </w:p>
    <w:p w:rsidRDefault="00946441" w:rsidP="001C1AA0" w:rsidR="00946441" w:rsidRPr="000F6C12">
      <w:pPr>
        <w:ind w:left="3540"/>
      </w:pPr>
    </w:p>
    <w:p w:rsidRDefault="00946441" w:rsidP="00946441" w:rsidR="00946441" w:rsidRPr="000F6C12">
      <w:pPr>
        <w:jc w:val="both"/>
      </w:pPr>
      <w:r w:rsidRPr="000F6C12">
        <w:t xml:space="preserve">Trgovački sud u Zagrebu, po sucu Nikoli Ribariću, u stečajnom postupku nad stečajnim dužnikom NOVABELA 1995. d.o.o. – u stečaju, Zagreb, </w:t>
      </w:r>
      <w:proofErr w:type="spellStart"/>
      <w:r w:rsidRPr="000F6C12">
        <w:t>Vranovinski</w:t>
      </w:r>
      <w:proofErr w:type="spellEnd"/>
      <w:r w:rsidRPr="000F6C12">
        <w:t xml:space="preserve"> odvojak I, OIB: 15286025904, dana 2</w:t>
      </w:r>
      <w:r w:rsidR="00296415" w:rsidRPr="000F6C12">
        <w:t>5</w:t>
      </w:r>
      <w:r w:rsidRPr="000F6C12">
        <w:t>.</w:t>
      </w:r>
      <w:r w:rsidR="00296415" w:rsidRPr="000F6C12">
        <w:t xml:space="preserve"> travnja</w:t>
      </w:r>
      <w:r w:rsidRPr="000F6C12">
        <w:t xml:space="preserve"> 2018. godine</w:t>
      </w:r>
    </w:p>
    <w:p w:rsidRDefault="001C1AA0" w:rsidP="001C1AA0" w:rsidR="001C1AA0" w:rsidRPr="000F6C12"/>
    <w:p w:rsidRDefault="001C1AA0" w:rsidP="00A77317" w:rsidR="0090700A" w:rsidRPr="000F6C12">
      <w:pPr>
        <w:ind w:left="3540"/>
      </w:pPr>
      <w:r w:rsidRPr="000F6C12">
        <w:t>zaključio je</w:t>
      </w:r>
    </w:p>
    <w:p w:rsidRDefault="001C1AA0" w:rsidP="00A77317" w:rsidR="001C1AA0" w:rsidRPr="000F6C12">
      <w:pPr>
        <w:ind w:left="3540"/>
        <w:rPr>
          <w:b/>
        </w:rPr>
      </w:pPr>
    </w:p>
    <w:p w:rsidRDefault="0090700A" w:rsidP="0090700A" w:rsidR="0090700A" w:rsidRPr="000F6C12">
      <w:pPr>
        <w:numPr>
          <w:ilvl w:val="0"/>
          <w:numId w:val="2"/>
        </w:numPr>
        <w:jc w:val="both"/>
      </w:pPr>
      <w:r w:rsidRPr="000F6C12">
        <w:t xml:space="preserve">Saziva se skupština vjerovnika u stečajnom postupku nad dužnikom </w:t>
      </w:r>
      <w:r w:rsidR="00946441" w:rsidRPr="000F6C12">
        <w:t xml:space="preserve">NOVABELA 1995. d.o.o. – u stečaju, Zagreb, </w:t>
      </w:r>
      <w:proofErr w:type="spellStart"/>
      <w:r w:rsidR="00946441" w:rsidRPr="000F6C12">
        <w:t>Vranovinski</w:t>
      </w:r>
      <w:proofErr w:type="spellEnd"/>
      <w:r w:rsidR="00946441" w:rsidRPr="000F6C12">
        <w:t xml:space="preserve"> odvojak I, OIB: 15286025904</w:t>
      </w:r>
      <w:r w:rsidRPr="000F6C12">
        <w:t xml:space="preserve">, za dan: </w:t>
      </w:r>
    </w:p>
    <w:p w:rsidRDefault="0090700A" w:rsidP="0090700A" w:rsidR="0090700A" w:rsidRPr="000F6C12">
      <w:pPr>
        <w:ind w:left="708"/>
        <w:jc w:val="both"/>
      </w:pPr>
    </w:p>
    <w:p w:rsidRDefault="00296415" w:rsidP="0090700A" w:rsidR="0090700A" w:rsidRPr="000F6C12">
      <w:pPr>
        <w:ind w:firstLine="708" w:left="2124"/>
        <w:jc w:val="both"/>
      </w:pPr>
      <w:r w:rsidRPr="000F6C12">
        <w:rPr>
          <w:b/>
          <w:u w:val="single"/>
        </w:rPr>
        <w:t>23</w:t>
      </w:r>
      <w:r w:rsidR="0090700A" w:rsidRPr="000F6C12">
        <w:rPr>
          <w:b/>
          <w:u w:val="single"/>
        </w:rPr>
        <w:t>.</w:t>
      </w:r>
      <w:r w:rsidRPr="000F6C12">
        <w:rPr>
          <w:b/>
          <w:u w:val="single"/>
        </w:rPr>
        <w:t xml:space="preserve"> svibnja</w:t>
      </w:r>
      <w:r w:rsidR="0090700A" w:rsidRPr="000F6C12">
        <w:rPr>
          <w:b/>
          <w:u w:val="single"/>
        </w:rPr>
        <w:t xml:space="preserve"> 201</w:t>
      </w:r>
      <w:r w:rsidR="003139E4" w:rsidRPr="000F6C12">
        <w:rPr>
          <w:b/>
          <w:u w:val="single"/>
        </w:rPr>
        <w:t>8</w:t>
      </w:r>
      <w:r w:rsidR="0090700A" w:rsidRPr="000F6C12">
        <w:rPr>
          <w:b/>
          <w:u w:val="single"/>
        </w:rPr>
        <w:t xml:space="preserve">. godine za </w:t>
      </w:r>
      <w:r w:rsidR="00542D82" w:rsidRPr="000F6C12">
        <w:rPr>
          <w:b/>
          <w:u w:val="single"/>
        </w:rPr>
        <w:t>1</w:t>
      </w:r>
      <w:r w:rsidRPr="000F6C12">
        <w:rPr>
          <w:b/>
          <w:u w:val="single"/>
        </w:rPr>
        <w:t>1,20</w:t>
      </w:r>
      <w:r w:rsidR="0090700A" w:rsidRPr="000F6C12">
        <w:rPr>
          <w:b/>
          <w:u w:val="single"/>
        </w:rPr>
        <w:t xml:space="preserve"> sati</w:t>
      </w:r>
      <w:r w:rsidR="0090700A" w:rsidRPr="000F6C12">
        <w:t xml:space="preserve"> </w:t>
      </w:r>
    </w:p>
    <w:p w:rsidRDefault="0090700A" w:rsidP="0090700A" w:rsidR="0090700A" w:rsidRPr="000F6C12">
      <w:pPr>
        <w:ind w:firstLine="708" w:left="2124"/>
        <w:jc w:val="both"/>
      </w:pPr>
    </w:p>
    <w:p w:rsidRDefault="0090700A" w:rsidP="0090700A" w:rsidR="0090700A" w:rsidRPr="000F6C12">
      <w:pPr>
        <w:ind w:firstLine="708" w:left="708"/>
        <w:jc w:val="both"/>
      </w:pPr>
      <w:r w:rsidRPr="000F6C12">
        <w:t>u zgradi T</w:t>
      </w:r>
      <w:r w:rsidR="00DD66FA" w:rsidRPr="000F6C12">
        <w:t>rgovačkog suda u Zagrebu,</w:t>
      </w:r>
      <w:r w:rsidR="001C1AA0" w:rsidRPr="000F6C12">
        <w:t xml:space="preserve"> dvorana 96</w:t>
      </w:r>
      <w:r w:rsidRPr="000F6C12">
        <w:t>/II – ulična zgrada sa slijedećim:</w:t>
      </w:r>
    </w:p>
    <w:p w:rsidRDefault="0090700A" w:rsidP="0090700A" w:rsidR="0090700A" w:rsidRPr="000F6C12">
      <w:pPr>
        <w:ind w:firstLine="708" w:left="708"/>
        <w:jc w:val="both"/>
      </w:pPr>
      <w:r w:rsidRPr="000F6C12">
        <w:t xml:space="preserve"> </w:t>
      </w:r>
    </w:p>
    <w:p w:rsidRDefault="0090700A" w:rsidP="0090700A" w:rsidR="0090700A" w:rsidRPr="000F6C12">
      <w:pPr>
        <w:ind w:left="708"/>
        <w:jc w:val="center"/>
      </w:pPr>
      <w:r w:rsidRPr="000F6C12">
        <w:t>Dnevnim redom</w:t>
      </w:r>
    </w:p>
    <w:p w:rsidRDefault="0090700A" w:rsidP="0090700A" w:rsidR="0090700A" w:rsidRPr="000F6C12">
      <w:pPr>
        <w:ind w:left="708"/>
        <w:jc w:val="center"/>
      </w:pPr>
    </w:p>
    <w:p w:rsidRDefault="00296415" w:rsidP="0090700A" w:rsidR="00542D82" w:rsidRPr="000F6C12">
      <w:pPr>
        <w:numPr>
          <w:ilvl w:val="1"/>
          <w:numId w:val="2"/>
        </w:numPr>
        <w:jc w:val="both"/>
      </w:pPr>
      <w:r w:rsidRPr="000F6C12">
        <w:t xml:space="preserve">Donošenje odluke kojom se predlaže razrješenje stečajnog upravitelja </w:t>
      </w:r>
      <w:r w:rsidR="00542D82" w:rsidRPr="000F6C12">
        <w:t xml:space="preserve">Branka </w:t>
      </w:r>
      <w:proofErr w:type="spellStart"/>
      <w:r w:rsidR="00542D82" w:rsidRPr="000F6C12">
        <w:t>Petanjeka</w:t>
      </w:r>
      <w:proofErr w:type="spellEnd"/>
    </w:p>
    <w:p w:rsidRDefault="00296415" w:rsidP="0090700A" w:rsidR="000F6C12" w:rsidRPr="000F6C12">
      <w:pPr>
        <w:numPr>
          <w:ilvl w:val="1"/>
          <w:numId w:val="2"/>
        </w:numPr>
        <w:jc w:val="both"/>
      </w:pPr>
      <w:r w:rsidRPr="000F6C12">
        <w:t>Donošenje odluke o pokretanju postupka radi naknade štete umanjenje imovine stečajnog dužnika od strane stečajnog</w:t>
      </w:r>
      <w:r w:rsidR="000F6C12" w:rsidRPr="000F6C12">
        <w:t xml:space="preserve"> upravitelja Branka </w:t>
      </w:r>
      <w:proofErr w:type="spellStart"/>
      <w:r w:rsidR="000F6C12" w:rsidRPr="000F6C12">
        <w:t>Petanjeka</w:t>
      </w:r>
      <w:proofErr w:type="spellEnd"/>
      <w:r w:rsidR="000F6C12" w:rsidRPr="000F6C12">
        <w:t xml:space="preserve"> proizašle iz nesavjesnog poslovanja tijekom vođenja stečajnog postupka, te solidarno Republike Hrvatske u visini od 3.321.746,61 kn.</w:t>
      </w:r>
    </w:p>
    <w:p w:rsidRDefault="00542D82" w:rsidP="0090700A" w:rsidR="00EC59CB" w:rsidRPr="000F6C12">
      <w:pPr>
        <w:numPr>
          <w:ilvl w:val="1"/>
          <w:numId w:val="2"/>
        </w:numPr>
        <w:jc w:val="both"/>
      </w:pPr>
      <w:r w:rsidRPr="000F6C12">
        <w:t xml:space="preserve">Donošenje odluke o pokretanju postupka radi naknade štete od stečajnog upravitelja Branka </w:t>
      </w:r>
      <w:proofErr w:type="spellStart"/>
      <w:r w:rsidRPr="000F6C12">
        <w:t>Petanjeka</w:t>
      </w:r>
      <w:proofErr w:type="spellEnd"/>
      <w:r w:rsidR="000F6C12" w:rsidRPr="000F6C12">
        <w:t xml:space="preserve"> proizašle iz nesavjesnog poslovanja tijekom vođenja stečajnog postupka, te solidarno Republike Hrvatske u visini od 2.678.843,66 kn.</w:t>
      </w:r>
    </w:p>
    <w:p w:rsidRDefault="000F6C12" w:rsidP="000F6C12" w:rsidR="000F6C12" w:rsidRPr="000F6C12">
      <w:pPr>
        <w:numPr>
          <w:ilvl w:val="1"/>
          <w:numId w:val="2"/>
        </w:numPr>
        <w:jc w:val="both"/>
      </w:pPr>
      <w:r w:rsidRPr="000F6C12">
        <w:t xml:space="preserve">Donošenje odluke o pokretanju postupka radi naknade štete od stečajnog upravitelja Branka </w:t>
      </w:r>
      <w:proofErr w:type="spellStart"/>
      <w:r w:rsidRPr="000F6C12">
        <w:t>Petanjeka</w:t>
      </w:r>
      <w:proofErr w:type="spellEnd"/>
      <w:r w:rsidRPr="000F6C12">
        <w:t xml:space="preserve"> proizašle iz nesavjesnog poslovanja tijekom vođenja stečajnog postupka, te solidarno Republike Hrvatske u visini od 966.567,09 kn.</w:t>
      </w:r>
    </w:p>
    <w:p w:rsidRDefault="001C1AA0" w:rsidP="0090700A" w:rsidR="001C1AA0" w:rsidRPr="000F6C12">
      <w:pPr>
        <w:numPr>
          <w:ilvl w:val="1"/>
          <w:numId w:val="2"/>
        </w:numPr>
        <w:jc w:val="both"/>
      </w:pPr>
      <w:r w:rsidRPr="000F6C12">
        <w:t>Razno.</w:t>
      </w:r>
    </w:p>
    <w:p w:rsidRDefault="0090700A" w:rsidP="00DD66FA" w:rsidR="0090700A" w:rsidRPr="000F6C12">
      <w:pPr>
        <w:ind w:left="1428"/>
        <w:jc w:val="both"/>
      </w:pPr>
      <w:r w:rsidRPr="000F6C12">
        <w:tab/>
      </w:r>
      <w:r w:rsidRPr="000F6C12">
        <w:tab/>
      </w:r>
      <w:r w:rsidRPr="000F6C12">
        <w:tab/>
      </w:r>
      <w:r w:rsidRPr="000F6C12">
        <w:tab/>
      </w:r>
      <w:r w:rsidRPr="000F6C12">
        <w:tab/>
      </w:r>
      <w:r w:rsidRPr="000F6C12">
        <w:tab/>
      </w:r>
      <w:r w:rsidRPr="000F6C12">
        <w:tab/>
      </w:r>
      <w:r w:rsidRPr="000F6C12">
        <w:tab/>
      </w:r>
      <w:r w:rsidRPr="000F6C12">
        <w:tab/>
      </w:r>
    </w:p>
    <w:p w:rsidRDefault="00632398" w:rsidP="000D1686" w:rsidR="0090700A" w:rsidRPr="000F6C12">
      <w:pPr>
        <w:numPr>
          <w:ilvl w:val="0"/>
          <w:numId w:val="2"/>
        </w:numPr>
        <w:jc w:val="both"/>
      </w:pPr>
      <w:r w:rsidRPr="000F6C12">
        <w:t>Ovo rješenje objavit će se na mrežnim stranicama E oglasna ploča</w:t>
      </w:r>
      <w:r w:rsidR="0090700A" w:rsidRPr="000F6C12">
        <w:t>.</w:t>
      </w:r>
    </w:p>
    <w:p w:rsidRDefault="000D1686" w:rsidP="000D1686" w:rsidR="000D1686" w:rsidRPr="000F6C12">
      <w:pPr>
        <w:ind w:left="708"/>
        <w:jc w:val="both"/>
      </w:pPr>
    </w:p>
    <w:p w:rsidRDefault="000D1686" w:rsidP="000D1686" w:rsidR="000D1686" w:rsidRPr="000F6C12">
      <w:pPr>
        <w:jc w:val="center"/>
      </w:pPr>
      <w:r w:rsidRPr="000F6C12">
        <w:t>Obrazloženje</w:t>
      </w:r>
    </w:p>
    <w:p w:rsidRDefault="000D1686" w:rsidP="000D1686" w:rsidR="000D1686" w:rsidRPr="000F6C12">
      <w:pPr>
        <w:jc w:val="center"/>
      </w:pPr>
    </w:p>
    <w:p w:rsidRDefault="000D1686" w:rsidP="004A0F08" w:rsidR="004A0F08" w:rsidRPr="000F6C12">
      <w:pPr>
        <w:jc w:val="both"/>
      </w:pPr>
      <w:r w:rsidRPr="000F6C12">
        <w:tab/>
      </w:r>
      <w:r w:rsidR="004A0F08" w:rsidRPr="000F6C12">
        <w:t xml:space="preserve">Vjerovnici Hrvoje Šimić, Zagreb, </w:t>
      </w:r>
      <w:proofErr w:type="spellStart"/>
      <w:r w:rsidR="004A0F08" w:rsidRPr="000F6C12">
        <w:t>Bleiweisova</w:t>
      </w:r>
      <w:proofErr w:type="spellEnd"/>
      <w:r w:rsidR="004A0F08" w:rsidRPr="000F6C12">
        <w:t xml:space="preserve"> 27, Maja Šimić, Zagreb, </w:t>
      </w:r>
      <w:proofErr w:type="spellStart"/>
      <w:r w:rsidR="004A0F08" w:rsidRPr="000F6C12">
        <w:t>Fratščica</w:t>
      </w:r>
      <w:proofErr w:type="spellEnd"/>
      <w:r w:rsidR="004A0F08" w:rsidRPr="000F6C12">
        <w:t xml:space="preserve"> 60, </w:t>
      </w:r>
      <w:proofErr w:type="spellStart"/>
      <w:r w:rsidR="004A0F08" w:rsidRPr="000F6C12">
        <w:t>Novabela</w:t>
      </w:r>
      <w:proofErr w:type="spellEnd"/>
      <w:r w:rsidR="004A0F08" w:rsidRPr="000F6C12">
        <w:t xml:space="preserve"> Grupa d.o.o., Zagreb, Augusta Šenoe 3, Aris 2000 d.o.o., Zagreb, </w:t>
      </w:r>
      <w:proofErr w:type="spellStart"/>
      <w:r w:rsidR="004A0F08" w:rsidRPr="000F6C12">
        <w:t>Fraterščica</w:t>
      </w:r>
      <w:proofErr w:type="spellEnd"/>
      <w:r w:rsidR="004A0F08" w:rsidRPr="000F6C12">
        <w:t xml:space="preserve"> 60, </w:t>
      </w:r>
      <w:r w:rsidR="004A0F08" w:rsidRPr="000F6C12">
        <w:lastRenderedPageBreak/>
        <w:t xml:space="preserve">Dragutin Šimić iz Zagreba, Augusta Šenoe 3 i Slobodana Šimića iz Zagreba, Augusta Šenoe 3, podnijeli su </w:t>
      </w:r>
      <w:r w:rsidR="002800BC" w:rsidRPr="000F6C12">
        <w:t>25</w:t>
      </w:r>
      <w:r w:rsidR="004A0F08" w:rsidRPr="000F6C12">
        <w:t>.</w:t>
      </w:r>
      <w:r w:rsidR="002800BC" w:rsidRPr="000F6C12">
        <w:t xml:space="preserve"> travnja</w:t>
      </w:r>
      <w:r w:rsidR="004A0F08" w:rsidRPr="000F6C12">
        <w:t xml:space="preserve"> 201</w:t>
      </w:r>
      <w:r w:rsidR="000F6C12">
        <w:t>8</w:t>
      </w:r>
      <w:r w:rsidR="004A0F08" w:rsidRPr="000F6C12">
        <w:t xml:space="preserve">. godine prijedlog za sazivanjem skupštine vjerovnika sa </w:t>
      </w:r>
      <w:r w:rsidR="002800BC" w:rsidRPr="000F6C12">
        <w:t>8</w:t>
      </w:r>
      <w:r w:rsidR="004A0F08" w:rsidRPr="000F6C12">
        <w:t>dnevnim redom kako je to navedeno u izreci zaključka.</w:t>
      </w:r>
    </w:p>
    <w:p w:rsidRDefault="004A0F08" w:rsidP="004A0F08" w:rsidR="004A0F08" w:rsidRPr="000F6C12">
      <w:pPr>
        <w:ind w:firstLine="708"/>
        <w:jc w:val="both"/>
      </w:pPr>
      <w:r w:rsidRPr="000F6C12">
        <w:t xml:space="preserve">Odredbom članka 104. Stečajnog zakona određeni su uvjeti temeljem kojih vjerovnici mogu predložiti sazivanje skupštine vjerovnika. </w:t>
      </w:r>
    </w:p>
    <w:p w:rsidRDefault="004A0F08" w:rsidP="000D1686" w:rsidR="000D1686" w:rsidRPr="000F6C12">
      <w:pPr>
        <w:ind w:firstLine="708"/>
        <w:jc w:val="both"/>
      </w:pPr>
      <w:r w:rsidRPr="000F6C12">
        <w:t xml:space="preserve">S obzirom da je udovoljeno uvjetima iz članka 104. Stečajnog zakona, </w:t>
      </w:r>
      <w:r w:rsidR="000D1686" w:rsidRPr="000F6C12">
        <w:t>odlučeno je kao u izreci.</w:t>
      </w:r>
    </w:p>
    <w:p w:rsidRDefault="0090700A" w:rsidP="0090700A" w:rsidR="0090700A" w:rsidRPr="000F6C12">
      <w:pPr>
        <w:jc w:val="center"/>
        <w:rPr>
          <w:b/>
        </w:rPr>
      </w:pPr>
    </w:p>
    <w:p w:rsidRDefault="004A0F08" w:rsidP="00632398" w:rsidR="005078C7" w:rsidRPr="000F6C12">
      <w:pPr>
        <w:jc w:val="center"/>
      </w:pPr>
      <w:r w:rsidRPr="000F6C12">
        <w:t>U Zagrebu, 2</w:t>
      </w:r>
      <w:r w:rsidR="002800BC" w:rsidRPr="000F6C12">
        <w:t>5</w:t>
      </w:r>
      <w:r w:rsidR="00632398" w:rsidRPr="000F6C12">
        <w:t>.</w:t>
      </w:r>
      <w:r w:rsidRPr="000F6C12">
        <w:t xml:space="preserve"> </w:t>
      </w:r>
      <w:r w:rsidR="002800BC" w:rsidRPr="000F6C12">
        <w:t>travnja</w:t>
      </w:r>
      <w:r w:rsidR="0090700A" w:rsidRPr="000F6C12">
        <w:t xml:space="preserve"> 201</w:t>
      </w:r>
      <w:r w:rsidRPr="000F6C12">
        <w:t>8</w:t>
      </w:r>
      <w:r w:rsidR="0090700A" w:rsidRPr="000F6C12">
        <w:t xml:space="preserve">. godine </w:t>
      </w:r>
    </w:p>
    <w:p w:rsidRDefault="002800BC" w:rsidP="005078C7" w:rsidR="005078C7" w:rsidRPr="000F6C12">
      <w:r w:rsidRPr="000F6C12">
        <w:t xml:space="preserve"> </w:t>
      </w:r>
    </w:p>
    <w:p w:rsidRDefault="00575691" w:rsidP="00E91121" w:rsidR="00575691" w:rsidRPr="000F6C1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B5F12" w:rsidP="00E91121" w:rsidR="001B5F1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B5F12" w:rsidP="00E91121" w:rsidR="001B5F1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B5F12" w:rsidP="00E91121" w:rsidR="001B5F1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B5F12" w:rsidP="00E91121" w:rsidR="001B5F1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B5F12" w:rsidP="00E91121" w:rsidR="001B5F1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D2D17" w:rsidP="002800BC" w:rsidR="003D2D17" w:rsidRPr="000F6C1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9510D" w:rsidP="003D2D17" w:rsidR="0079510D" w:rsidRPr="000F6C1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F6C1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D1686" w:rsidP="00EC59CB" w:rsidR="000D1686" w:rsidRPr="000F6C12">
      <w:pPr>
        <w:pStyle w:val="Podnaslov"/>
        <w:ind w:firstLine="708" w:left="4956"/>
        <w:rPr>
          <w:color w:val="auto"/>
        </w:rPr>
      </w:pPr>
    </w:p>
    <w:p w:rsidRDefault="000D1686" w:rsidP="000D1686" w:rsidR="000D1686" w:rsidRPr="000F6C12">
      <w:pPr>
        <w:jc w:val="both"/>
      </w:pPr>
    </w:p>
    <w:p w:rsidRDefault="000D1686" w:rsidP="000D1686" w:rsidR="000D1686" w:rsidRPr="000F6C12">
      <w:pPr>
        <w:jc w:val="both"/>
      </w:pPr>
      <w:r w:rsidRPr="000F6C12">
        <w:rPr>
          <w:b/>
        </w:rPr>
        <w:t>UPUTA O PRAVNOM LIJEKU:</w:t>
      </w:r>
    </w:p>
    <w:p w:rsidRDefault="000D1686" w:rsidP="000D1686" w:rsidR="000D1686" w:rsidRPr="000F6C12">
      <w:pPr>
        <w:jc w:val="both"/>
      </w:pPr>
      <w:r w:rsidRPr="000F6C12">
        <w:t>Protiv ovog zaključka nije dopuštena žalba (čl.11.st.9. SZ).</w:t>
      </w:r>
    </w:p>
    <w:p w:rsidRDefault="00A55291" w:rsidP="000D1686" w:rsidR="00A55291" w:rsidRPr="000F6C12">
      <w:pPr>
        <w:jc w:val="both"/>
      </w:pPr>
    </w:p>
    <w:p w:rsidRDefault="003F09CE" w:rsidP="000D1686" w:rsidR="003F09CE" w:rsidRPr="000F6C12">
      <w:pPr>
        <w:jc w:val="both"/>
      </w:pPr>
    </w:p>
    <w:p w:rsidRDefault="0082101B" w:rsidP="000D1686" w:rsidR="0082101B" w:rsidRPr="000F6C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1B5F12" w:rsidP="000D1686" w:rsidR="001B5F12">
      <w:pPr>
        <w:jc w:val="both"/>
      </w:pPr>
    </w:p>
    <w:p w:rsidRDefault="005078C7" w:rsidP="005078C7" w:rsidR="005078C7" w:rsidRPr="000F6C12"/>
    <w:p w:rsidRDefault="005078C7" w:rsidP="005078C7" w:rsidR="005078C7" w:rsidRPr="000F6C12"/>
    <w:p w:rsidRDefault="00575691" w:rsidP="005078C7" w:rsidR="00575691" w:rsidRPr="000F6C12">
      <w:pPr>
        <w:rPr>
          <w:b/>
        </w:rPr>
      </w:pPr>
    </w:p>
    <w:p w:rsidRDefault="00575691" w:rsidP="005078C7" w:rsidR="00575691" w:rsidRPr="000F6C12">
      <w:pPr>
        <w:rPr>
          <w:b/>
        </w:rPr>
      </w:pPr>
    </w:p>
    <w:sectPr w:rsidSect="004A0F08" w:rsidR="00575691" w:rsidRPr="000F6C1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F08" w:rsidP="004A0F08" w:rsidR="004A0F08">
      <w:r>
        <w:separator/>
      </w:r>
    </w:p>
  </w:endnote>
  <w:endnote w:id="0" w:type="continuationSeparator">
    <w:p w:rsidRDefault="004A0F08" w:rsidP="004A0F08" w:rsidR="004A0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F08" w:rsidP="004A0F08" w:rsidR="004A0F08">
      <w:r>
        <w:separator/>
      </w:r>
    </w:p>
  </w:footnote>
  <w:footnote w:id="0" w:type="continuationSeparator">
    <w:p w:rsidRDefault="004A0F08" w:rsidP="004A0F08" w:rsidR="004A0F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F08" w:rsidR="004A0F08">
    <w:pPr>
      <w:pStyle w:val="Zaglavlje"/>
    </w:pPr>
    <w:r>
      <w:tab/>
    </w:r>
    <w:r>
      <w:tab/>
    </w:r>
    <w:r w:rsidRPr="000D1686">
      <w:t>72. St-</w:t>
    </w:r>
    <w:r>
      <w:t>4097/2016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77" w:val="num"/>
        </w:tabs>
        <w:ind w:hanging="360" w:left="1777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1FF"/>
    <w:rsid w:val="000C4A2B"/>
    <w:rsid w:val="000D1686"/>
    <w:rsid w:val="000F6C12"/>
    <w:rsid w:val="00174337"/>
    <w:rsid w:val="001B5F12"/>
    <w:rsid w:val="001C1AA0"/>
    <w:rsid w:val="002800BC"/>
    <w:rsid w:val="00296415"/>
    <w:rsid w:val="003139E4"/>
    <w:rsid w:val="003D2D17"/>
    <w:rsid w:val="003E1CBB"/>
    <w:rsid w:val="003F09CE"/>
    <w:rsid w:val="0046020C"/>
    <w:rsid w:val="004A0F08"/>
    <w:rsid w:val="005078C7"/>
    <w:rsid w:val="00542D82"/>
    <w:rsid w:val="005447B3"/>
    <w:rsid w:val="00575691"/>
    <w:rsid w:val="00632398"/>
    <w:rsid w:val="00642B6B"/>
    <w:rsid w:val="006644E0"/>
    <w:rsid w:val="00727700"/>
    <w:rsid w:val="0079510D"/>
    <w:rsid w:val="0082101B"/>
    <w:rsid w:val="00847207"/>
    <w:rsid w:val="0090700A"/>
    <w:rsid w:val="009151C4"/>
    <w:rsid w:val="00946441"/>
    <w:rsid w:val="00A55291"/>
    <w:rsid w:val="00A66BD2"/>
    <w:rsid w:val="00A70B81"/>
    <w:rsid w:val="00A77317"/>
    <w:rsid w:val="00BB4D3C"/>
    <w:rsid w:val="00CB2690"/>
    <w:rsid w:val="00D412F2"/>
    <w:rsid w:val="00DB5A41"/>
    <w:rsid w:val="00DD66FA"/>
    <w:rsid w:val="00E75EA5"/>
    <w:rsid w:val="00EC59CB"/>
    <w:rsid w:val="00F67EEA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7569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464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64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A0F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A0F08"/>
    <w:rPr>
      <w:sz w:val="24"/>
      <w:szCs w:val="24"/>
    </w:rPr>
  </w:style>
  <w:style w:styleId="Podnoje" w:type="paragraph">
    <w:name w:val="footer"/>
    <w:basedOn w:val="Normal"/>
    <w:link w:val="PodnojeChar"/>
    <w:rsid w:val="004A0F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A0F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7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E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E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E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E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7569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464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64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A0F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A0F08"/>
    <w:rPr>
      <w:sz w:val="24"/>
      <w:szCs w:val="24"/>
    </w:rPr>
  </w:style>
  <w:style w:styleId="Podnoje" w:type="paragraph">
    <w:name w:val="footer"/>
    <w:basedOn w:val="Normal"/>
    <w:link w:val="PodnojeChar"/>
    <w:rsid w:val="004A0F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A0F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7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E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E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E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E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3270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4692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41823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9622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7821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3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801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2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73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83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684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343</properties:Words>
  <properties:Characters>2064</properties:Characters>
  <properties:Lines>107</properties:Lines>
  <properties:Paragraphs>28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2018-04-25T10:48:00Z</dcterms:created>
  <dc:creator>nribaric</dc:creator>
  <cp:lastModifiedBy>Jadranka Zelić</cp:lastModifiedBy>
  <cp:lastPrinted>2018-04-25T11:12:00Z</cp:lastPrinted>
  <dcterms:modified xmlns:xsi="http://www.w3.org/2001/XMLSchema-instance" xsi:type="dcterms:W3CDTF">2018-04-25T11:14:00Z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- 20.2.2018. anabella 1995- po prijedlogu 25.4.2018..docx)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