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ea93" w14:paraId="c2fea93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B521A5">
        <w:rPr>
          <w:b/>
          <w:sz w:val="22"/>
          <w:szCs w:val="22"/>
        </w:rPr>
        <w:t>1594</w:t>
      </w:r>
      <w:r w:rsidRPr="00DA4373">
        <w:rPr>
          <w:b/>
          <w:sz w:val="22"/>
          <w:szCs w:val="22"/>
        </w:rPr>
        <w:t>/201</w:t>
      </w:r>
      <w:r w:rsidR="00B521A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1E07A3">
        <w:rPr>
          <w:b/>
          <w:sz w:val="22"/>
          <w:szCs w:val="22"/>
        </w:rPr>
        <w:t>74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B521A5" w:rsidRPr="00B521A5">
        <w:rPr>
          <w:sz w:val="22"/>
          <w:szCs w:val="22"/>
        </w:rPr>
        <w:t>u postupka radi naknadne diobe stečajne mase stečajnog dužnika MPT METKOVKA dioničko društvo za promet i preradu žitarica i brašna „u stečaju“ iz Metkovića, Mlinska 15, OIB: 00466394589, MBS 060024343, zastupano po upravitelju stečajne mase Vlahu Monkoviću iz Cavtata, izvan ročišta</w:t>
      </w:r>
      <w:r w:rsidR="00EE599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1E07A3">
        <w:rPr>
          <w:sz w:val="22"/>
          <w:szCs w:val="22"/>
        </w:rPr>
        <w:t>7. travnja</w:t>
      </w:r>
      <w:r w:rsidRPr="00185F11">
        <w:rPr>
          <w:sz w:val="22"/>
          <w:szCs w:val="22"/>
        </w:rPr>
        <w:t xml:space="preserve"> 201</w:t>
      </w:r>
      <w:r w:rsidR="006716DF">
        <w:rPr>
          <w:sz w:val="22"/>
          <w:szCs w:val="22"/>
        </w:rPr>
        <w:t>7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>k radi naknadne diobe stečajne mase stečajnog dužnika MPT METKOVKA dioničko društvo za promet i preradu žitarica i brašna „u stečaju“ iz Metkovića, Mlinska 15, OIB: 00466394589, MBS 060024343, zastupano po upravitelju stečajne</w:t>
      </w:r>
      <w:r w:rsidR="00B521A5">
        <w:rPr>
          <w:sz w:val="22"/>
          <w:szCs w:val="22"/>
        </w:rPr>
        <w:t xml:space="preserve"> mase Vlahu Monkoviću iz Cavtata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B521A5">
        <w:rPr>
          <w:sz w:val="22"/>
          <w:szCs w:val="22"/>
        </w:rPr>
        <w:t>Vlaho Monković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AD7970" w:rsidRPr="00AD7970">
        <w:rPr>
          <w:sz w:val="22"/>
          <w:szCs w:val="22"/>
        </w:rPr>
        <w:t>MPT METKOVKA dioničko društvo za promet i preradu žitarica i brašna „u stečaju“ iz Metkovića, Mlinska 15, OIB: 00466394589, MBS 060024343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AD7970">
        <w:rPr>
          <w:sz w:val="22"/>
          <w:szCs w:val="22"/>
        </w:rPr>
        <w:t>1594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AD7970">
        <w:rPr>
          <w:sz w:val="22"/>
          <w:szCs w:val="22"/>
        </w:rPr>
        <w:t>6</w:t>
      </w:r>
      <w:r w:rsidR="0086492F">
        <w:rPr>
          <w:sz w:val="22"/>
          <w:szCs w:val="22"/>
        </w:rPr>
        <w:t>-</w:t>
      </w:r>
      <w:r w:rsidR="00AD7970">
        <w:rPr>
          <w:sz w:val="22"/>
          <w:szCs w:val="22"/>
        </w:rPr>
        <w:t>56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AD7970">
        <w:rPr>
          <w:sz w:val="22"/>
          <w:szCs w:val="22"/>
        </w:rPr>
        <w:t>11</w:t>
      </w:r>
      <w:r w:rsidR="0086492F" w:rsidRPr="0086492F">
        <w:rPr>
          <w:sz w:val="22"/>
          <w:szCs w:val="22"/>
        </w:rPr>
        <w:t xml:space="preserve">. </w:t>
      </w:r>
      <w:r w:rsidR="00AD7970">
        <w:rPr>
          <w:sz w:val="22"/>
          <w:szCs w:val="22"/>
        </w:rPr>
        <w:t>kolovoza</w:t>
      </w:r>
      <w:r w:rsidR="0086492F" w:rsidRPr="0086492F">
        <w:rPr>
          <w:sz w:val="22"/>
          <w:szCs w:val="22"/>
        </w:rPr>
        <w:t xml:space="preserve"> 201</w:t>
      </w:r>
      <w:r w:rsidR="00AD7970">
        <w:rPr>
          <w:sz w:val="22"/>
          <w:szCs w:val="22"/>
        </w:rPr>
        <w:t>6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AD7970" w:rsidRPr="00AD7970">
        <w:rPr>
          <w:sz w:val="22"/>
          <w:szCs w:val="22"/>
        </w:rPr>
        <w:t>postupak radi naknadne diobe stečajne mase stečajnog dužnika MPT METKOVKA dioničko društvo za promet i preradu žitarica i brašna „u stečaju“ iz Metkovića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303991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C8636C">
        <w:rPr>
          <w:sz w:val="22"/>
          <w:szCs w:val="22"/>
        </w:rPr>
        <w:t>1594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C8636C">
        <w:rPr>
          <w:sz w:val="22"/>
          <w:szCs w:val="22"/>
        </w:rPr>
        <w:t>6</w:t>
      </w:r>
      <w:r w:rsidR="00593FA0">
        <w:rPr>
          <w:sz w:val="22"/>
          <w:szCs w:val="22"/>
        </w:rPr>
        <w:t>-</w:t>
      </w:r>
      <w:r w:rsidR="00C8636C">
        <w:rPr>
          <w:sz w:val="22"/>
          <w:szCs w:val="22"/>
        </w:rPr>
        <w:t>65</w:t>
      </w:r>
      <w:r w:rsidR="00593FA0">
        <w:rPr>
          <w:sz w:val="22"/>
          <w:szCs w:val="22"/>
        </w:rPr>
        <w:t xml:space="preserve"> od </w:t>
      </w:r>
      <w:r w:rsidR="00C8636C">
        <w:rPr>
          <w:sz w:val="22"/>
          <w:szCs w:val="22"/>
        </w:rPr>
        <w:t>1</w:t>
      </w:r>
      <w:r w:rsidR="001D1444">
        <w:rPr>
          <w:sz w:val="22"/>
          <w:szCs w:val="22"/>
        </w:rPr>
        <w:t>8</w:t>
      </w:r>
      <w:r w:rsidR="00593FA0">
        <w:rPr>
          <w:sz w:val="22"/>
          <w:szCs w:val="22"/>
        </w:rPr>
        <w:t xml:space="preserve">. </w:t>
      </w:r>
      <w:r w:rsidR="00C8636C">
        <w:rPr>
          <w:sz w:val="22"/>
          <w:szCs w:val="22"/>
        </w:rPr>
        <w:t>siječnja</w:t>
      </w:r>
      <w:r w:rsidR="00593FA0">
        <w:rPr>
          <w:sz w:val="22"/>
          <w:szCs w:val="22"/>
        </w:rPr>
        <w:t xml:space="preserve"> 201</w:t>
      </w:r>
      <w:r w:rsidR="00C8636C">
        <w:rPr>
          <w:sz w:val="22"/>
          <w:szCs w:val="22"/>
        </w:rPr>
        <w:t>7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A10315">
        <w:rPr>
          <w:sz w:val="22"/>
          <w:szCs w:val="22"/>
        </w:rPr>
        <w:t>16</w:t>
      </w:r>
      <w:r w:rsidR="00AB17A5" w:rsidRPr="00597ECD">
        <w:rPr>
          <w:sz w:val="22"/>
          <w:szCs w:val="22"/>
        </w:rPr>
        <w:t xml:space="preserve">. </w:t>
      </w:r>
      <w:r w:rsidR="00A10315">
        <w:rPr>
          <w:sz w:val="22"/>
          <w:szCs w:val="22"/>
        </w:rPr>
        <w:t>veljače</w:t>
      </w:r>
      <w:r w:rsidR="00F60455" w:rsidRPr="00597ECD">
        <w:rPr>
          <w:sz w:val="22"/>
          <w:szCs w:val="22"/>
        </w:rPr>
        <w:t xml:space="preserve"> 201</w:t>
      </w:r>
      <w:r w:rsidR="000901EF">
        <w:rPr>
          <w:sz w:val="22"/>
          <w:szCs w:val="22"/>
        </w:rPr>
        <w:t>7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91126E" w:rsidRPr="00A75AF1">
        <w:rPr>
          <w:sz w:val="22"/>
          <w:szCs w:val="22"/>
        </w:rPr>
        <w:t>2</w:t>
      </w:r>
      <w:r w:rsidR="00A75AF1" w:rsidRPr="00A75AF1">
        <w:rPr>
          <w:sz w:val="22"/>
          <w:szCs w:val="22"/>
        </w:rPr>
        <w:t>4</w:t>
      </w:r>
      <w:r w:rsidR="00593FA0" w:rsidRPr="00A75AF1">
        <w:rPr>
          <w:sz w:val="22"/>
          <w:szCs w:val="22"/>
        </w:rPr>
        <w:t xml:space="preserve">. </w:t>
      </w:r>
      <w:r w:rsidR="00A75AF1" w:rsidRPr="00A75AF1">
        <w:rPr>
          <w:sz w:val="22"/>
          <w:szCs w:val="22"/>
        </w:rPr>
        <w:t>siječnja</w:t>
      </w:r>
      <w:r w:rsidR="00C06363" w:rsidRPr="00A75AF1">
        <w:rPr>
          <w:sz w:val="22"/>
          <w:szCs w:val="22"/>
        </w:rPr>
        <w:t xml:space="preserve"> </w:t>
      </w:r>
      <w:r w:rsidR="00593FA0" w:rsidRPr="00A75AF1">
        <w:rPr>
          <w:sz w:val="22"/>
          <w:szCs w:val="22"/>
        </w:rPr>
        <w:t>201</w:t>
      </w:r>
      <w:r w:rsidR="00A75AF1" w:rsidRPr="00A75AF1">
        <w:rPr>
          <w:sz w:val="22"/>
          <w:szCs w:val="22"/>
        </w:rPr>
        <w:t>7</w:t>
      </w:r>
      <w:r w:rsidR="00593FA0" w:rsidRPr="00A75AF1">
        <w:rPr>
          <w:sz w:val="22"/>
          <w:szCs w:val="22"/>
        </w:rPr>
        <w:t>. godine</w:t>
      </w:r>
      <w:r w:rsidRPr="00A75AF1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D265F6">
        <w:rPr>
          <w:sz w:val="22"/>
          <w:szCs w:val="22"/>
        </w:rPr>
        <w:t xml:space="preserve">Prema </w:t>
      </w:r>
      <w:r w:rsidR="0094027D" w:rsidRPr="00D265F6">
        <w:rPr>
          <w:sz w:val="22"/>
          <w:szCs w:val="22"/>
        </w:rPr>
        <w:t xml:space="preserve">izvješću i </w:t>
      </w:r>
      <w:r w:rsidRPr="00D265F6">
        <w:rPr>
          <w:sz w:val="22"/>
          <w:szCs w:val="22"/>
        </w:rPr>
        <w:t>završnom računu upravitelja</w:t>
      </w:r>
      <w:r w:rsidR="00B24CDF" w:rsidRPr="00D265F6">
        <w:rPr>
          <w:sz w:val="22"/>
          <w:szCs w:val="22"/>
        </w:rPr>
        <w:t xml:space="preserve"> </w:t>
      </w:r>
      <w:r w:rsidR="00392076" w:rsidRPr="00D265F6">
        <w:rPr>
          <w:sz w:val="22"/>
          <w:szCs w:val="22"/>
        </w:rPr>
        <w:t>stečajn</w:t>
      </w:r>
      <w:r w:rsidR="00392076">
        <w:rPr>
          <w:sz w:val="22"/>
          <w:szCs w:val="22"/>
        </w:rPr>
        <w:t>e mase</w:t>
      </w:r>
      <w:r w:rsidR="00392076" w:rsidRPr="00D265F6">
        <w:rPr>
          <w:sz w:val="22"/>
          <w:szCs w:val="22"/>
        </w:rPr>
        <w:t xml:space="preserve"> </w:t>
      </w:r>
      <w:r w:rsidR="000901EF" w:rsidRPr="00D265F6">
        <w:rPr>
          <w:sz w:val="22"/>
          <w:szCs w:val="22"/>
        </w:rPr>
        <w:t>(</w:t>
      </w:r>
      <w:r w:rsidR="0091126E" w:rsidRPr="00D265F6">
        <w:rPr>
          <w:sz w:val="22"/>
          <w:szCs w:val="22"/>
        </w:rPr>
        <w:t xml:space="preserve">list spisa </w:t>
      </w:r>
      <w:r w:rsidR="00644D50" w:rsidRPr="00D265F6">
        <w:rPr>
          <w:sz w:val="22"/>
          <w:szCs w:val="22"/>
        </w:rPr>
        <w:t>160</w:t>
      </w:r>
      <w:r w:rsidR="004B5ADA" w:rsidRPr="00D265F6">
        <w:rPr>
          <w:sz w:val="22"/>
          <w:szCs w:val="22"/>
        </w:rPr>
        <w:t>-</w:t>
      </w:r>
      <w:r w:rsidR="00644D50" w:rsidRPr="00D265F6">
        <w:rPr>
          <w:sz w:val="22"/>
          <w:szCs w:val="22"/>
        </w:rPr>
        <w:t>168</w:t>
      </w:r>
      <w:r w:rsidR="0091126E" w:rsidRPr="00D265F6">
        <w:rPr>
          <w:sz w:val="22"/>
          <w:szCs w:val="22"/>
        </w:rPr>
        <w:t xml:space="preserve">) </w:t>
      </w:r>
      <w:r w:rsidR="00B24CDF" w:rsidRPr="00D265F6">
        <w:rPr>
          <w:sz w:val="22"/>
          <w:szCs w:val="22"/>
        </w:rPr>
        <w:t xml:space="preserve">unovčena je </w:t>
      </w:r>
      <w:r w:rsidRPr="00D265F6">
        <w:rPr>
          <w:sz w:val="22"/>
          <w:szCs w:val="22"/>
        </w:rPr>
        <w:t>cjelokupna imovina koja je ulazila u stečajnu masu stečajnog</w:t>
      </w:r>
      <w:r w:rsidR="00767AB2" w:rsidRPr="00D265F6">
        <w:rPr>
          <w:sz w:val="22"/>
          <w:szCs w:val="22"/>
        </w:rPr>
        <w:t>,</w:t>
      </w:r>
      <w:r w:rsidRPr="00D265F6">
        <w:rPr>
          <w:sz w:val="22"/>
          <w:szCs w:val="22"/>
        </w:rPr>
        <w:t xml:space="preserve"> </w:t>
      </w:r>
      <w:r w:rsidR="00B11FDE" w:rsidRPr="00D265F6">
        <w:rPr>
          <w:sz w:val="22"/>
          <w:szCs w:val="22"/>
        </w:rPr>
        <w:t xml:space="preserve">te je </w:t>
      </w:r>
      <w:r w:rsidR="002D7FAC" w:rsidRPr="00D265F6">
        <w:rPr>
          <w:sz w:val="22"/>
          <w:szCs w:val="22"/>
        </w:rPr>
        <w:t>ostvar</w:t>
      </w:r>
      <w:r w:rsidR="00B11FDE" w:rsidRPr="00D265F6">
        <w:rPr>
          <w:sz w:val="22"/>
          <w:szCs w:val="22"/>
        </w:rPr>
        <w:t>e</w:t>
      </w:r>
      <w:r w:rsidR="002D7FAC" w:rsidRPr="00D265F6">
        <w:rPr>
          <w:sz w:val="22"/>
          <w:szCs w:val="22"/>
        </w:rPr>
        <w:t>n</w:t>
      </w:r>
      <w:r w:rsidR="00B11FDE" w:rsidRPr="00D265F6">
        <w:rPr>
          <w:sz w:val="22"/>
          <w:szCs w:val="22"/>
        </w:rPr>
        <w:t xml:space="preserve"> ukupan</w:t>
      </w:r>
      <w:r w:rsidR="002D7FAC" w:rsidRPr="00D265F6">
        <w:rPr>
          <w:sz w:val="22"/>
          <w:szCs w:val="22"/>
        </w:rPr>
        <w:t xml:space="preserve"> prihod od</w:t>
      </w:r>
      <w:r w:rsidR="002D7FAC" w:rsidRPr="00A10315">
        <w:rPr>
          <w:sz w:val="22"/>
          <w:szCs w:val="22"/>
          <w:u w:val="single"/>
        </w:rPr>
        <w:t xml:space="preserve"> </w:t>
      </w:r>
      <w:r w:rsidR="00A10315" w:rsidRPr="00514231">
        <w:rPr>
          <w:sz w:val="22"/>
          <w:szCs w:val="22"/>
        </w:rPr>
        <w:t>100.334,77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392076">
        <w:rPr>
          <w:sz w:val="22"/>
          <w:szCs w:val="22"/>
        </w:rPr>
        <w:t xml:space="preserve"> i</w:t>
      </w:r>
      <w:r w:rsidR="006C5C5C">
        <w:rPr>
          <w:sz w:val="22"/>
          <w:szCs w:val="22"/>
        </w:rPr>
        <w:t xml:space="preserve"> </w:t>
      </w:r>
      <w:r w:rsidR="00A10315">
        <w:rPr>
          <w:sz w:val="22"/>
          <w:szCs w:val="22"/>
        </w:rPr>
        <w:t>vjerovnici prema čl. 86. bivšeg Za</w:t>
      </w:r>
      <w:r w:rsidR="00D265F6">
        <w:rPr>
          <w:sz w:val="22"/>
          <w:szCs w:val="22"/>
        </w:rPr>
        <w:t>kona o radu</w:t>
      </w:r>
      <w:r w:rsidR="004B5AD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>račun podnesen po upravitelju</w:t>
      </w:r>
      <w:r w:rsidR="00392076" w:rsidRPr="00392076">
        <w:rPr>
          <w:sz w:val="22"/>
          <w:szCs w:val="22"/>
        </w:rPr>
        <w:t xml:space="preserve"> </w:t>
      </w:r>
      <w:r w:rsidR="00392076" w:rsidRPr="0008673A">
        <w:rPr>
          <w:sz w:val="22"/>
          <w:szCs w:val="22"/>
        </w:rPr>
        <w:t>stečajn</w:t>
      </w:r>
      <w:r w:rsidR="00392076">
        <w:rPr>
          <w:sz w:val="22"/>
          <w:szCs w:val="22"/>
        </w:rPr>
        <w:t xml:space="preserve">e </w:t>
      </w:r>
      <w:r w:rsidR="00392076" w:rsidRPr="0008673A">
        <w:rPr>
          <w:sz w:val="22"/>
          <w:szCs w:val="22"/>
        </w:rPr>
        <w:t>m</w:t>
      </w:r>
      <w:r w:rsidR="00392076">
        <w:rPr>
          <w:sz w:val="22"/>
          <w:szCs w:val="22"/>
        </w:rPr>
        <w:t>ase</w:t>
      </w:r>
      <w:r w:rsidR="002D161F" w:rsidRPr="0008673A">
        <w:rPr>
          <w:sz w:val="22"/>
          <w:szCs w:val="22"/>
        </w:rPr>
        <w:t xml:space="preserve">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514231" w:rsidRPr="00514231">
        <w:rPr>
          <w:sz w:val="22"/>
          <w:szCs w:val="22"/>
        </w:rPr>
        <w:t xml:space="preserve">283. Stečajnog zakona (NN 71/15, dalje u tekstu SZ)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392076" w:rsidP="004F38DD" w:rsidR="004F38DD" w:rsidRPr="0008673A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U</w:t>
      </w:r>
      <w:r w:rsidR="00F0033D" w:rsidRPr="0008673A">
        <w:rPr>
          <w:sz w:val="22"/>
          <w:szCs w:val="22"/>
        </w:rPr>
        <w:t xml:space="preserve">pravitelj </w:t>
      </w:r>
      <w:r>
        <w:rPr>
          <w:sz w:val="22"/>
          <w:szCs w:val="22"/>
        </w:rPr>
        <w:t>s</w:t>
      </w:r>
      <w:r w:rsidRPr="0008673A">
        <w:rPr>
          <w:sz w:val="22"/>
          <w:szCs w:val="22"/>
        </w:rPr>
        <w:t>tečajn</w:t>
      </w:r>
      <w:r>
        <w:rPr>
          <w:sz w:val="22"/>
          <w:szCs w:val="22"/>
        </w:rPr>
        <w:t>e mase</w:t>
      </w:r>
      <w:r w:rsidRPr="0008673A">
        <w:rPr>
          <w:sz w:val="22"/>
          <w:szCs w:val="22"/>
        </w:rPr>
        <w:t xml:space="preserve"> </w:t>
      </w:r>
      <w:r w:rsidR="00F0033D" w:rsidRPr="0008673A">
        <w:rPr>
          <w:sz w:val="22"/>
          <w:szCs w:val="22"/>
        </w:rPr>
        <w:t xml:space="preserve">je </w:t>
      </w:r>
      <w:r w:rsidR="002677B6" w:rsidRPr="0008673A">
        <w:rPr>
          <w:sz w:val="22"/>
          <w:szCs w:val="22"/>
        </w:rPr>
        <w:t>uradio završni račun stečajnog dužnika</w:t>
      </w:r>
      <w:r w:rsidR="00F0033D"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="00F0033D"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DE6C9A" w:rsidR="00DE6C9A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DE6C9A" w:rsidRPr="00DE6C9A">
        <w:rPr>
          <w:sz w:val="22"/>
          <w:szCs w:val="22"/>
        </w:rPr>
        <w:t xml:space="preserve">U smislu čl. </w:t>
      </w:r>
      <w:r w:rsidR="00CB2FC5">
        <w:rPr>
          <w:sz w:val="22"/>
          <w:szCs w:val="22"/>
        </w:rPr>
        <w:t>89</w:t>
      </w:r>
      <w:r w:rsidR="00DE6C9A" w:rsidRPr="00DE6C9A">
        <w:rPr>
          <w:sz w:val="22"/>
          <w:szCs w:val="22"/>
        </w:rPr>
        <w:t xml:space="preserve">. SZ, upravitelj </w:t>
      </w:r>
      <w:r w:rsidR="0008130F" w:rsidRPr="00DE6C9A">
        <w:rPr>
          <w:sz w:val="22"/>
          <w:szCs w:val="22"/>
        </w:rPr>
        <w:t>stečajn</w:t>
      </w:r>
      <w:r w:rsidR="0008130F">
        <w:rPr>
          <w:sz w:val="22"/>
          <w:szCs w:val="22"/>
        </w:rPr>
        <w:t>e mase</w:t>
      </w:r>
      <w:r w:rsidR="0008130F" w:rsidRPr="00DE6C9A">
        <w:rPr>
          <w:sz w:val="22"/>
          <w:szCs w:val="22"/>
        </w:rPr>
        <w:t xml:space="preserve"> </w:t>
      </w:r>
      <w:r w:rsidR="00DE6C9A" w:rsidRPr="00DE6C9A">
        <w:rPr>
          <w:sz w:val="22"/>
          <w:szCs w:val="22"/>
        </w:rPr>
        <w:t xml:space="preserve">je dužan nakon zaključenja postupka zastupati stečajnu masu u skladu sa Stečajnim zakonom. Sukladno čl. </w:t>
      </w:r>
      <w:r w:rsidR="00CB2FC5">
        <w:rPr>
          <w:sz w:val="22"/>
          <w:szCs w:val="22"/>
        </w:rPr>
        <w:t>28</w:t>
      </w:r>
      <w:r w:rsidR="004A481A">
        <w:rPr>
          <w:sz w:val="22"/>
          <w:szCs w:val="22"/>
        </w:rPr>
        <w:t>9</w:t>
      </w:r>
      <w:r w:rsidR="00DE6C9A"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r w:rsidR="00D23D9D">
        <w:rPr>
          <w:sz w:val="22"/>
          <w:szCs w:val="22"/>
        </w:rPr>
        <w:t>286</w:t>
      </w:r>
      <w:r w:rsidRPr="00DE6C9A">
        <w:rPr>
          <w:sz w:val="22"/>
          <w:szCs w:val="22"/>
        </w:rPr>
        <w:t>. st. 1. SZ,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392076">
        <w:rPr>
          <w:b/>
          <w:sz w:val="22"/>
          <w:szCs w:val="22"/>
        </w:rPr>
        <w:t>7. travnja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DE6C9A">
        <w:rPr>
          <w:b/>
          <w:sz w:val="22"/>
          <w:szCs w:val="22"/>
        </w:rPr>
        <w:t>7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040896" w:rsidP="00040896" w:rsidR="00040896" w:rsidRPr="00040896">
      <w:pPr>
        <w:jc w:val="both"/>
        <w:rPr>
          <w:sz w:val="22"/>
          <w:szCs w:val="22"/>
        </w:rPr>
      </w:pPr>
      <w:r w:rsidRPr="0004089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11. st</w:t>
        </w:r>
      </w:smartTag>
      <w:r w:rsidRPr="0004089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4. OZ</w:t>
        </w:r>
      </w:smartTag>
      <w:r w:rsidRPr="00040896">
        <w:rPr>
          <w:sz w:val="22"/>
          <w:szCs w:val="22"/>
        </w:rPr>
        <w:t>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392076">
        <w:rPr>
          <w:sz w:val="22"/>
          <w:szCs w:val="22"/>
        </w:rPr>
        <w:t>07.04.</w:t>
      </w:r>
      <w:r w:rsidR="007D6F54" w:rsidRPr="00032C00">
        <w:rPr>
          <w:sz w:val="22"/>
          <w:szCs w:val="22"/>
        </w:rPr>
        <w:t>201</w:t>
      </w:r>
      <w:r w:rsidR="00530BAB">
        <w:rPr>
          <w:sz w:val="22"/>
          <w:szCs w:val="22"/>
        </w:rPr>
        <w:t>7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D23D9D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upravitelju stečajne mase,</w:t>
      </w:r>
      <w:r>
        <w:rPr>
          <w:sz w:val="22"/>
          <w:szCs w:val="22"/>
        </w:rPr>
        <w:t xml:space="preserve"> putem e oglasne ploče,</w:t>
      </w:r>
      <w:r w:rsidR="009C23C4" w:rsidRPr="009C23C4">
        <w:rPr>
          <w:sz w:val="22"/>
          <w:szCs w:val="22"/>
        </w:rPr>
        <w:t xml:space="preserve"> </w:t>
      </w:r>
    </w:p>
    <w:p w:rsidRDefault="009C23C4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 xml:space="preserve">FINA, elektroničkom poštom i putem e-oglasna ploča, </w:t>
      </w:r>
    </w:p>
    <w:p w:rsidRDefault="00D23D9D" w:rsidP="009C23C4" w:rsidR="00D23D9D" w:rsidRP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>ŽDO Dubrovnik, Građansko-upravni odjel,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Porezna uprava Ispostava Dubrovnik,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Općinskom sudu u Dubrovniku, ZK odjelu,</w:t>
      </w:r>
      <w:r>
        <w:rPr>
          <w:sz w:val="22"/>
          <w:szCs w:val="22"/>
        </w:rPr>
        <w:t xml:space="preserve"> putem e oglasne ploče,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registru trgovačkog suda, ovdje,</w:t>
      </w:r>
      <w:r w:rsidR="009C23C4" w:rsidRPr="009C23C4">
        <w:rPr>
          <w:sz w:val="22"/>
          <w:szCs w:val="22"/>
        </w:rPr>
        <w:t xml:space="preserve"> </w:t>
      </w:r>
      <w:r w:rsidR="009C23C4" w:rsidRPr="00530BAB">
        <w:rPr>
          <w:sz w:val="22"/>
          <w:szCs w:val="22"/>
        </w:rPr>
        <w:t>prije i nakon pravomoćnosti</w:t>
      </w:r>
      <w:r w:rsidR="009C23C4">
        <w:rPr>
          <w:sz w:val="22"/>
          <w:szCs w:val="22"/>
        </w:rPr>
        <w:t>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mrežna stranica e-oglasna ploča suda.</w:t>
      </w: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A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514231">
      <w:rPr>
        <w:b/>
        <w:sz w:val="22"/>
        <w:szCs w:val="22"/>
      </w:rPr>
      <w:t>1594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514231">
      <w:rPr>
        <w:b/>
        <w:sz w:val="22"/>
        <w:szCs w:val="22"/>
      </w:rPr>
      <w:t>6</w:t>
    </w:r>
    <w:r w:rsidR="00776B9C">
      <w:rPr>
        <w:b/>
        <w:sz w:val="22"/>
        <w:szCs w:val="22"/>
      </w:rPr>
      <w:t>-</w:t>
    </w:r>
    <w:r w:rsidR="00D265F6">
      <w:rPr>
        <w:b/>
        <w:sz w:val="22"/>
        <w:szCs w:val="22"/>
      </w:rP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130F"/>
    <w:rsid w:val="0008673A"/>
    <w:rsid w:val="000901EF"/>
    <w:rsid w:val="000906E4"/>
    <w:rsid w:val="000A278C"/>
    <w:rsid w:val="000B1326"/>
    <w:rsid w:val="000B4A0E"/>
    <w:rsid w:val="000C2FCA"/>
    <w:rsid w:val="000D024F"/>
    <w:rsid w:val="000F5FFB"/>
    <w:rsid w:val="00104163"/>
    <w:rsid w:val="00136CC6"/>
    <w:rsid w:val="0015521A"/>
    <w:rsid w:val="001813BA"/>
    <w:rsid w:val="001D1444"/>
    <w:rsid w:val="001D2BD1"/>
    <w:rsid w:val="001E07A3"/>
    <w:rsid w:val="001E33FE"/>
    <w:rsid w:val="001F52B7"/>
    <w:rsid w:val="00201AFD"/>
    <w:rsid w:val="00205015"/>
    <w:rsid w:val="0021254D"/>
    <w:rsid w:val="00247AED"/>
    <w:rsid w:val="00252BC6"/>
    <w:rsid w:val="002677B6"/>
    <w:rsid w:val="00273A71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731E2"/>
    <w:rsid w:val="003842B7"/>
    <w:rsid w:val="00385376"/>
    <w:rsid w:val="00387A62"/>
    <w:rsid w:val="00392076"/>
    <w:rsid w:val="003A576F"/>
    <w:rsid w:val="003A750E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236B0"/>
    <w:rsid w:val="00530BAB"/>
    <w:rsid w:val="005319DA"/>
    <w:rsid w:val="005379ED"/>
    <w:rsid w:val="00550A0B"/>
    <w:rsid w:val="005568AB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15E69"/>
    <w:rsid w:val="00644A52"/>
    <w:rsid w:val="00644D50"/>
    <w:rsid w:val="006454C5"/>
    <w:rsid w:val="006716DF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D6F54"/>
    <w:rsid w:val="007F067D"/>
    <w:rsid w:val="008061DF"/>
    <w:rsid w:val="008131D4"/>
    <w:rsid w:val="00814CE3"/>
    <w:rsid w:val="008339AC"/>
    <w:rsid w:val="00841865"/>
    <w:rsid w:val="00854BF8"/>
    <w:rsid w:val="0086492F"/>
    <w:rsid w:val="008735A5"/>
    <w:rsid w:val="008850B9"/>
    <w:rsid w:val="008A5CA6"/>
    <w:rsid w:val="008B1D9E"/>
    <w:rsid w:val="008C33D0"/>
    <w:rsid w:val="008D57EA"/>
    <w:rsid w:val="008E5B9E"/>
    <w:rsid w:val="00910CCD"/>
    <w:rsid w:val="0091126E"/>
    <w:rsid w:val="00922233"/>
    <w:rsid w:val="0094027D"/>
    <w:rsid w:val="00963105"/>
    <w:rsid w:val="009635CE"/>
    <w:rsid w:val="00963E52"/>
    <w:rsid w:val="00970DBC"/>
    <w:rsid w:val="00980337"/>
    <w:rsid w:val="009C23C4"/>
    <w:rsid w:val="009E3778"/>
    <w:rsid w:val="009F54D7"/>
    <w:rsid w:val="009F5C62"/>
    <w:rsid w:val="00A10315"/>
    <w:rsid w:val="00A40349"/>
    <w:rsid w:val="00A65FDE"/>
    <w:rsid w:val="00A75AF1"/>
    <w:rsid w:val="00AA15B0"/>
    <w:rsid w:val="00AB17A5"/>
    <w:rsid w:val="00AD4570"/>
    <w:rsid w:val="00AD7970"/>
    <w:rsid w:val="00AF4556"/>
    <w:rsid w:val="00AF7762"/>
    <w:rsid w:val="00B07481"/>
    <w:rsid w:val="00B11FDE"/>
    <w:rsid w:val="00B24CDF"/>
    <w:rsid w:val="00B36E34"/>
    <w:rsid w:val="00B521A5"/>
    <w:rsid w:val="00B628FE"/>
    <w:rsid w:val="00B7199F"/>
    <w:rsid w:val="00B76226"/>
    <w:rsid w:val="00B83474"/>
    <w:rsid w:val="00BB03DF"/>
    <w:rsid w:val="00BB5A6A"/>
    <w:rsid w:val="00BB7645"/>
    <w:rsid w:val="00BC058C"/>
    <w:rsid w:val="00BC79FD"/>
    <w:rsid w:val="00BE31C7"/>
    <w:rsid w:val="00BE6325"/>
    <w:rsid w:val="00BF2880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8636C"/>
    <w:rsid w:val="00CB2FC5"/>
    <w:rsid w:val="00CB61F3"/>
    <w:rsid w:val="00CC0422"/>
    <w:rsid w:val="00CC1318"/>
    <w:rsid w:val="00CD2C60"/>
    <w:rsid w:val="00CD2EE9"/>
    <w:rsid w:val="00D03B49"/>
    <w:rsid w:val="00D131ED"/>
    <w:rsid w:val="00D13C79"/>
    <w:rsid w:val="00D23D9D"/>
    <w:rsid w:val="00D265F6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75FE"/>
    <w:rsid w:val="00DA3DF9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76D51"/>
    <w:rsid w:val="00E77397"/>
    <w:rsid w:val="00E97616"/>
    <w:rsid w:val="00EA57DC"/>
    <w:rsid w:val="00EB481A"/>
    <w:rsid w:val="00EE599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550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A0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A0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A0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A0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550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A0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A0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A0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A0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8/08</izvorni_sadrzaj>
    <derivirana_varijabla naziv="DomainObject.Predmet.Opis_1">NAKNADNA DIOBA St 8/08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St-1594/2016</izvorni_sadrzaj>
    <derivirana_varijabla naziv="DomainObject.Predmet.OznakaBroj_1">St-1594/2016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MPT METKOVKA, dioničko društvo za promet i preradu žitarica i brašna - ˝u stečaju˝</izvorni_sadrzaj>
    <derivirana_varijabla naziv="DomainObject.Predmet.StrankaFormated_1">  Stečajna masa iza MPT METKOVKA, dioničko društvo za promet i preradu žitarica i brašna - ˝u stečaju˝</derivirana_varijabla>
  </DomainObject.Predmet.StrankaFormated>
  <DomainObject.Predmet.StrankaFormatedOIB>
    <izvorni_sadrzaj>  Stečajna masa iza MPT METKOVKA, dioničko društvo za promet i preradu žitarica i brašna - ˝u stečaju˝, OIB 00466394589</izvorni_sadrzaj>
    <derivirana_varijabla naziv="DomainObject.Predmet.StrankaFormatedOIB_1">  Stečajna masa iza MPT METKOVKA, dioničko društvo za promet i preradu žitarica i brašna - ˝u stečaju˝, OIB 00466394589</derivirana_varijabla>
  </DomainObject.Predmet.StrankaFormatedOIB>
  <DomainObject.Predmet.StrankaFormatedWithAdress>
    <izvorni_sadrzaj> Stečajna masa iza MPT METKOVKA, dioničko društvo za promet i preradu žitarica i brašna - ˝u stečaju˝, Vlaha Paljetka 12, 20207 Cavtat</izvorni_sadrzaj>
    <derivirana_varijabla naziv="DomainObject.Predmet.StrankaFormatedWithAdress_1"> Stečajna masa iza MPT METKOVKA, dioničko društvo za promet i preradu žitarica i brašna - ˝u stečaju˝, Vlaha Paljetka 12, 20207 Cavtat</derivirana_varijabla>
  </DomainObject.Predmet.StrankaFormatedWithAdress>
  <DomainObject.Predmet.StrankaFormatedWithAdressOIB>
    <izvorni_sadrzaj> Stečajna masa iza MPT METKOVKA, dioničko društvo za promet i preradu žitarica i brašna - ˝u stečaju˝, OIB 00466394589, Vlaha Paljetka 12, 20207 Cavtat</izvorni_sadrzaj>
    <derivirana_varijabla naziv="DomainObject.Predmet.StrankaFormatedWithAdressOIB_1"> Stečajna masa iza MPT METKOVKA, dioničko društvo za promet i preradu žitarica i brašna - ˝u stečaju˝, OIB 00466394589, Vlaha Paljetka 12, 20207 Cavtat</derivirana_varijabla>
  </DomainObject.Predmet.StrankaFormatedWithAdressOIB>
  <DomainObject.Predmet.StrankaWithAdress>
    <izvorni_sadrzaj>Stečajna masa iza MPT METKOVKA, dioničko društvo za promet i preradu žitarica i brašna - ˝u stečaju˝ Vlaha Paljetka 12,20207 Cavtat</izvorni_sadrzaj>
    <derivirana_varijabla naziv="DomainObject.Predmet.StrankaWithAdress_1">Stečajna masa iza MPT METKOVKA, dioničko društvo za promet i preradu žitarica i brašna - ˝u stečaju˝ Vlaha Paljetka 12,20207 Cavtat</derivirana_varijabla>
  </DomainObject.Predmet.StrankaWithAdress>
  <DomainObject.Predmet.StrankaWithAdressOIB>
    <izvorni_sadrzaj>Stečajna masa iza MPT METKOVKA, dioničko društvo za promet i preradu žitarica i brašna - ˝u stečaju˝, OIB 00466394589, Vlaha Paljetka 12,20207 Cavtat</izvorni_sadrzaj>
    <derivirana_varijabla naziv="DomainObject.Predmet.StrankaWithAdressOIB_1">Stečajna masa iza MPT METKOVKA, dioničko društvo za promet i preradu žitarica i brašna - ˝u stečaju˝, OIB 00466394589, Vlaha Paljetka 12,20207 Cavtat</derivirana_varijabla>
  </DomainObject.Predmet.StrankaWithAdressOIB>
  <DomainObject.Predmet.StrankaNazivFormated>
    <izvorni_sadrzaj>Stečajna masa iza MPT METKOVKA, dioničko društvo za promet i preradu žitarica i brašna - ˝u stečaju˝</izvorni_sadrzaj>
    <derivirana_varijabla naziv="DomainObject.Predmet.StrankaNazivFormated_1">Stečajna masa iza MPT METKOVKA, dioničko društvo za promet i preradu žitarica i brašna - ˝u stečaju˝</derivirana_varijabla>
  </DomainObject.Predmet.StrankaNazivFormated>
  <DomainObject.Predmet.StrankaNazivFormatedOIB>
    <izvorni_sadrzaj>Stečajna masa iza MPT METKOVKA, dioničko društvo za promet i preradu žitarica i brašna - ˝u stečaju˝, OIB 00466394589</izvorni_sadrzaj>
    <derivirana_varijabla naziv="DomainObject.Predmet.StrankaNazivFormatedOIB_1">Stečajna masa iza MPT METKOVKA, dioničko društvo za promet i preradu žitarica i brašna - ˝u stečaju˝, OIB 00466394589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MPT METKOVKA, dioničko društvo za promet i preradu žitarica i brašna - ˝u stečaju˝</item>
    </izvorni_sadrzaj>
    <derivirana_varijabla naziv="DomainObject.Predmet.StrankaListFormated_1">
      <item>Stečajna masa iza MPT METKOVKA, dioničko društvo za promet i preradu žitarica i brašna - ˝u stečaju˝</item>
    </derivirana_varijabla>
  </DomainObject.Predmet.StrankaListFormated>
  <DomainObject.Predmet.StrankaListFormatedOIB>
    <izvorni_sadrzaj>
      <item>Stečajna masa iza MPT METKOVKA, dioničko društvo za promet i preradu žitarica i brašna - ˝u stečaju˝, OIB 00466394589</item>
    </izvorni_sadrzaj>
    <derivirana_varijabla naziv="DomainObject.Predmet.StrankaListFormatedOIB_1">
      <item>Stečajna masa iza MPT METKOVKA, dioničko društvo za promet i preradu žitarica i brašna - ˝u stečaju˝, OIB 00466394589</item>
    </derivirana_varijabla>
  </DomainObject.Predmet.StrankaListFormatedOIB>
  <DomainObject.Predmet.StrankaListFormatedWithAdress>
    <izvorni_sadrzaj>
      <item>Stečajna masa iza MPT METKOVKA, dioničko društvo za promet i preradu žitarica i brašna - ˝u stečaju˝, Vlaha Paljetka 12, 20207 Cavtat</item>
    </izvorni_sadrzaj>
    <derivirana_varijabla naziv="DomainObject.Predmet.StrankaListFormatedWithAdress_1">
      <item>Stečajna masa iza MPT METKOVKA, dioničko društvo za promet i preradu žitarica i brašna - ˝u stečaju˝, Vlaha Paljetka 12, 20207 Cavtat</item>
    </derivirana_varijabla>
  </DomainObject.Predmet.StrankaListFormatedWithAdress>
  <DomainObject.Predmet.StrankaListFormatedWithAdressOIB>
    <izvorni_sadrzaj>
      <item>Stečajna masa iza MPT METKOVKA, dioničko društvo za promet i preradu žitarica i brašna - ˝u stečaju˝, OIB 00466394589, Vlaha Paljetka 12, 20207 Cavtat</item>
    </izvorni_sadrzaj>
    <derivirana_varijabla naziv="DomainObject.Predmet.StrankaListFormatedWithAdressOIB_1">
      <item>Stečajna masa iza MPT METKOVKA, dioničko društvo za promet i preradu žitarica i brašna - ˝u stečaju˝, OIB 00466394589, Vlaha Paljetka 12, 20207 Cavtat</item>
    </derivirana_varijabla>
  </DomainObject.Predmet.StrankaListFormatedWithAdressOIB>
  <DomainObject.Predmet.StrankaListNazivFormated>
    <izvorni_sadrzaj>
      <item>Stečajna masa iza MPT METKOVKA, dioničko društvo za promet i preradu žitarica i brašna - ˝u stečaju˝</item>
    </izvorni_sadrzaj>
    <derivirana_varijabla naziv="DomainObject.Predmet.StrankaListNazivFormated_1">
      <item>Stečajna masa iza MPT METKOVKA, dioničko društvo za promet i preradu žitarica i brašna - ˝u stečaju˝</item>
    </derivirana_varijabla>
  </DomainObject.Predmet.StrankaListNazivFormated>
  <DomainObject.Predmet.StrankaListNazivFormatedOIB>
    <izvorni_sadrzaj>
      <item>Stečajna masa iza MPT METKOVKA, dioničko društvo za promet i preradu žitarica i brašna - ˝u stečaju˝, OIB 00466394589</item>
    </izvorni_sadrzaj>
    <derivirana_varijabla naziv="DomainObject.Predmet.StrankaListNazivFormatedOIB_1">
      <item>Stečajna masa iza MPT METKOVKA, dioničko društvo za promet i preradu žitarica i brašna - ˝u stečaju˝, OIB 00466394589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MPT METKOVKA, dioničko društvo za promet i preradu žitarica i brašna - ˝u stečaju˝</izvorni_sadrzaj>
    <derivirana_varijabla naziv="DomainObject.Predmet.StrankaIDrugi_1">Stečajna masa iza MPT METKOVKA, dioničko društvo za promet i preradu žitarica i brašna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MPT METKOVKA, dioničko društvo za promet i preradu žitarica i brašna - ˝u stečaju˝, OIB 00466394589, Vlaha Paljetka 12, 20207 Cavtat</izvorni_sadrzaj>
    <derivirana_varijabla naziv="DomainObject.Predmet.StrankaIDrugiAdressOIB_1">Stečajna masa iza MPT METKOVKA, dioničko društvo za promet i preradu žitarica i brašna - ˝u stečaju˝, OIB 00466394589, Vlaha Paljetka 12,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MPT METKOVKA, dioničko društvo za promet i preradu žitarica i brašna - ˝u stečaju˝</item>
    </izvorni_sadrzaj>
    <derivirana_varijabla naziv="DomainObject.Predmet.SudioniciListNaziv_1">
      <item>Stečajna masa iza MPT METKOVKA, dioničko društvo za promet i preradu žitarica i brašna - ˝u stečaju˝</item>
    </derivirana_varijabla>
  </DomainObject.Predmet.SudioniciListNaziv>
  <DomainObject.Predmet.SudioniciListAdressOIB>
    <izvorni_sadrzaj>
      <item>Stečajna masa iza MPT METKOVKA, dioničko društvo za promet i preradu žitarica i brašna - ˝u stečaju˝, OIB 00466394589, Vlaha Paljetka 12,20207 Cavtat</item>
    </izvorni_sadrzaj>
    <derivirana_varijabla naziv="DomainObject.Predmet.SudioniciListAdressOIB_1">
      <item>Stečajna masa iza MPT METKOVKA, dioničko društvo za promet i preradu žitarica i brašna - ˝u stečaju˝, OIB 00466394589, Vlaha Paljetka 12,20207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00466394589</item>
    </izvorni_sadrzaj>
    <derivirana_varijabla naziv="DomainObject.Predmet.SudioniciListNazivOIB_1">
      <item>, OIB 00466394589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94616-FB85-42FE-A37F-ABFC928C6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634</properties:Words>
  <properties:Characters>3392</properties:Characters>
  <properties:Lines>93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2017-01-18T10:41:00Z</dcterms:created>
  <dc:creator>none</dc:creator>
  <cp:lastModifiedBy>Srđan Gavranić</cp:lastModifiedBy>
  <cp:lastPrinted>2016-06-28T08:45:00Z</cp:lastPrinted>
  <dcterms:modified xmlns:xsi="http://www.w3.org/2001/XMLSchema-instance" xsi:type="dcterms:W3CDTF">2017-04-07T12:25:00Z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