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CE0181" w:rsidRPr="00CE0181">
        <w:rPr>
          <w:rFonts w:ascii="Times New Roman" w:hAnsi="Times New Roman"/>
          <w:b/>
          <w:sz w:val="24"/>
          <w:szCs w:val="24"/>
          <w:u w:val="single"/>
        </w:rPr>
        <w:t>20 St-1615/13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A81283" w:rsidRPr="00B234F4" w:rsidRDefault="00CE0181" w:rsidP="000E1F39">
      <w:pPr>
        <w:rPr>
          <w:rFonts w:ascii="Times New Roman" w:hAnsi="Times New Roman"/>
          <w:sz w:val="24"/>
          <w:szCs w:val="24"/>
        </w:rPr>
      </w:pPr>
      <w:r w:rsidRPr="00CE0181">
        <w:rPr>
          <w:rFonts w:ascii="Times New Roman" w:hAnsi="Times New Roman"/>
          <w:b/>
          <w:sz w:val="24"/>
          <w:szCs w:val="24"/>
        </w:rPr>
        <w:t>ZDRAVKO BARBAROŠA, vl. ugostiteljskog obrta „</w:t>
      </w:r>
      <w:proofErr w:type="spellStart"/>
      <w:r w:rsidRPr="00CE0181">
        <w:rPr>
          <w:rFonts w:ascii="Times New Roman" w:hAnsi="Times New Roman"/>
          <w:b/>
          <w:sz w:val="24"/>
          <w:szCs w:val="24"/>
        </w:rPr>
        <w:t>President</w:t>
      </w:r>
      <w:proofErr w:type="spellEnd"/>
      <w:r w:rsidRPr="00CE0181">
        <w:rPr>
          <w:rFonts w:ascii="Times New Roman" w:hAnsi="Times New Roman"/>
          <w:b/>
          <w:sz w:val="24"/>
          <w:szCs w:val="24"/>
        </w:rPr>
        <w:t>“</w:t>
      </w:r>
      <w:r w:rsidR="00B504F3">
        <w:rPr>
          <w:rFonts w:ascii="Times New Roman" w:hAnsi="Times New Roman"/>
          <w:b/>
          <w:sz w:val="24"/>
          <w:szCs w:val="24"/>
        </w:rPr>
        <w:t xml:space="preserve"> u stečaju, </w:t>
      </w:r>
      <w:r w:rsidRPr="00CE0181">
        <w:rPr>
          <w:rFonts w:ascii="Times New Roman" w:hAnsi="Times New Roman"/>
          <w:b/>
          <w:sz w:val="24"/>
          <w:szCs w:val="24"/>
        </w:rPr>
        <w:t xml:space="preserve"> iz Zadra, Vladimira Desnice 16</w:t>
      </w:r>
      <w:r w:rsidR="00B504F3">
        <w:rPr>
          <w:rFonts w:ascii="Times New Roman" w:hAnsi="Times New Roman"/>
          <w:b/>
          <w:sz w:val="24"/>
          <w:szCs w:val="24"/>
        </w:rPr>
        <w:t xml:space="preserve">, </w:t>
      </w:r>
      <w:r w:rsidR="00A81283" w:rsidRPr="00A81283">
        <w:rPr>
          <w:rFonts w:ascii="Times New Roman" w:hAnsi="Times New Roman"/>
          <w:sz w:val="24"/>
          <w:szCs w:val="24"/>
        </w:rPr>
        <w:t>OIB:</w:t>
      </w:r>
      <w:r w:rsidR="002843F4" w:rsidRPr="002843F4">
        <w:t xml:space="preserve"> </w:t>
      </w:r>
      <w:r w:rsidRPr="00CE0181">
        <w:rPr>
          <w:rFonts w:ascii="Times New Roman" w:hAnsi="Times New Roman"/>
          <w:sz w:val="24"/>
          <w:szCs w:val="24"/>
        </w:rPr>
        <w:t>02201577055</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FB3DB5">
        <w:rPr>
          <w:rFonts w:ascii="Times New Roman" w:hAnsi="Times New Roman"/>
          <w:sz w:val="24"/>
          <w:szCs w:val="24"/>
        </w:rPr>
        <w:t>01</w:t>
      </w:r>
      <w:r w:rsidR="00D61646">
        <w:rPr>
          <w:rFonts w:ascii="Times New Roman" w:hAnsi="Times New Roman"/>
          <w:sz w:val="24"/>
          <w:szCs w:val="24"/>
        </w:rPr>
        <w:t>.</w:t>
      </w:r>
      <w:r w:rsidR="001C1197">
        <w:rPr>
          <w:rFonts w:ascii="Times New Roman" w:hAnsi="Times New Roman"/>
          <w:sz w:val="24"/>
          <w:szCs w:val="24"/>
        </w:rPr>
        <w:t>12</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CE0181">
        <w:rPr>
          <w:rFonts w:ascii="Times New Roman" w:hAnsi="Times New Roman"/>
          <w:sz w:val="24"/>
          <w:szCs w:val="24"/>
        </w:rPr>
        <w:t>, i to:</w:t>
      </w:r>
    </w:p>
    <w:p w:rsidR="00CE0181" w:rsidRPr="00CE0181" w:rsidRDefault="00CE0181" w:rsidP="00CE0181">
      <w:pPr>
        <w:jc w:val="both"/>
        <w:rPr>
          <w:rFonts w:ascii="Times New Roman" w:hAnsi="Times New Roman"/>
          <w:sz w:val="24"/>
          <w:szCs w:val="24"/>
        </w:rPr>
      </w:pPr>
      <w:r>
        <w:rPr>
          <w:rFonts w:ascii="Times New Roman" w:hAnsi="Times New Roman"/>
          <w:sz w:val="24"/>
          <w:szCs w:val="24"/>
        </w:rPr>
        <w:t xml:space="preserve">A ) </w:t>
      </w:r>
      <w:r w:rsidRPr="00CE0181">
        <w:rPr>
          <w:rFonts w:ascii="Times New Roman" w:hAnsi="Times New Roman"/>
          <w:sz w:val="24"/>
          <w:szCs w:val="24"/>
        </w:rPr>
        <w:t xml:space="preserve">Nekretnina procijenjene vrijednosti od 2.342.611,47 kuna, odnosno 310.000,00 EUR prema procjeni stalnog sudskog vještaka za graditeljstvo i procjenu nekretnina dipl.ing.građ. Dražen Cepina i to: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Nekretnina, DVORIŠTE k.č.br. 67/1 I KUĆA k.č.br. 229/.ZGR, </w:t>
      </w:r>
      <w:proofErr w:type="spellStart"/>
      <w:r w:rsidRPr="00CE0181">
        <w:rPr>
          <w:rFonts w:ascii="Times New Roman" w:hAnsi="Times New Roman"/>
          <w:sz w:val="24"/>
          <w:szCs w:val="24"/>
        </w:rPr>
        <w:t>pov</w:t>
      </w:r>
      <w:proofErr w:type="spellEnd"/>
      <w:r w:rsidRPr="00CE0181">
        <w:rPr>
          <w:rFonts w:ascii="Times New Roman" w:hAnsi="Times New Roman"/>
          <w:sz w:val="24"/>
          <w:szCs w:val="24"/>
        </w:rPr>
        <w:t xml:space="preserve">: 929 m2, z.k.ul. br.1037, k.o. </w:t>
      </w:r>
      <w:proofErr w:type="spellStart"/>
      <w:r w:rsidRPr="00CE0181">
        <w:rPr>
          <w:rFonts w:ascii="Times New Roman" w:hAnsi="Times New Roman"/>
          <w:sz w:val="24"/>
          <w:szCs w:val="24"/>
        </w:rPr>
        <w:t>Turanj</w:t>
      </w:r>
      <w:proofErr w:type="spellEnd"/>
      <w:r w:rsidRPr="00CE0181">
        <w:rPr>
          <w:rFonts w:ascii="Times New Roman" w:hAnsi="Times New Roman"/>
          <w:sz w:val="24"/>
          <w:szCs w:val="24"/>
        </w:rPr>
        <w:t>.</w:t>
      </w:r>
      <w:r w:rsidR="00861C3E">
        <w:rPr>
          <w:rFonts w:ascii="Times New Roman" w:hAnsi="Times New Roman"/>
          <w:sz w:val="24"/>
          <w:szCs w:val="24"/>
        </w:rPr>
        <w:t xml:space="preserve"> </w:t>
      </w:r>
      <w:r w:rsidRPr="00CE0181">
        <w:rPr>
          <w:rFonts w:ascii="Times New Roman" w:hAnsi="Times New Roman"/>
          <w:sz w:val="24"/>
          <w:szCs w:val="24"/>
        </w:rPr>
        <w:t xml:space="preserve">suvlasnik Zdravko </w:t>
      </w:r>
      <w:proofErr w:type="spellStart"/>
      <w:r w:rsidRPr="00CE0181">
        <w:rPr>
          <w:rFonts w:ascii="Times New Roman" w:hAnsi="Times New Roman"/>
          <w:sz w:val="24"/>
          <w:szCs w:val="24"/>
        </w:rPr>
        <w:t>Barbaroša</w:t>
      </w:r>
      <w:proofErr w:type="spellEnd"/>
      <w:r w:rsidRPr="00CE0181">
        <w:rPr>
          <w:rFonts w:ascii="Times New Roman" w:hAnsi="Times New Roman"/>
          <w:sz w:val="24"/>
          <w:szCs w:val="24"/>
        </w:rPr>
        <w:t xml:space="preserve"> u ½ dijela</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razlučno pravo na navedenoj nekretnini je za korist: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Vladimir Gredelj, odvjetnik iz Bjelovara</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1.</w:t>
      </w:r>
      <w:r w:rsidRPr="00CE0181">
        <w:rPr>
          <w:rFonts w:ascii="Times New Roman" w:hAnsi="Times New Roman"/>
          <w:sz w:val="24"/>
          <w:szCs w:val="24"/>
        </w:rPr>
        <w:tab/>
        <w:t xml:space="preserve">ZABILJEŽBA, OVRHA, Na temelju rješenja Općinskog suda u Zadru posl. br. 31 Ovr-158/2014 od 23. siječnja 2014. godine i prijedloga, </w:t>
      </w:r>
      <w:proofErr w:type="spellStart"/>
      <w:r w:rsidRPr="00CE0181">
        <w:rPr>
          <w:rFonts w:ascii="Times New Roman" w:hAnsi="Times New Roman"/>
          <w:sz w:val="24"/>
          <w:szCs w:val="24"/>
        </w:rPr>
        <w:t>zabilježuje</w:t>
      </w:r>
      <w:proofErr w:type="spellEnd"/>
      <w:r w:rsidRPr="00CE0181">
        <w:rPr>
          <w:rFonts w:ascii="Times New Roman" w:hAnsi="Times New Roman"/>
          <w:sz w:val="24"/>
          <w:szCs w:val="24"/>
        </w:rPr>
        <w:t xml:space="preserve"> se ovrha na teret nekretnina u A listu, uknjiženog vlasništva </w:t>
      </w:r>
      <w:proofErr w:type="spellStart"/>
      <w:r w:rsidRPr="00CE0181">
        <w:rPr>
          <w:rFonts w:ascii="Times New Roman" w:hAnsi="Times New Roman"/>
          <w:sz w:val="24"/>
          <w:szCs w:val="24"/>
        </w:rPr>
        <w:t>Barbaroša</w:t>
      </w:r>
      <w:proofErr w:type="spellEnd"/>
      <w:r w:rsidRPr="00CE0181">
        <w:rPr>
          <w:rFonts w:ascii="Times New Roman" w:hAnsi="Times New Roman"/>
          <w:sz w:val="24"/>
          <w:szCs w:val="24"/>
        </w:rPr>
        <w:t xml:space="preserve"> Zdravka, za 1/2 dijela, utvrđenjem vrijednosti nekretnine, njezinom prodajom i namirenjem ovrhovoditelja Vladimira Gredelja, odvjetnika iz Bjelovara, iz novčanog iznosa dobivenog prodajom;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00CE0181" w:rsidRDefault="00CE0181" w:rsidP="00CE0181">
      <w:pPr>
        <w:jc w:val="both"/>
        <w:rPr>
          <w:rFonts w:ascii="Times New Roman" w:hAnsi="Times New Roman"/>
          <w:sz w:val="24"/>
          <w:szCs w:val="24"/>
        </w:rPr>
      </w:pPr>
      <w:r>
        <w:rPr>
          <w:rFonts w:ascii="Times New Roman" w:hAnsi="Times New Roman"/>
          <w:sz w:val="24"/>
          <w:szCs w:val="24"/>
        </w:rPr>
        <w:t xml:space="preserve">Stečajni upravitelj je podneskom od 17.03.2016. godine obavijestio Općinski sud u Zadru kako je nad </w:t>
      </w:r>
      <w:proofErr w:type="spellStart"/>
      <w:r>
        <w:rPr>
          <w:rFonts w:ascii="Times New Roman" w:hAnsi="Times New Roman"/>
          <w:sz w:val="24"/>
          <w:szCs w:val="24"/>
        </w:rPr>
        <w:t>ovršenikom</w:t>
      </w:r>
      <w:proofErr w:type="spellEnd"/>
      <w:r>
        <w:rPr>
          <w:rFonts w:ascii="Times New Roman" w:hAnsi="Times New Roman"/>
          <w:sz w:val="24"/>
          <w:szCs w:val="24"/>
        </w:rPr>
        <w:t xml:space="preserve"> pokrenut stečajni postupak, te kako t</w:t>
      </w:r>
      <w:r w:rsidRPr="00CE0181">
        <w:rPr>
          <w:rFonts w:ascii="Times New Roman" w:hAnsi="Times New Roman"/>
          <w:sz w:val="24"/>
          <w:szCs w:val="24"/>
        </w:rPr>
        <w:t>emeljem članka 97. (alt. čl.168.) Stečajnog zakona otvaranjem stečajnog postupka predmetno založno pravo prestaje</w:t>
      </w:r>
      <w:r w:rsidR="00A26D89">
        <w:rPr>
          <w:rFonts w:ascii="Times New Roman" w:hAnsi="Times New Roman"/>
          <w:sz w:val="24"/>
          <w:szCs w:val="24"/>
        </w:rPr>
        <w:t xml:space="preserve">, te predložio </w:t>
      </w:r>
      <w:r w:rsidR="00A26D89" w:rsidRPr="00A26D89">
        <w:rPr>
          <w:rFonts w:ascii="Times New Roman" w:hAnsi="Times New Roman"/>
          <w:sz w:val="24"/>
          <w:szCs w:val="24"/>
        </w:rPr>
        <w:t>sudu donijeti rješenje kojim se obustavlja ovrha u ovoj pravnoj stvari i briše zabilježba prava zaloga</w:t>
      </w:r>
      <w:r w:rsidRPr="00A26D89">
        <w:rPr>
          <w:rFonts w:ascii="Times New Roman" w:hAnsi="Times New Roman"/>
          <w:sz w:val="24"/>
          <w:szCs w:val="24"/>
        </w:rPr>
        <w:t>.</w:t>
      </w:r>
    </w:p>
    <w:p w:rsidR="00FB3DB5" w:rsidRDefault="00FB3DB5" w:rsidP="00CE0181">
      <w:pPr>
        <w:jc w:val="both"/>
        <w:rPr>
          <w:rFonts w:ascii="Times New Roman" w:hAnsi="Times New Roman"/>
          <w:sz w:val="24"/>
          <w:szCs w:val="24"/>
        </w:rPr>
      </w:pPr>
      <w:r>
        <w:rPr>
          <w:rFonts w:ascii="Times New Roman" w:hAnsi="Times New Roman"/>
          <w:sz w:val="24"/>
          <w:szCs w:val="24"/>
        </w:rPr>
        <w:t>Stečajni upravitelj je ponovio podnesak 23.06.2016. godine.</w:t>
      </w:r>
    </w:p>
    <w:p w:rsidR="001C1197" w:rsidRDefault="001C1197" w:rsidP="001C1197">
      <w:pPr>
        <w:jc w:val="both"/>
        <w:rPr>
          <w:rFonts w:ascii="Times New Roman" w:hAnsi="Times New Roman"/>
          <w:sz w:val="24"/>
          <w:szCs w:val="24"/>
        </w:rPr>
      </w:pPr>
      <w:r>
        <w:rPr>
          <w:rFonts w:ascii="Times New Roman" w:hAnsi="Times New Roman"/>
          <w:sz w:val="24"/>
          <w:szCs w:val="24"/>
        </w:rPr>
        <w:t>Stečajni upravitelj je ponovio podnesak 30.11.2016. godine.</w:t>
      </w:r>
    </w:p>
    <w:p w:rsidR="001C1197" w:rsidRDefault="001C1197" w:rsidP="00CE0181">
      <w:pPr>
        <w:jc w:val="both"/>
        <w:rPr>
          <w:rFonts w:ascii="Times New Roman" w:hAnsi="Times New Roman"/>
          <w:sz w:val="24"/>
          <w:szCs w:val="24"/>
        </w:rPr>
      </w:pPr>
    </w:p>
    <w:p w:rsidR="00CE0181" w:rsidRDefault="00CE0181" w:rsidP="00CE0181">
      <w:pPr>
        <w:jc w:val="both"/>
        <w:rPr>
          <w:rFonts w:ascii="Times New Roman" w:hAnsi="Times New Roman"/>
          <w:sz w:val="24"/>
          <w:szCs w:val="24"/>
        </w:rPr>
      </w:pPr>
      <w:r>
        <w:rPr>
          <w:rFonts w:ascii="Times New Roman" w:hAnsi="Times New Roman"/>
          <w:sz w:val="24"/>
          <w:szCs w:val="24"/>
        </w:rPr>
        <w:t xml:space="preserve">Do danas  </w:t>
      </w:r>
      <w:r w:rsidR="00A26D89" w:rsidRPr="00A26D89">
        <w:rPr>
          <w:rFonts w:ascii="Times New Roman" w:hAnsi="Times New Roman"/>
          <w:sz w:val="24"/>
          <w:szCs w:val="24"/>
        </w:rPr>
        <w:t xml:space="preserve">Općinski sud u Zadru </w:t>
      </w:r>
      <w:r w:rsidR="00A26D89">
        <w:rPr>
          <w:rFonts w:ascii="Times New Roman" w:hAnsi="Times New Roman"/>
          <w:sz w:val="24"/>
          <w:szCs w:val="24"/>
        </w:rPr>
        <w:t xml:space="preserve">nije donio predmetno rješenje. </w:t>
      </w:r>
    </w:p>
    <w:p w:rsidR="00CE0181" w:rsidRPr="00CE0181" w:rsidRDefault="00CE0181" w:rsidP="00CE0181">
      <w:pPr>
        <w:jc w:val="both"/>
        <w:rPr>
          <w:rFonts w:ascii="Times New Roman" w:hAnsi="Times New Roman"/>
          <w:sz w:val="24"/>
          <w:szCs w:val="24"/>
        </w:rPr>
      </w:pP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b)</w:t>
      </w:r>
      <w:r w:rsidRPr="00CE0181">
        <w:rPr>
          <w:rFonts w:ascii="Times New Roman" w:hAnsi="Times New Roman"/>
          <w:sz w:val="24"/>
          <w:szCs w:val="24"/>
        </w:rPr>
        <w:tab/>
        <w:t>Pokretnine</w:t>
      </w:r>
      <w:r w:rsidR="00A26D89" w:rsidRPr="00A26D89">
        <w:t xml:space="preserve"> </w:t>
      </w:r>
      <w:r w:rsidR="00A26D89" w:rsidRPr="00A26D89">
        <w:rPr>
          <w:rFonts w:ascii="Times New Roman" w:hAnsi="Times New Roman"/>
          <w:sz w:val="24"/>
          <w:szCs w:val="24"/>
        </w:rPr>
        <w:t>procijenjene vrijednosti 5.881,00 kn kuna</w:t>
      </w:r>
      <w:r w:rsidR="00A26D89">
        <w:rPr>
          <w:rFonts w:ascii="Times New Roman" w:hAnsi="Times New Roman"/>
          <w:sz w:val="24"/>
          <w:szCs w:val="24"/>
        </w:rPr>
        <w:t xml:space="preserve"> </w:t>
      </w:r>
      <w:r w:rsidR="00A26D89" w:rsidRPr="00A26D89">
        <w:rPr>
          <w:rFonts w:ascii="Times New Roman" w:hAnsi="Times New Roman"/>
          <w:sz w:val="24"/>
          <w:szCs w:val="24"/>
        </w:rPr>
        <w:t>prema procjeni stalnog sudskog vještaka</w:t>
      </w:r>
      <w:r w:rsidR="00A26D89">
        <w:rPr>
          <w:rFonts w:ascii="Times New Roman" w:hAnsi="Times New Roman"/>
          <w:sz w:val="24"/>
          <w:szCs w:val="24"/>
        </w:rPr>
        <w:t xml:space="preserve"> </w:t>
      </w:r>
      <w:r w:rsidR="00A26D89" w:rsidRPr="00A26D89">
        <w:rPr>
          <w:rFonts w:ascii="Times New Roman" w:hAnsi="Times New Roman"/>
          <w:sz w:val="24"/>
          <w:szCs w:val="24"/>
        </w:rPr>
        <w:t>za promet i vozila</w:t>
      </w:r>
      <w:r w:rsidR="00A26D89">
        <w:rPr>
          <w:rFonts w:ascii="Times New Roman" w:hAnsi="Times New Roman"/>
          <w:sz w:val="24"/>
          <w:szCs w:val="24"/>
        </w:rPr>
        <w:t xml:space="preserve"> </w:t>
      </w:r>
      <w:r w:rsidR="00A26D89" w:rsidRPr="00A26D89">
        <w:rPr>
          <w:rFonts w:ascii="Times New Roman" w:hAnsi="Times New Roman"/>
          <w:sz w:val="24"/>
          <w:szCs w:val="24"/>
        </w:rPr>
        <w:t xml:space="preserve">Dean Bekić, </w:t>
      </w:r>
      <w:proofErr w:type="spellStart"/>
      <w:r w:rsidR="00A26D89" w:rsidRPr="00A26D89">
        <w:rPr>
          <w:rFonts w:ascii="Times New Roman" w:hAnsi="Times New Roman"/>
          <w:sz w:val="24"/>
          <w:szCs w:val="24"/>
        </w:rPr>
        <w:t>dipl.ing</w:t>
      </w:r>
      <w:proofErr w:type="spellEnd"/>
      <w:r w:rsidR="00A26D89" w:rsidRPr="00A26D89">
        <w:rPr>
          <w:rFonts w:ascii="Times New Roman" w:hAnsi="Times New Roman"/>
          <w:sz w:val="24"/>
          <w:szCs w:val="24"/>
        </w:rPr>
        <w:t>.</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ab/>
      </w:r>
      <w:r w:rsidRPr="00CE0181">
        <w:rPr>
          <w:rFonts w:ascii="Times New Roman" w:hAnsi="Times New Roman"/>
          <w:sz w:val="24"/>
          <w:szCs w:val="24"/>
        </w:rPr>
        <w:tab/>
        <w:t>TERETNI AUTOMOBIL, marke CITROEN, BERLINGO 1.9D, br. šasije:VF7MCWJZF65492740, reg. oz:ZG2370T, god.proiz:2000.</w:t>
      </w:r>
    </w:p>
    <w:p w:rsidR="00D61646" w:rsidRDefault="00CE0181" w:rsidP="00CE0181">
      <w:pPr>
        <w:jc w:val="both"/>
        <w:rPr>
          <w:rFonts w:ascii="Times New Roman" w:hAnsi="Times New Roman"/>
          <w:sz w:val="24"/>
          <w:szCs w:val="24"/>
        </w:rPr>
      </w:pPr>
      <w:r w:rsidRPr="00CE0181">
        <w:rPr>
          <w:rFonts w:ascii="Times New Roman" w:hAnsi="Times New Roman"/>
          <w:sz w:val="24"/>
          <w:szCs w:val="24"/>
        </w:rPr>
        <w:lastRenderedPageBreak/>
        <w:t>Na navedenoj pokretnini upisano je založno pravo u korist Republika Hrvatska, Ministarstvo financija, Porezna uprava, OIB:18683136487.</w:t>
      </w:r>
    </w:p>
    <w:p w:rsidR="00BE2E2F" w:rsidRDefault="00A26D89" w:rsidP="00B877F9">
      <w:pPr>
        <w:jc w:val="both"/>
        <w:rPr>
          <w:rFonts w:ascii="Times New Roman" w:hAnsi="Times New Roman"/>
          <w:sz w:val="24"/>
          <w:szCs w:val="24"/>
        </w:rPr>
      </w:pPr>
      <w:r>
        <w:rPr>
          <w:rFonts w:ascii="Times New Roman" w:hAnsi="Times New Roman"/>
          <w:sz w:val="24"/>
          <w:szCs w:val="24"/>
        </w:rPr>
        <w:t xml:space="preserve">Stečajni upravitelj objavio je </w:t>
      </w:r>
      <w:r w:rsidR="00BE2E2F">
        <w:rPr>
          <w:rFonts w:ascii="Times New Roman" w:hAnsi="Times New Roman"/>
          <w:sz w:val="24"/>
          <w:szCs w:val="24"/>
        </w:rPr>
        <w:t>oglase za prikupljanje pisanih ponuda, i to:</w:t>
      </w:r>
    </w:p>
    <w:p w:rsidR="00A26D89" w:rsidRDefault="00BE2E2F" w:rsidP="00BE2E2F">
      <w:pPr>
        <w:numPr>
          <w:ilvl w:val="0"/>
          <w:numId w:val="16"/>
        </w:numPr>
        <w:jc w:val="both"/>
        <w:rPr>
          <w:rFonts w:ascii="Times New Roman" w:hAnsi="Times New Roman"/>
          <w:sz w:val="24"/>
          <w:szCs w:val="24"/>
        </w:rPr>
      </w:pPr>
      <w:r>
        <w:rPr>
          <w:rFonts w:ascii="Times New Roman" w:hAnsi="Times New Roman"/>
          <w:sz w:val="24"/>
          <w:szCs w:val="24"/>
        </w:rPr>
        <w:t xml:space="preserve">oglas </w:t>
      </w:r>
      <w:r w:rsidR="00A26D89">
        <w:rPr>
          <w:rFonts w:ascii="Times New Roman" w:hAnsi="Times New Roman"/>
          <w:sz w:val="24"/>
          <w:szCs w:val="24"/>
        </w:rPr>
        <w:t>dana 13.05.2016. godine</w:t>
      </w:r>
      <w:r>
        <w:rPr>
          <w:rFonts w:ascii="Times New Roman" w:hAnsi="Times New Roman"/>
          <w:sz w:val="24"/>
          <w:szCs w:val="24"/>
        </w:rPr>
        <w:t>;</w:t>
      </w:r>
    </w:p>
    <w:p w:rsidR="00BE2E2F" w:rsidRDefault="00BE2E2F" w:rsidP="00BE2E2F">
      <w:pPr>
        <w:numPr>
          <w:ilvl w:val="0"/>
          <w:numId w:val="16"/>
        </w:numPr>
        <w:jc w:val="both"/>
        <w:rPr>
          <w:rFonts w:ascii="Times New Roman" w:hAnsi="Times New Roman"/>
          <w:sz w:val="24"/>
          <w:szCs w:val="24"/>
        </w:rPr>
      </w:pPr>
      <w:r>
        <w:rPr>
          <w:rFonts w:ascii="Times New Roman" w:hAnsi="Times New Roman"/>
          <w:sz w:val="24"/>
          <w:szCs w:val="24"/>
        </w:rPr>
        <w:t>oglas dana 01.06.2016. godine.</w:t>
      </w:r>
    </w:p>
    <w:p w:rsidR="00A26D89" w:rsidRDefault="00A26D89" w:rsidP="00B877F9">
      <w:pPr>
        <w:jc w:val="both"/>
        <w:rPr>
          <w:rFonts w:ascii="Times New Roman" w:hAnsi="Times New Roman"/>
          <w:sz w:val="24"/>
          <w:szCs w:val="24"/>
        </w:rPr>
      </w:pPr>
      <w:r>
        <w:rPr>
          <w:rFonts w:ascii="Times New Roman" w:hAnsi="Times New Roman"/>
          <w:sz w:val="24"/>
          <w:szCs w:val="24"/>
        </w:rPr>
        <w:t>Do sada je zaprimljena jedna pisana ponuda.</w:t>
      </w:r>
    </w:p>
    <w:p w:rsidR="00A76377" w:rsidRDefault="00FB3DB5" w:rsidP="00B877F9">
      <w:pPr>
        <w:jc w:val="both"/>
        <w:rPr>
          <w:rFonts w:ascii="Times New Roman" w:hAnsi="Times New Roman"/>
          <w:sz w:val="24"/>
          <w:szCs w:val="24"/>
        </w:rPr>
      </w:pPr>
      <w:r>
        <w:rPr>
          <w:rFonts w:ascii="Times New Roman" w:hAnsi="Times New Roman"/>
          <w:sz w:val="24"/>
          <w:szCs w:val="24"/>
        </w:rPr>
        <w:t>Stečajni upravitelj je u smislu članka</w:t>
      </w:r>
      <w:r w:rsidR="00BF2BD6">
        <w:rPr>
          <w:rFonts w:ascii="Times New Roman" w:hAnsi="Times New Roman"/>
          <w:sz w:val="24"/>
          <w:szCs w:val="24"/>
        </w:rPr>
        <w:t xml:space="preserve"> </w:t>
      </w:r>
      <w:r>
        <w:rPr>
          <w:rFonts w:ascii="Times New Roman" w:hAnsi="Times New Roman"/>
          <w:sz w:val="24"/>
          <w:szCs w:val="24"/>
        </w:rPr>
        <w:t xml:space="preserve">167. st. 1 Stečajnog zakona obavijestio </w:t>
      </w:r>
      <w:proofErr w:type="spellStart"/>
      <w:r>
        <w:rPr>
          <w:rFonts w:ascii="Times New Roman" w:hAnsi="Times New Roman"/>
          <w:sz w:val="24"/>
          <w:szCs w:val="24"/>
        </w:rPr>
        <w:t>razlučnog</w:t>
      </w:r>
      <w:proofErr w:type="spellEnd"/>
      <w:r>
        <w:rPr>
          <w:rFonts w:ascii="Times New Roman" w:hAnsi="Times New Roman"/>
          <w:sz w:val="24"/>
          <w:szCs w:val="24"/>
        </w:rPr>
        <w:t xml:space="preserve"> vjerovnika o namjeri unovčenja pokretne imovine.</w:t>
      </w:r>
    </w:p>
    <w:p w:rsidR="001C1197" w:rsidRDefault="001C1197" w:rsidP="00B877F9">
      <w:pPr>
        <w:jc w:val="both"/>
        <w:rPr>
          <w:rFonts w:ascii="Times New Roman" w:hAnsi="Times New Roman"/>
          <w:sz w:val="24"/>
          <w:szCs w:val="24"/>
        </w:rPr>
      </w:pPr>
      <w:r>
        <w:rPr>
          <w:rFonts w:ascii="Times New Roman" w:hAnsi="Times New Roman"/>
          <w:sz w:val="24"/>
          <w:szCs w:val="24"/>
        </w:rPr>
        <w:t xml:space="preserve">Nakon dobivene suglasnosti vozilo je prodano </w:t>
      </w:r>
      <w:proofErr w:type="spellStart"/>
      <w:r>
        <w:rPr>
          <w:rFonts w:ascii="Times New Roman" w:hAnsi="Times New Roman"/>
          <w:sz w:val="24"/>
          <w:szCs w:val="24"/>
        </w:rPr>
        <w:t>g.dinu</w:t>
      </w:r>
      <w:proofErr w:type="spellEnd"/>
      <w:r>
        <w:rPr>
          <w:rFonts w:ascii="Times New Roman" w:hAnsi="Times New Roman"/>
          <w:sz w:val="24"/>
          <w:szCs w:val="24"/>
        </w:rPr>
        <w:t xml:space="preserve"> Mate Brkić za iznos od 3.500,00 kn.</w:t>
      </w:r>
    </w:p>
    <w:p w:rsidR="00BF2BD6" w:rsidRDefault="00BF2BD6" w:rsidP="00B877F9">
      <w:pPr>
        <w:jc w:val="both"/>
        <w:rPr>
          <w:rFonts w:ascii="Times New Roman" w:hAnsi="Times New Roman"/>
          <w:sz w:val="24"/>
          <w:szCs w:val="24"/>
        </w:rPr>
      </w:pPr>
      <w:r>
        <w:rPr>
          <w:rFonts w:ascii="Times New Roman" w:hAnsi="Times New Roman"/>
          <w:sz w:val="24"/>
          <w:szCs w:val="24"/>
        </w:rPr>
        <w:t>Iz dobivenih sredstava podmireni su troškovi procjene dok je ostatak sredstava uplaćen u državni proračun RH.</w:t>
      </w:r>
    </w:p>
    <w:p w:rsidR="00FB3DB5" w:rsidRPr="00B234F4" w:rsidRDefault="00FB3DB5"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26D89" w:rsidP="00A26D89">
      <w:pPr>
        <w:ind w:left="720"/>
        <w:jc w:val="both"/>
        <w:rPr>
          <w:rFonts w:ascii="Times New Roman" w:hAnsi="Times New Roman"/>
          <w:sz w:val="24"/>
          <w:szCs w:val="24"/>
        </w:rPr>
      </w:pPr>
      <w:r w:rsidRPr="00A26D89">
        <w:rPr>
          <w:rFonts w:ascii="Times New Roman" w:hAnsi="Times New Roman"/>
          <w:sz w:val="24"/>
          <w:szCs w:val="24"/>
        </w:rPr>
        <w:t xml:space="preserve">DVORIŠTE k.č.br. 67/1 I KUĆA k.č.br. 229/.ZGR, </w:t>
      </w:r>
      <w:proofErr w:type="spellStart"/>
      <w:r w:rsidRPr="00A26D89">
        <w:rPr>
          <w:rFonts w:ascii="Times New Roman" w:hAnsi="Times New Roman"/>
          <w:sz w:val="24"/>
          <w:szCs w:val="24"/>
        </w:rPr>
        <w:t>pov</w:t>
      </w:r>
      <w:proofErr w:type="spellEnd"/>
      <w:r w:rsidRPr="00A26D89">
        <w:rPr>
          <w:rFonts w:ascii="Times New Roman" w:hAnsi="Times New Roman"/>
          <w:sz w:val="24"/>
          <w:szCs w:val="24"/>
        </w:rPr>
        <w:t xml:space="preserve">: 929 m2, z.k.ul. br.1037, k.o. </w:t>
      </w:r>
      <w:proofErr w:type="spellStart"/>
      <w:r w:rsidRPr="00A26D89">
        <w:rPr>
          <w:rFonts w:ascii="Times New Roman" w:hAnsi="Times New Roman"/>
          <w:sz w:val="24"/>
          <w:szCs w:val="24"/>
        </w:rPr>
        <w:t>Turanj</w:t>
      </w:r>
      <w:proofErr w:type="spellEnd"/>
      <w:r w:rsidRPr="00A26D89">
        <w:rPr>
          <w:rFonts w:ascii="Times New Roman" w:hAnsi="Times New Roman"/>
          <w:sz w:val="24"/>
          <w:szCs w:val="24"/>
        </w:rPr>
        <w:t>.</w:t>
      </w:r>
      <w:r>
        <w:rPr>
          <w:rFonts w:ascii="Times New Roman" w:hAnsi="Times New Roman"/>
          <w:sz w:val="24"/>
          <w:szCs w:val="24"/>
        </w:rPr>
        <w:t xml:space="preserve"> </w:t>
      </w:r>
      <w:r w:rsidRPr="00A26D89">
        <w:rPr>
          <w:rFonts w:ascii="Times New Roman" w:hAnsi="Times New Roman"/>
          <w:sz w:val="24"/>
          <w:szCs w:val="24"/>
        </w:rPr>
        <w:t xml:space="preserve">suvlasnik Zdravko </w:t>
      </w:r>
      <w:proofErr w:type="spellStart"/>
      <w:r w:rsidRPr="00A26D89">
        <w:rPr>
          <w:rFonts w:ascii="Times New Roman" w:hAnsi="Times New Roman"/>
          <w:sz w:val="24"/>
          <w:szCs w:val="24"/>
        </w:rPr>
        <w:t>Barbaroša</w:t>
      </w:r>
      <w:proofErr w:type="spellEnd"/>
      <w:r w:rsidRPr="00A26D89">
        <w:rPr>
          <w:rFonts w:ascii="Times New Roman" w:hAnsi="Times New Roman"/>
          <w:sz w:val="24"/>
          <w:szCs w:val="24"/>
        </w:rPr>
        <w:t xml:space="preserve"> u ½ dijela</w:t>
      </w:r>
      <w:r w:rsidR="002414DA">
        <w:rPr>
          <w:rFonts w:ascii="Times New Roman" w:hAnsi="Times New Roman"/>
          <w:sz w:val="24"/>
          <w:szCs w:val="24"/>
        </w:rPr>
        <w:t>.</w:t>
      </w:r>
    </w:p>
    <w:p w:rsidR="0020269B" w:rsidRPr="00B234F4" w:rsidRDefault="0020269B" w:rsidP="00A26D89">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753DEB">
        <w:rPr>
          <w:rFonts w:ascii="Times New Roman" w:hAnsi="Times New Roman"/>
          <w:sz w:val="24"/>
          <w:szCs w:val="24"/>
        </w:rPr>
        <w:t>0</w:t>
      </w:r>
      <w:r w:rsidR="00FB3DB5">
        <w:rPr>
          <w:rFonts w:ascii="Times New Roman" w:hAnsi="Times New Roman"/>
          <w:sz w:val="24"/>
          <w:szCs w:val="24"/>
        </w:rPr>
        <w:t>9</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861C3E">
        <w:rPr>
          <w:rFonts w:ascii="Times New Roman" w:hAnsi="Times New Roman"/>
          <w:b/>
          <w:sz w:val="24"/>
        </w:rPr>
        <w:t>0</w:t>
      </w:r>
      <w:r w:rsidR="00BF2BD6">
        <w:rPr>
          <w:rFonts w:ascii="Times New Roman" w:hAnsi="Times New Roman"/>
          <w:b/>
          <w:sz w:val="24"/>
        </w:rPr>
        <w:t>1</w:t>
      </w:r>
      <w:r w:rsidR="00A76377">
        <w:rPr>
          <w:rFonts w:ascii="Times New Roman" w:hAnsi="Times New Roman"/>
          <w:b/>
          <w:sz w:val="24"/>
        </w:rPr>
        <w:t>.0</w:t>
      </w:r>
      <w:r w:rsidR="00BF2BD6">
        <w:rPr>
          <w:rFonts w:ascii="Times New Roman" w:hAnsi="Times New Roman"/>
          <w:b/>
          <w:sz w:val="24"/>
        </w:rPr>
        <w:t>9</w:t>
      </w:r>
      <w:r w:rsidR="00A76377">
        <w:rPr>
          <w:rFonts w:ascii="Times New Roman" w:hAnsi="Times New Roman"/>
          <w:b/>
          <w:sz w:val="24"/>
        </w:rPr>
        <w:t>.2016</w:t>
      </w:r>
      <w:r w:rsidR="00F7393A" w:rsidRPr="00B234F4">
        <w:rPr>
          <w:rFonts w:ascii="Times New Roman" w:hAnsi="Times New Roman"/>
          <w:b/>
          <w:sz w:val="24"/>
        </w:rPr>
        <w:t>.GODINE</w:t>
      </w:r>
      <w:r w:rsidR="00F7393A" w:rsidRPr="00B234F4">
        <w:rPr>
          <w:rFonts w:ascii="Times New Roman" w:hAnsi="Times New Roman"/>
          <w:b/>
          <w:sz w:val="24"/>
        </w:rPr>
        <w:tab/>
      </w:r>
      <w:r w:rsidR="00F7393A" w:rsidRPr="00B234F4">
        <w:rPr>
          <w:rFonts w:ascii="Times New Roman" w:hAnsi="Times New Roman"/>
          <w:sz w:val="24"/>
        </w:rPr>
        <w:tab/>
      </w:r>
      <w:r w:rsidR="00F7393A" w:rsidRPr="00B234F4">
        <w:rPr>
          <w:rFonts w:ascii="Times New Roman" w:hAnsi="Times New Roman"/>
          <w:sz w:val="24"/>
        </w:rPr>
        <w:tab/>
      </w:r>
      <w:r w:rsidR="00F7393A" w:rsidRPr="00B234F4">
        <w:rPr>
          <w:rFonts w:ascii="Times New Roman" w:hAnsi="Times New Roman"/>
          <w:b/>
          <w:sz w:val="24"/>
        </w:rPr>
        <w:t xml:space="preserve">   </w:t>
      </w:r>
      <w:r w:rsidR="00F7393A">
        <w:rPr>
          <w:rFonts w:ascii="Times New Roman" w:hAnsi="Times New Roman"/>
          <w:b/>
          <w:sz w:val="24"/>
        </w:rPr>
        <w:t xml:space="preserve">  </w:t>
      </w:r>
      <w:r w:rsidR="00FB3DB5">
        <w:rPr>
          <w:rFonts w:ascii="Times New Roman" w:hAnsi="Times New Roman"/>
          <w:b/>
          <w:sz w:val="24"/>
        </w:rPr>
        <w:t xml:space="preserve">     </w:t>
      </w:r>
      <w:r w:rsidR="00BF2BD6">
        <w:rPr>
          <w:rFonts w:ascii="Times New Roman" w:hAnsi="Times New Roman"/>
          <w:b/>
          <w:sz w:val="24"/>
        </w:rPr>
        <w:t xml:space="preserve">  </w:t>
      </w:r>
      <w:r w:rsidR="00FB3DB5">
        <w:rPr>
          <w:rFonts w:ascii="Times New Roman" w:hAnsi="Times New Roman"/>
          <w:b/>
          <w:sz w:val="24"/>
        </w:rPr>
        <w:t>1</w:t>
      </w:r>
      <w:r w:rsidR="00BF2BD6">
        <w:rPr>
          <w:rFonts w:ascii="Times New Roman" w:hAnsi="Times New Roman"/>
          <w:b/>
          <w:sz w:val="24"/>
        </w:rPr>
        <w:t>5</w:t>
      </w:r>
      <w:r w:rsidR="00A76377">
        <w:rPr>
          <w:rFonts w:ascii="Times New Roman" w:hAnsi="Times New Roman"/>
          <w:b/>
          <w:sz w:val="24"/>
        </w:rPr>
        <w:t>,</w:t>
      </w:r>
      <w:r w:rsidR="00BF2BD6">
        <w:rPr>
          <w:rFonts w:ascii="Times New Roman" w:hAnsi="Times New Roman"/>
          <w:b/>
          <w:sz w:val="24"/>
        </w:rPr>
        <w:t>58</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FB3DB5">
        <w:rPr>
          <w:rFonts w:ascii="Times New Roman" w:hAnsi="Times New Roman"/>
          <w:sz w:val="24"/>
          <w:szCs w:val="24"/>
        </w:rPr>
        <w:t xml:space="preserve">     </w:t>
      </w:r>
      <w:r w:rsidR="00BF2BD6">
        <w:rPr>
          <w:rFonts w:ascii="Times New Roman" w:hAnsi="Times New Roman"/>
          <w:sz w:val="24"/>
          <w:szCs w:val="24"/>
        </w:rPr>
        <w:t xml:space="preserve">  15</w:t>
      </w:r>
      <w:r w:rsidR="00A76377">
        <w:rPr>
          <w:rFonts w:ascii="Times New Roman" w:hAnsi="Times New Roman"/>
          <w:sz w:val="24"/>
          <w:szCs w:val="24"/>
        </w:rPr>
        <w:t>,</w:t>
      </w:r>
      <w:r w:rsidR="00BF2BD6">
        <w:rPr>
          <w:rFonts w:ascii="Times New Roman" w:hAnsi="Times New Roman"/>
          <w:sz w:val="24"/>
          <w:szCs w:val="24"/>
        </w:rPr>
        <w:t>58</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861C3E">
        <w:rPr>
          <w:rFonts w:ascii="Times New Roman" w:hAnsi="Times New Roman"/>
          <w:b/>
          <w:sz w:val="24"/>
          <w:szCs w:val="24"/>
        </w:rPr>
        <w:tab/>
        <w:t xml:space="preserve">       </w:t>
      </w:r>
      <w:r w:rsidR="00BF2BD6">
        <w:rPr>
          <w:rFonts w:ascii="Times New Roman" w:hAnsi="Times New Roman"/>
          <w:b/>
          <w:sz w:val="24"/>
          <w:szCs w:val="24"/>
        </w:rPr>
        <w:t>3.500,13</w:t>
      </w:r>
    </w:p>
    <w:p w:rsidR="00861C3E" w:rsidRDefault="00861C3E" w:rsidP="00F7393A">
      <w:pPr>
        <w:spacing w:after="0"/>
        <w:rPr>
          <w:rFonts w:ascii="Times New Roman" w:hAnsi="Times New Roman"/>
          <w:bCs/>
          <w:sz w:val="24"/>
          <w:szCs w:val="24"/>
        </w:rPr>
      </w:pPr>
      <w:r w:rsidRPr="00861C3E">
        <w:rPr>
          <w:rFonts w:ascii="Times New Roman" w:hAnsi="Times New Roman"/>
          <w:bCs/>
          <w:sz w:val="24"/>
          <w:szCs w:val="24"/>
        </w:rPr>
        <w:tab/>
      </w:r>
      <w:r w:rsidR="00BF2BD6">
        <w:rPr>
          <w:rFonts w:ascii="Times New Roman" w:hAnsi="Times New Roman"/>
          <w:bCs/>
          <w:sz w:val="24"/>
          <w:szCs w:val="24"/>
        </w:rPr>
        <w:t>Prodaja pokretnine</w:t>
      </w:r>
      <w:r w:rsidR="00BF2BD6">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t xml:space="preserve">       </w:t>
      </w:r>
      <w:r w:rsidR="00FB3DB5">
        <w:rPr>
          <w:rFonts w:ascii="Times New Roman" w:hAnsi="Times New Roman"/>
          <w:bCs/>
          <w:sz w:val="24"/>
          <w:szCs w:val="24"/>
        </w:rPr>
        <w:t xml:space="preserve">       </w:t>
      </w:r>
      <w:r w:rsidR="00BF2BD6">
        <w:rPr>
          <w:rFonts w:ascii="Times New Roman" w:hAnsi="Times New Roman"/>
          <w:bCs/>
          <w:sz w:val="24"/>
          <w:szCs w:val="24"/>
        </w:rPr>
        <w:t xml:space="preserve">     3.500,00</w:t>
      </w:r>
    </w:p>
    <w:p w:rsidR="00BF2BD6" w:rsidRPr="00861C3E" w:rsidRDefault="00BF2BD6" w:rsidP="00F7393A">
      <w:pPr>
        <w:spacing w:after="0"/>
        <w:rPr>
          <w:rFonts w:ascii="Times New Roman" w:hAnsi="Times New Roman"/>
          <w:bCs/>
          <w:sz w:val="24"/>
          <w:szCs w:val="24"/>
        </w:rPr>
      </w:pPr>
      <w:r>
        <w:rPr>
          <w:rFonts w:ascii="Times New Roman" w:hAnsi="Times New Roman"/>
          <w:bCs/>
          <w:sz w:val="24"/>
          <w:szCs w:val="24"/>
        </w:rPr>
        <w:tab/>
        <w:t>Pasivna kamata</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0,13</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861C3E">
        <w:rPr>
          <w:rFonts w:ascii="Times New Roman" w:hAnsi="Times New Roman"/>
          <w:b/>
          <w:sz w:val="24"/>
        </w:rPr>
        <w:t xml:space="preserve">       </w:t>
      </w:r>
      <w:r w:rsidR="00FB3DB5">
        <w:rPr>
          <w:rFonts w:ascii="Times New Roman" w:hAnsi="Times New Roman"/>
          <w:b/>
          <w:sz w:val="24"/>
        </w:rPr>
        <w:t xml:space="preserve">   </w:t>
      </w:r>
      <w:r w:rsidR="00BF2BD6">
        <w:rPr>
          <w:rFonts w:ascii="Times New Roman" w:hAnsi="Times New Roman"/>
          <w:b/>
          <w:sz w:val="24"/>
        </w:rPr>
        <w:t>143</w:t>
      </w:r>
      <w:r w:rsidR="00A76377" w:rsidRPr="00A76377">
        <w:rPr>
          <w:rFonts w:ascii="Times New Roman" w:hAnsi="Times New Roman"/>
          <w:b/>
          <w:sz w:val="24"/>
        </w:rPr>
        <w:t>,</w:t>
      </w:r>
      <w:r w:rsidR="00BF2BD6">
        <w:rPr>
          <w:rFonts w:ascii="Times New Roman" w:hAnsi="Times New Roman"/>
          <w:b/>
          <w:sz w:val="24"/>
        </w:rPr>
        <w:t>0</w:t>
      </w:r>
      <w:r w:rsidR="00A76377" w:rsidRPr="00A76377">
        <w:rPr>
          <w:rFonts w:ascii="Times New Roman" w:hAnsi="Times New Roman"/>
          <w:b/>
          <w:sz w:val="24"/>
        </w:rPr>
        <w:t>0</w:t>
      </w:r>
    </w:p>
    <w:p w:rsidR="00861C3E" w:rsidRDefault="00861C3E" w:rsidP="00F7393A">
      <w:pPr>
        <w:spacing w:after="0"/>
        <w:rPr>
          <w:rFonts w:ascii="Times New Roman" w:hAnsi="Times New Roman"/>
          <w:sz w:val="24"/>
        </w:rPr>
      </w:pPr>
      <w:r w:rsidRPr="00861C3E">
        <w:rPr>
          <w:rFonts w:ascii="Times New Roman" w:hAnsi="Times New Roman"/>
          <w:sz w:val="24"/>
        </w:rPr>
        <w:tab/>
        <w:t>Naknada banke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FB3DB5">
        <w:rPr>
          <w:rFonts w:ascii="Times New Roman" w:hAnsi="Times New Roman"/>
          <w:sz w:val="24"/>
        </w:rPr>
        <w:t xml:space="preserve">          14</w:t>
      </w:r>
      <w:r w:rsidR="00BF2BD6">
        <w:rPr>
          <w:rFonts w:ascii="Times New Roman" w:hAnsi="Times New Roman"/>
          <w:sz w:val="24"/>
        </w:rPr>
        <w:t>3,0</w:t>
      </w:r>
      <w:r>
        <w:rPr>
          <w:rFonts w:ascii="Times New Roman" w:hAnsi="Times New Roman"/>
          <w:sz w:val="24"/>
        </w:rPr>
        <w:t>0</w:t>
      </w:r>
    </w:p>
    <w:p w:rsidR="00BF2BD6" w:rsidRDefault="00BF2BD6" w:rsidP="00F7393A">
      <w:pPr>
        <w:spacing w:after="0"/>
        <w:rPr>
          <w:rFonts w:ascii="Times New Roman" w:hAnsi="Times New Roman"/>
          <w:sz w:val="24"/>
        </w:rPr>
      </w:pPr>
      <w:r>
        <w:rPr>
          <w:rFonts w:ascii="Times New Roman" w:hAnsi="Times New Roman"/>
          <w:sz w:val="24"/>
        </w:rPr>
        <w:tab/>
        <w:t xml:space="preserve">Plaćanje </w:t>
      </w:r>
      <w:proofErr w:type="spellStart"/>
      <w:r>
        <w:rPr>
          <w:rFonts w:ascii="Times New Roman" w:hAnsi="Times New Roman"/>
          <w:sz w:val="24"/>
        </w:rPr>
        <w:t>razlučnom</w:t>
      </w:r>
      <w:proofErr w:type="spellEnd"/>
      <w:r>
        <w:rPr>
          <w:rFonts w:ascii="Times New Roman" w:hAnsi="Times New Roman"/>
          <w:sz w:val="24"/>
        </w:rPr>
        <w:t xml:space="preserve"> vjerovniku</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2.500,00</w:t>
      </w:r>
    </w:p>
    <w:p w:rsidR="00861C3E" w:rsidRPr="00861C3E" w:rsidRDefault="00861C3E" w:rsidP="00F7393A">
      <w:pPr>
        <w:spacing w:after="0"/>
        <w:rPr>
          <w:rFonts w:ascii="Times New Roman" w:hAnsi="Times New Roman"/>
          <w:bCs/>
          <w:sz w:val="24"/>
        </w:rPr>
      </w:pPr>
      <w:r>
        <w:rPr>
          <w:rFonts w:ascii="Times New Roman" w:hAnsi="Times New Roman"/>
          <w:sz w:val="24"/>
        </w:rPr>
        <w:tab/>
        <w:t>Trošak procijene pokretnine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BF2BD6">
        <w:rPr>
          <w:rFonts w:ascii="Times New Roman" w:hAnsi="Times New Roman"/>
          <w:sz w:val="24"/>
        </w:rPr>
        <w:t>1.000,00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sidR="00BF2BD6">
        <w:rPr>
          <w:rFonts w:ascii="Times New Roman" w:hAnsi="Times New Roman"/>
          <w:b/>
          <w:sz w:val="24"/>
        </w:rPr>
        <w:t>01</w:t>
      </w:r>
      <w:r w:rsidR="001E24F3" w:rsidRPr="00B234F4">
        <w:rPr>
          <w:rFonts w:ascii="Times New Roman" w:hAnsi="Times New Roman"/>
          <w:b/>
          <w:sz w:val="24"/>
        </w:rPr>
        <w:t>.</w:t>
      </w:r>
      <w:r w:rsidR="00BF2BD6">
        <w:rPr>
          <w:rFonts w:ascii="Times New Roman" w:hAnsi="Times New Roman"/>
          <w:b/>
          <w:sz w:val="24"/>
        </w:rPr>
        <w:t>12</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861C3E">
        <w:rPr>
          <w:rFonts w:ascii="Times New Roman" w:hAnsi="Times New Roman"/>
          <w:b/>
          <w:sz w:val="24"/>
        </w:rPr>
        <w:t xml:space="preserve">      </w:t>
      </w:r>
      <w:r w:rsidR="00BF2BD6">
        <w:rPr>
          <w:rFonts w:ascii="Times New Roman" w:hAnsi="Times New Roman"/>
          <w:b/>
          <w:sz w:val="24"/>
        </w:rPr>
        <w:t xml:space="preserve">  </w:t>
      </w:r>
      <w:r w:rsidR="00FB3DB5">
        <w:rPr>
          <w:rFonts w:ascii="Times New Roman" w:hAnsi="Times New Roman"/>
          <w:b/>
          <w:sz w:val="24"/>
        </w:rPr>
        <w:t xml:space="preserve">  </w:t>
      </w:r>
      <w:r w:rsidR="00BF2BD6">
        <w:rPr>
          <w:rFonts w:ascii="Times New Roman" w:hAnsi="Times New Roman"/>
          <w:b/>
          <w:sz w:val="24"/>
        </w:rPr>
        <w:t>0,00</w:t>
      </w:r>
      <w:r w:rsidR="007A750D" w:rsidRPr="007A750D">
        <w:rPr>
          <w:rFonts w:ascii="Times New Roman" w:hAnsi="Times New Roman"/>
          <w:b/>
          <w:sz w:val="24"/>
        </w:rPr>
        <w:tab/>
      </w: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B416B0" w:rsidRPr="00B234F4" w:rsidRDefault="00B416B0" w:rsidP="001E24F3">
      <w:pPr>
        <w:spacing w:after="0"/>
        <w:rPr>
          <w:rFonts w:ascii="Times New Roman" w:hAnsi="Times New Roman"/>
          <w:sz w:val="24"/>
        </w:rPr>
      </w:pPr>
    </w:p>
    <w:p w:rsidR="00861C3E" w:rsidRDefault="007A750D" w:rsidP="00861C3E">
      <w:pPr>
        <w:jc w:val="both"/>
        <w:rPr>
          <w:rFonts w:ascii="Times New Roman" w:hAnsi="Times New Roman"/>
          <w:sz w:val="24"/>
          <w:szCs w:val="24"/>
        </w:rPr>
      </w:pPr>
      <w:r>
        <w:rPr>
          <w:rFonts w:ascii="Times New Roman" w:hAnsi="Times New Roman"/>
          <w:sz w:val="24"/>
        </w:rPr>
        <w:t xml:space="preserve">- </w:t>
      </w:r>
      <w:r w:rsidR="00861C3E">
        <w:rPr>
          <w:rFonts w:ascii="Times New Roman" w:hAnsi="Times New Roman"/>
          <w:sz w:val="24"/>
        </w:rPr>
        <w:t>ponovo obavijestiti Općinski sud u Zadru</w:t>
      </w:r>
      <w:r w:rsidR="00B416B0">
        <w:rPr>
          <w:rFonts w:ascii="Times New Roman" w:hAnsi="Times New Roman"/>
          <w:sz w:val="24"/>
        </w:rPr>
        <w:t xml:space="preserve"> o otvaranju stečajnog postupka</w:t>
      </w:r>
      <w:r w:rsidR="00861C3E">
        <w:rPr>
          <w:rFonts w:ascii="Times New Roman" w:hAnsi="Times New Roman"/>
          <w:sz w:val="24"/>
        </w:rPr>
        <w:t xml:space="preserve">, </w:t>
      </w:r>
      <w:r w:rsidR="00B416B0">
        <w:rPr>
          <w:rFonts w:ascii="Times New Roman" w:hAnsi="Times New Roman"/>
          <w:sz w:val="24"/>
        </w:rPr>
        <w:t xml:space="preserve">s prijedlogom za </w:t>
      </w:r>
      <w:r w:rsidR="00861C3E" w:rsidRPr="00A26D89">
        <w:rPr>
          <w:rFonts w:ascii="Times New Roman" w:hAnsi="Times New Roman"/>
          <w:sz w:val="24"/>
          <w:szCs w:val="24"/>
        </w:rPr>
        <w:t>obustav</w:t>
      </w:r>
      <w:r w:rsidR="00861C3E">
        <w:rPr>
          <w:rFonts w:ascii="Times New Roman" w:hAnsi="Times New Roman"/>
          <w:sz w:val="24"/>
          <w:szCs w:val="24"/>
        </w:rPr>
        <w:t>u</w:t>
      </w:r>
      <w:r w:rsidR="00861C3E" w:rsidRPr="00A26D89">
        <w:rPr>
          <w:rFonts w:ascii="Times New Roman" w:hAnsi="Times New Roman"/>
          <w:sz w:val="24"/>
          <w:szCs w:val="24"/>
        </w:rPr>
        <w:t xml:space="preserve"> ovrh</w:t>
      </w:r>
      <w:r w:rsidR="00861C3E">
        <w:rPr>
          <w:rFonts w:ascii="Times New Roman" w:hAnsi="Times New Roman"/>
          <w:sz w:val="24"/>
          <w:szCs w:val="24"/>
        </w:rPr>
        <w:t>e</w:t>
      </w:r>
      <w:r w:rsidR="00861C3E" w:rsidRPr="00A26D89">
        <w:rPr>
          <w:rFonts w:ascii="Times New Roman" w:hAnsi="Times New Roman"/>
          <w:sz w:val="24"/>
          <w:szCs w:val="24"/>
        </w:rPr>
        <w:t xml:space="preserve"> i bri</w:t>
      </w:r>
      <w:r w:rsidR="00861C3E">
        <w:rPr>
          <w:rFonts w:ascii="Times New Roman" w:hAnsi="Times New Roman"/>
          <w:sz w:val="24"/>
          <w:szCs w:val="24"/>
        </w:rPr>
        <w:t>sanje</w:t>
      </w:r>
      <w:r w:rsidR="00861C3E" w:rsidRPr="00A26D89">
        <w:rPr>
          <w:rFonts w:ascii="Times New Roman" w:hAnsi="Times New Roman"/>
          <w:sz w:val="24"/>
          <w:szCs w:val="24"/>
        </w:rPr>
        <w:t xml:space="preserve"> zabilježba prava zaloga</w:t>
      </w:r>
      <w:r w:rsidR="00861C3E">
        <w:rPr>
          <w:rFonts w:ascii="Times New Roman" w:hAnsi="Times New Roman"/>
          <w:sz w:val="24"/>
          <w:szCs w:val="24"/>
        </w:rPr>
        <w:t>, kako bi mogao započeti prodaju nekretnine</w:t>
      </w:r>
      <w:r w:rsidR="00861C3E" w:rsidRPr="00A26D89">
        <w:rPr>
          <w:rFonts w:ascii="Times New Roman" w:hAnsi="Times New Roman"/>
          <w:sz w:val="24"/>
          <w:szCs w:val="24"/>
        </w:rPr>
        <w:t>.</w:t>
      </w:r>
    </w:p>
    <w:p w:rsidR="001E24F3" w:rsidRPr="00B234F4" w:rsidRDefault="001E24F3" w:rsidP="00A76377">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B416B0">
        <w:rPr>
          <w:rFonts w:ascii="Times New Roman" w:hAnsi="Times New Roman"/>
          <w:sz w:val="24"/>
        </w:rPr>
        <w:t>0</w:t>
      </w:r>
      <w:r w:rsidR="00FB3DB5">
        <w:rPr>
          <w:rFonts w:ascii="Times New Roman" w:hAnsi="Times New Roman"/>
          <w:sz w:val="24"/>
        </w:rPr>
        <w:t>1</w:t>
      </w:r>
      <w:r w:rsidR="001E24F3" w:rsidRPr="00B234F4">
        <w:rPr>
          <w:rFonts w:ascii="Times New Roman" w:hAnsi="Times New Roman"/>
          <w:sz w:val="24"/>
        </w:rPr>
        <w:t>.</w:t>
      </w:r>
      <w:r w:rsidR="00BF2BD6">
        <w:rPr>
          <w:rFonts w:ascii="Times New Roman" w:hAnsi="Times New Roman"/>
          <w:sz w:val="24"/>
        </w:rPr>
        <w:t>12</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57564207"/>
    <w:multiLevelType w:val="hybridMultilevel"/>
    <w:tmpl w:val="2AFECD0E"/>
    <w:lvl w:ilvl="0" w:tplc="6AB64248">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3">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C7F9D"/>
    <w:rsid w:val="000E1F39"/>
    <w:rsid w:val="00156358"/>
    <w:rsid w:val="001658E8"/>
    <w:rsid w:val="001C1197"/>
    <w:rsid w:val="001E24F3"/>
    <w:rsid w:val="0020269B"/>
    <w:rsid w:val="00202897"/>
    <w:rsid w:val="00232084"/>
    <w:rsid w:val="002414DA"/>
    <w:rsid w:val="00256010"/>
    <w:rsid w:val="00277B6A"/>
    <w:rsid w:val="00283AFD"/>
    <w:rsid w:val="002843F4"/>
    <w:rsid w:val="002B3475"/>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84FDA"/>
    <w:rsid w:val="006D41E5"/>
    <w:rsid w:val="006F3CAB"/>
    <w:rsid w:val="007241FB"/>
    <w:rsid w:val="00753DEB"/>
    <w:rsid w:val="0076282D"/>
    <w:rsid w:val="00783A4B"/>
    <w:rsid w:val="007928A8"/>
    <w:rsid w:val="007A4AA9"/>
    <w:rsid w:val="007A750D"/>
    <w:rsid w:val="008512FB"/>
    <w:rsid w:val="00855516"/>
    <w:rsid w:val="00861C3E"/>
    <w:rsid w:val="00870316"/>
    <w:rsid w:val="0088268B"/>
    <w:rsid w:val="008915E8"/>
    <w:rsid w:val="008C05EA"/>
    <w:rsid w:val="008D4DDD"/>
    <w:rsid w:val="008E10AB"/>
    <w:rsid w:val="00972733"/>
    <w:rsid w:val="00984B55"/>
    <w:rsid w:val="009933E6"/>
    <w:rsid w:val="009B29BA"/>
    <w:rsid w:val="00A26D89"/>
    <w:rsid w:val="00A50A47"/>
    <w:rsid w:val="00A65D01"/>
    <w:rsid w:val="00A7143A"/>
    <w:rsid w:val="00A75110"/>
    <w:rsid w:val="00A76377"/>
    <w:rsid w:val="00A81283"/>
    <w:rsid w:val="00AC162F"/>
    <w:rsid w:val="00AD4F62"/>
    <w:rsid w:val="00B23176"/>
    <w:rsid w:val="00B234F4"/>
    <w:rsid w:val="00B416B0"/>
    <w:rsid w:val="00B504F3"/>
    <w:rsid w:val="00B77BDD"/>
    <w:rsid w:val="00B877F9"/>
    <w:rsid w:val="00B95069"/>
    <w:rsid w:val="00BB1679"/>
    <w:rsid w:val="00BC59DE"/>
    <w:rsid w:val="00BE2E2F"/>
    <w:rsid w:val="00BF1284"/>
    <w:rsid w:val="00BF2BD6"/>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775B2"/>
    <w:rsid w:val="00E879AF"/>
    <w:rsid w:val="00EE2C85"/>
    <w:rsid w:val="00F12E28"/>
    <w:rsid w:val="00F2011E"/>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1C9E4-A7F7-42FD-BC42-0BEC41D5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3771</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Anita Požega</cp:lastModifiedBy>
  <cp:revision>2</cp:revision>
  <cp:lastPrinted>2015-11-10T12:05:00Z</cp:lastPrinted>
  <dcterms:created xsi:type="dcterms:W3CDTF">2016-12-09T13:30:00Z</dcterms:created>
  <dcterms:modified xsi:type="dcterms:W3CDTF">2016-12-09T13:30:00Z</dcterms:modified>
</cp:coreProperties>
</file>