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7ec5" w14:paraId="6bd7ec5" w:rsidRDefault="0015576C" w:rsidP="0015576C" w:rsidR="0015576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576C" w:rsidP="0015576C" w:rsidR="0015576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5576C" w:rsidP="0015576C" w:rsidR="0015576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5576C" w:rsidP="0015576C" w:rsidR="0015576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5576C" w:rsidP="0015576C" w:rsidR="0015576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5576C" w:rsidP="0015576C" w:rsidR="0015576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5576C" w:rsidP="0015576C" w:rsidR="0015576C" w:rsidRPr="005D578C">
      <w:pPr>
        <w:jc w:val="center"/>
        <w:rPr>
          <w:rFonts w:cs="Times New Roman" w:eastAsia="Times New Roman"/>
          <w:szCs w:val="24"/>
        </w:rPr>
      </w:pPr>
    </w:p>
    <w:p w:rsidRDefault="0015576C" w:rsidP="0015576C" w:rsidR="0015576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5576C" w:rsidP="0015576C" w:rsidR="0015576C" w:rsidRPr="005D578C">
      <w:pPr>
        <w:rPr>
          <w:rFonts w:cs="Times New Roman" w:eastAsia="Times New Roman"/>
          <w:szCs w:val="24"/>
        </w:rPr>
      </w:pPr>
    </w:p>
    <w:p w:rsidRDefault="0015576C" w:rsidP="0015576C" w:rsidR="0015576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5348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28.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LUCULLUS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Trg Matije Gupca 16</w:t>
      </w:r>
      <w:r w:rsidRPr="005D578C">
        <w:rPr>
          <w:rFonts w:cs="Times New Roman" w:eastAsia="Times New Roman"/>
          <w:szCs w:val="24"/>
        </w:rPr>
        <w:t xml:space="preserve">, OIB </w:t>
      </w:r>
      <w:r w:rsidR="006E1DA9">
        <w:rPr>
          <w:rFonts w:cs="Times New Roman" w:eastAsia="Times New Roman"/>
          <w:szCs w:val="24"/>
        </w:rPr>
        <w:t>31942988151, MBS 130041025, 11</w:t>
      </w:r>
      <w:r>
        <w:rPr>
          <w:rFonts w:cs="Times New Roman" w:eastAsia="Times New Roman"/>
          <w:szCs w:val="24"/>
        </w:rPr>
        <w:t>. veljače 2016.</w:t>
      </w:r>
    </w:p>
    <w:p w:rsidRDefault="0015576C" w:rsidP="0015576C" w:rsidR="0015576C" w:rsidRPr="005D578C">
      <w:pPr>
        <w:rPr>
          <w:rFonts w:cs="Times New Roman" w:eastAsia="Times New Roman"/>
          <w:szCs w:val="24"/>
        </w:rPr>
      </w:pPr>
    </w:p>
    <w:p w:rsidRDefault="0015576C" w:rsidP="0015576C" w:rsidR="0015576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5576C" w:rsidP="0015576C" w:rsidR="0015576C" w:rsidRPr="005D578C">
      <w:pPr>
        <w:rPr>
          <w:rFonts w:cs="Times New Roman" w:eastAsia="Times New Roman"/>
          <w:szCs w:val="24"/>
        </w:rPr>
      </w:pPr>
    </w:p>
    <w:p w:rsidRDefault="0015576C" w:rsidP="0015576C" w:rsidR="0015576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LUCULLUS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Trg Matije Gupca 16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31942988151, MBS 130041025,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11. veljače 2016. </w:t>
      </w:r>
      <w:r w:rsidRPr="005D578C">
        <w:rPr>
          <w:rFonts w:cs="Times New Roman" w:eastAsia="Times New Roman"/>
          <w:szCs w:val="24"/>
        </w:rPr>
        <w:t xml:space="preserve">u </w:t>
      </w:r>
      <w:r w:rsidR="0090384D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>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15576C" w:rsidP="0015576C" w:rsidR="0015576C" w:rsidRPr="005D578C">
      <w:pPr>
        <w:rPr>
          <w:rFonts w:cs="Times New Roman" w:eastAsia="Times New Roman"/>
          <w:szCs w:val="24"/>
        </w:rPr>
      </w:pPr>
    </w:p>
    <w:p w:rsidRDefault="0015576C" w:rsidP="0015576C" w:rsidR="0015576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Zdenko Krstić iz Osijeka, Županijska 2, OIB 13827089798.</w:t>
      </w:r>
    </w:p>
    <w:p w:rsidRDefault="0015576C" w:rsidP="0015576C" w:rsidR="0015576C">
      <w:pPr>
        <w:ind w:firstLine="708"/>
        <w:rPr>
          <w:rFonts w:cs="Times New Roman" w:eastAsia="Times New Roman"/>
          <w:szCs w:val="20"/>
        </w:rPr>
      </w:pPr>
    </w:p>
    <w:p w:rsidRDefault="0015576C" w:rsidP="0015576C" w:rsidR="0015576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LUCULLUS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Trg Matije Gupca 16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31942988151, MBS 130041025.</w:t>
      </w:r>
    </w:p>
    <w:p w:rsidRDefault="0015576C" w:rsidP="0015576C" w:rsidR="0015576C">
      <w:pPr>
        <w:rPr>
          <w:rFonts w:cs="Times New Roman" w:eastAsia="Times New Roman"/>
          <w:szCs w:val="24"/>
        </w:rPr>
      </w:pPr>
    </w:p>
    <w:p w:rsidRDefault="0015576C" w:rsidP="0015576C" w:rsidR="0015576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LUCULLUS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Trg Matije Gupca 16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31942988151, MBS 130041025.</w:t>
      </w:r>
    </w:p>
    <w:p w:rsidRDefault="0015576C" w:rsidP="0015576C" w:rsidR="0015576C">
      <w:pPr>
        <w:ind w:firstLine="709"/>
        <w:rPr>
          <w:rFonts w:cs="Times New Roman" w:eastAsia="Times New Roman"/>
          <w:szCs w:val="24"/>
        </w:rPr>
      </w:pPr>
    </w:p>
    <w:p w:rsidRDefault="0015576C" w:rsidP="0015576C" w:rsidR="0015576C" w:rsidRPr="005D578C">
      <w:pPr>
        <w:rPr>
          <w:rFonts w:cs="Times New Roman" w:eastAsia="Times New Roman"/>
          <w:szCs w:val="24"/>
        </w:rPr>
      </w:pPr>
    </w:p>
    <w:p w:rsidRDefault="0015576C" w:rsidP="0015576C" w:rsidR="0015576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5576C" w:rsidP="0015576C" w:rsidR="0015576C">
      <w:pPr>
        <w:ind w:firstLine="708"/>
        <w:rPr>
          <w:rFonts w:cs="Times New Roman" w:eastAsia="Times New Roman"/>
          <w:szCs w:val="24"/>
        </w:rPr>
      </w:pPr>
    </w:p>
    <w:p w:rsidRDefault="0015576C" w:rsidP="0015576C" w:rsidR="0015576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LUCULLUS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St-421/2015-3 od 30. studenog 2015. pokrenuo skraćeni stečajni postupak nad dužnikom</w:t>
      </w:r>
      <w:r w:rsidR="00787605" w:rsidRPr="00787605">
        <w:rPr>
          <w:rFonts w:cs="Times New Roman" w:eastAsia="Times New Roman"/>
          <w:szCs w:val="24"/>
        </w:rPr>
        <w:t xml:space="preserve"> </w:t>
      </w:r>
      <w:r w:rsidR="00787605">
        <w:rPr>
          <w:rFonts w:cs="Times New Roman" w:eastAsia="Times New Roman"/>
          <w:szCs w:val="24"/>
        </w:rPr>
        <w:t>LUCULLUS</w:t>
      </w:r>
      <w:r w:rsidR="00787605" w:rsidRPr="005D578C">
        <w:rPr>
          <w:rFonts w:cs="Times New Roman" w:eastAsia="Times New Roman"/>
          <w:szCs w:val="24"/>
        </w:rPr>
        <w:t xml:space="preserve"> d. o. o. </w:t>
      </w:r>
      <w:r w:rsidR="00787605">
        <w:rPr>
          <w:rFonts w:cs="Times New Roman" w:eastAsia="Times New Roman"/>
          <w:szCs w:val="24"/>
        </w:rPr>
        <w:t>Poreč,</w:t>
      </w:r>
      <w:r>
        <w:rPr>
          <w:rFonts w:cs="Times New Roman" w:eastAsia="Times New Roman"/>
          <w:szCs w:val="24"/>
        </w:rPr>
        <w:t xml:space="preserve"> te je 15.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St-421/2015-4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5576C" w:rsidP="0015576C" w:rsidR="0015576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15576C" w:rsidP="0015576C" w:rsidR="0015576C" w:rsidRPr="005D578C">
      <w:pPr>
        <w:rPr>
          <w:rFonts w:cs="Times New Roman" w:eastAsia="Times New Roman"/>
          <w:szCs w:val="24"/>
        </w:rPr>
      </w:pPr>
    </w:p>
    <w:p w:rsidRDefault="0015576C" w:rsidP="0015576C" w:rsidR="0015576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11.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5576C" w:rsidP="0015576C" w:rsidR="0015576C" w:rsidRPr="005D578C">
      <w:pPr>
        <w:jc w:val="center"/>
        <w:rPr>
          <w:rFonts w:cs="Times New Roman" w:eastAsia="Times New Roman"/>
          <w:szCs w:val="24"/>
        </w:rPr>
      </w:pPr>
    </w:p>
    <w:p w:rsidRDefault="0015576C" w:rsidP="0015576C" w:rsidR="0015576C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15576C" w:rsidP="0015576C" w:rsidR="0015576C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203DFD">
        <w:rPr>
          <w:rFonts w:cs="Times New Roman" w:eastAsia="Times New Roman"/>
          <w:szCs w:val="24"/>
        </w:rPr>
        <w:t xml:space="preserve">, v. r. </w:t>
      </w:r>
      <w:r>
        <w:rPr>
          <w:rFonts w:cs="Times New Roman" w:eastAsia="Times New Roman"/>
          <w:szCs w:val="24"/>
        </w:rPr>
        <w:t xml:space="preserve"> </w:t>
      </w:r>
    </w:p>
    <w:p w:rsidRDefault="0015576C" w:rsidP="0015576C" w:rsidR="0015576C">
      <w:pPr>
        <w:jc w:val="left"/>
        <w:rPr>
          <w:rFonts w:cs="Times New Roman" w:eastAsia="Times New Roman"/>
          <w:szCs w:val="24"/>
        </w:rPr>
      </w:pPr>
    </w:p>
    <w:p w:rsidRDefault="0015576C" w:rsidP="0015576C" w:rsidR="0015576C" w:rsidRPr="005D578C">
      <w:pPr>
        <w:jc w:val="left"/>
        <w:rPr>
          <w:rFonts w:cs="Times New Roman" w:eastAsia="Times New Roman"/>
          <w:szCs w:val="24"/>
        </w:rPr>
      </w:pPr>
    </w:p>
    <w:p w:rsidRDefault="0015576C" w:rsidP="0015576C" w:rsidR="0015576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5576C" w:rsidP="0015576C" w:rsidR="0015576C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15576C" w:rsidP="0015576C" w:rsidR="001557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15576C" w:rsidP="0015576C" w:rsidR="0015576C">
      <w:pPr>
        <w:rPr>
          <w:rFonts w:cs="Times New Roman" w:eastAsia="Times New Roman"/>
          <w:szCs w:val="24"/>
        </w:rPr>
      </w:pPr>
    </w:p>
    <w:p w:rsidRDefault="0015576C" w:rsidP="0015576C" w:rsidR="0015576C" w:rsidRPr="005D578C">
      <w:pPr>
        <w:rPr>
          <w:rFonts w:cs="Times New Roman" w:eastAsia="Times New Roman"/>
          <w:szCs w:val="24"/>
        </w:rPr>
      </w:pPr>
    </w:p>
    <w:p w:rsidRDefault="0015576C" w:rsidP="0015576C" w:rsidR="0015576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5576C" w:rsidP="0015576C" w:rsidR="001557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5576C" w:rsidP="0015576C" w:rsidR="001557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LUCULLUS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Poreč, Trg Matije Gupca 16, </w:t>
      </w:r>
    </w:p>
    <w:p w:rsidRDefault="0015576C" w:rsidP="0015576C" w:rsidR="001557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Bilal Bilali, Poreč, Trg Matije Gupca 16,</w:t>
      </w:r>
    </w:p>
    <w:p w:rsidRDefault="0015576C" w:rsidP="0015576C" w:rsidR="0015576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15576C" w:rsidP="0015576C" w:rsidR="001557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5576C" w:rsidP="0015576C" w:rsidR="0015576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Zdenko Krstić, Osijek, Županijska 2,</w:t>
      </w:r>
    </w:p>
    <w:p w:rsidRDefault="0015576C" w:rsidP="0015576C" w:rsidR="001557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15576C" w:rsidP="0015576C" w:rsidR="001557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15576C" w:rsidP="0015576C" w:rsidR="001557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A3A9E" w:rsidR="00387208"/>
    <w:sectPr w:rsidSect="00570BCC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576C" w:rsidP="0015576C" w:rsidR="0015576C">
      <w:r>
        <w:separator/>
      </w:r>
    </w:p>
  </w:endnote>
  <w:endnote w:id="0" w:type="continuationSeparator">
    <w:p w:rsidRDefault="0015576C" w:rsidP="0015576C" w:rsidR="001557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576C" w:rsidP="0015576C" w:rsidR="0015576C">
      <w:r>
        <w:separator/>
      </w:r>
    </w:p>
  </w:footnote>
  <w:footnote w:id="0" w:type="continuationSeparator">
    <w:p w:rsidRDefault="0015576C" w:rsidP="0015576C" w:rsidR="001557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576C" w:rsidP="00570BCC" w:rsidR="00570BC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A3A9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St-421/2015-5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576C" w:rsidP="00570BCC" w:rsidR="00570BCC" w:rsidRPr="00A074C3">
    <w:pPr>
      <w:pStyle w:val="Zaglavlje"/>
      <w:jc w:val="right"/>
      <w:rPr>
        <w:szCs w:val="24"/>
      </w:rPr>
    </w:pPr>
    <w:r>
      <w:rPr>
        <w:szCs w:val="24"/>
      </w:rPr>
      <w:t>11 St-421/2015-5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E0F"/>
    <w:rsid w:val="0015576C"/>
    <w:rsid w:val="00203DFD"/>
    <w:rsid w:val="00345E0F"/>
    <w:rsid w:val="006A3A9E"/>
    <w:rsid w:val="006E1DA9"/>
    <w:rsid w:val="0075528E"/>
    <w:rsid w:val="00787605"/>
    <w:rsid w:val="0079403F"/>
    <w:rsid w:val="0090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576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5576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5576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57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576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557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576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3A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A9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A3A9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A3A9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A3A9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576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5576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5576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57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576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557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576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3A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A9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A3A9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A3A9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A3A9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St-421/2015</izvorni_sadrzaj>
    <derivirana_varijabla naziv="DomainObject.Predmet.OznakaBroj_1">St-421/2015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LUCULLUS d.o.o. POREČ</izvorni_sadrzaj>
    <derivirana_varijabla naziv="DomainObject.Predmet.ProtustrankaFormated_1">  LUCULLUS d.o.o. POREČ</derivirana_varijabla>
  </DomainObject.Predmet.ProtustrankaFormated>
  <DomainObject.Predmet.ProtustrankaFormatedOIB>
    <izvorni_sadrzaj>  LUCULLUS d.o.o. POREČ, OIB 31942988151</izvorni_sadrzaj>
    <derivirana_varijabla naziv="DomainObject.Predmet.ProtustrankaFormatedOIB_1">  LUCULLUS d.o.o. POREČ, OIB 31942988151</derivirana_varijabla>
  </DomainObject.Predmet.ProtustrankaFormatedOIB>
  <DomainObject.Predmet.ProtustrankaFormatedWithAdress>
    <izvorni_sadrzaj> LUCULLUS d.o.o. POREČ, Trg Matije Gupca 16, 52440 Poreč</izvorni_sadrzaj>
    <derivirana_varijabla naziv="DomainObject.Predmet.ProtustrankaFormatedWithAdress_1"> LUCULLUS d.o.o. POREČ, Trg Matije Gupca 16, 52440 Poreč</derivirana_varijabla>
  </DomainObject.Predmet.ProtustrankaFormatedWithAdress>
  <DomainObject.Predmet.ProtustrankaFormatedWithAdressOIB>
    <izvorni_sadrzaj> LUCULLUS d.o.o. POREČ, OIB 31942988151, Trg Matije Gupca 16, 52440 Poreč</izvorni_sadrzaj>
    <derivirana_varijabla naziv="DomainObject.Predmet.ProtustrankaFormatedWithAdressOIB_1"> LUCULLUS d.o.o. POREČ, OIB 31942988151, Trg Matije Gupca 16, 52440 Poreč</derivirana_varijabla>
  </DomainObject.Predmet.ProtustrankaFormatedWithAdressOIB>
  <DomainObject.Predmet.ProtustrankaWithAdress>
    <izvorni_sadrzaj>LUCULLUS d.o.o. POREČ Trg Matije Gupca 16, 52440 Poreč</izvorni_sadrzaj>
    <derivirana_varijabla naziv="DomainObject.Predmet.ProtustrankaWithAdress_1">LUCULLUS d.o.o. POREČ Trg Matije Gupca 16, 52440 Poreč</derivirana_varijabla>
  </DomainObject.Predmet.ProtustrankaWithAdress>
  <DomainObject.Predmet.ProtustrankaWithAdressOIB>
    <izvorni_sadrzaj>LUCULLUS d.o.o. POREČ, OIB 31942988151, Trg Matije Gupca 16, 52440 Poreč</izvorni_sadrzaj>
    <derivirana_varijabla naziv="DomainObject.Predmet.ProtustrankaWithAdressOIB_1">LUCULLUS d.o.o. POREČ, OIB 31942988151, Trg Matije Gupca 16, 52440 Poreč</derivirana_varijabla>
  </DomainObject.Predmet.ProtustrankaWithAdressOIB>
  <DomainObject.Predmet.ProtustrankaNazivFormated>
    <izvorni_sadrzaj>LUCULLUS d.o.o. POREČ</izvorni_sadrzaj>
    <derivirana_varijabla naziv="DomainObject.Predmet.ProtustrankaNazivFormated_1">LUCULLUS d.o.o. POREČ</derivirana_varijabla>
  </DomainObject.Predmet.ProtustrankaNazivFormated>
  <DomainObject.Predmet.ProtustrankaNazivFormatedOIB>
    <izvorni_sadrzaj>LUCULLUS d.o.o. POREČ, OIB 31942988151</izvorni_sadrzaj>
    <derivirana_varijabla naziv="DomainObject.Predmet.ProtustrankaNazivFormatedOIB_1">LUCULLUS d.o.o. POREČ, OIB 31942988151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807847.31</izvorni_sadrzaj>
    <derivirana_varijabla naziv="DomainObject.Predmet.TrenutnaVrijednost_1">807847.31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LUCULLUS d.o.o. POREČ</item>
    </izvorni_sadrzaj>
    <derivirana_varijabla naziv="DomainObject.Predmet.ProtuStrankaListFormated_1">
      <item>LUCULLUS d.o.o. POREČ</item>
    </derivirana_varijabla>
  </DomainObject.Predmet.ProtuStrankaListFormated>
  <DomainObject.Predmet.ProtuStrankaListFormatedOIB>
    <izvorni_sadrzaj>
      <item>LUCULLUS d.o.o. POREČ, OIB 31942988151</item>
    </izvorni_sadrzaj>
    <derivirana_varijabla naziv="DomainObject.Predmet.ProtuStrankaListFormatedOIB_1">
      <item>LUCULLUS d.o.o. POREČ, OIB 31942988151</item>
    </derivirana_varijabla>
  </DomainObject.Predmet.ProtuStrankaListFormatedOIB>
  <DomainObject.Predmet.ProtuStrankaListFormatedWithAdress>
    <izvorni_sadrzaj>
      <item>LUCULLUS d.o.o. POREČ, Trg Matije Gupca 16, 52440 Poreč</item>
    </izvorni_sadrzaj>
    <derivirana_varijabla naziv="DomainObject.Predmet.ProtuStrankaListFormatedWithAdress_1">
      <item>LUCULLUS d.o.o. POREČ, Trg Matije Gupca 16, 52440 Poreč</item>
    </derivirana_varijabla>
  </DomainObject.Predmet.ProtuStrankaListFormatedWithAdress>
  <DomainObject.Predmet.ProtuStrankaListFormatedWithAdressOIB>
    <izvorni_sadrzaj>
      <item>LUCULLUS d.o.o. POREČ, OIB 31942988151, Trg Matije Gupca 16, 52440 Poreč</item>
    </izvorni_sadrzaj>
    <derivirana_varijabla naziv="DomainObject.Predmet.ProtuStrankaListFormatedWithAdressOIB_1">
      <item>LUCULLUS d.o.o. POREČ, OIB 31942988151, Trg Matije Gupca 16, 52440 Poreč</item>
    </derivirana_varijabla>
  </DomainObject.Predmet.ProtuStrankaListFormatedWithAdressOIB>
  <DomainObject.Predmet.ProtuStrankaListNazivFormated>
    <izvorni_sadrzaj>
      <item>LUCULLUS d.o.o. POREČ</item>
    </izvorni_sadrzaj>
    <derivirana_varijabla naziv="DomainObject.Predmet.ProtuStrankaListNazivFormated_1">
      <item>LUCULLUS d.o.o. POREČ</item>
    </derivirana_varijabla>
  </DomainObject.Predmet.ProtuStrankaListNazivFormated>
  <DomainObject.Predmet.ProtuStrankaListNazivFormatedOIB>
    <izvorni_sadrzaj>
      <item>LUCULLUS d.o.o. POREČ, OIB 31942988151</item>
    </izvorni_sadrzaj>
    <derivirana_varijabla naziv="DomainObject.Predmet.ProtuStrankaListNazivFormatedOIB_1">
      <item>LUCULLUS d.o.o. POREČ, OIB 31942988151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LUCULLUS d.o.o. POREČ</izvorni_sadrzaj>
    <derivirana_varijabla naziv="DomainObject.Predmet.ProtustrankaIDrugi_1">LUCULLUS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LUCULLUS d.o.o. POREČ, OIB 31942988151, Trg Matije Gupca 16, 52440 Poreč</izvorni_sadrzaj>
    <derivirana_varijabla naziv="DomainObject.Predmet.ProtustrankaIDrugiAdressOIB_1">LUCULLUS d.o.o. POREČ, OIB 31942988151, Trg Matije Gupca 16,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LUCULLUS d.o.o. POREČ</item>
    </izvorni_sadrzaj>
    <derivirana_varijabla naziv="DomainObject.Predmet.SudioniciListNaziv_1">
      <item>FINANCIJSKA AGENCIJA, RC RIJEKA, PODRUŽNICA PULA, PULA</item>
      <item>LUCULLUS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LUCULLUS d.o.o. POREČ, OIB 31942988151, Trg Matije Gupca 16,52440 Poreč</item>
    </izvorni_sadrzaj>
    <derivirana_varijabla naziv="DomainObject.Predmet.SudioniciListAdressOIB_1">
      <item>FINANCIJSKA AGENCIJA, RC RIJEKA, PODRUŽNICA PULA, PULA, OIB 85821130368, Giardini 5,52100 Pula</item>
      <item>LUCULLUS d.o.o. POREČ, OIB 31942988151, Trg Matije Gupca 16,52440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31942988151</item>
    </izvorni_sadrzaj>
    <derivirana_varijabla naziv="DomainObject.Predmet.SudioniciListNazivOIB_1">
      <item>, OIB 85821130368</item>
      <item>, OIB 31942988151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611</properties:Words>
  <properties:Characters>3252</properties:Characters>
  <properties:Lines>78</properties:Lines>
  <properties:Paragraphs>30</properties:Paragraphs>
  <properties:TotalTime>8</properties:TotalTime>
  <properties:ScaleCrop>false</properties:ScaleCrop>
  <properties:LinksUpToDate>false</properties:LinksUpToDate>
  <properties:CharactersWithSpaces>3887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2016-02-09T11:47:00Z</dcterms:created>
  <dc:creator>Mihaela Kaligari</dc:creator>
  <dc:description/>
  <cp:keywords/>
  <cp:lastModifiedBy>Mihaela Kaligari</cp:lastModifiedBy>
  <cp:lastPrinted>2016-02-10T13:07:00Z</cp:lastPrinted>
  <dcterms:modified xmlns:xsi="http://www.w3.org/2001/XMLSchema-instance" xsi:type="dcterms:W3CDTF">2016-02-11T09:03:00Z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