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79e4" w14:paraId="f0179e4" w:rsidRDefault="006C22B8" w:rsidP="00426E47" w:rsidR="00D4027A" w:rsidRPr="00D058DF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lang w:eastAsia="hr-HR" w:val="hr-HR"/>
        </w:rPr>
        <w:t xml:space="preserve">    </w:t>
      </w:r>
      <w:r w:rsidR="00DE13EA" w:rsidRPr="00D058DF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F2C" w:rsidRPr="00D058DF">
        <w:rPr>
          <w:lang w:eastAsia="hr-HR" w:val="hr-HR"/>
        </w:rPr>
        <w:tab/>
      </w:r>
      <w:r w:rsidR="008C7F2C" w:rsidRPr="00D058DF">
        <w:rPr>
          <w:lang w:eastAsia="hr-HR" w:val="hr-HR"/>
        </w:rPr>
        <w:tab/>
      </w:r>
      <w:r w:rsidR="008C7F2C" w:rsidRPr="00D058DF">
        <w:rPr>
          <w:lang w:eastAsia="hr-HR" w:val="hr-HR"/>
        </w:rPr>
        <w:tab/>
      </w:r>
      <w:r w:rsidR="008C7F2C" w:rsidRPr="00D058DF">
        <w:rPr>
          <w:lang w:eastAsia="hr-HR" w:val="hr-HR"/>
        </w:rPr>
        <w:tab/>
      </w:r>
      <w:r w:rsidR="008C7F2C" w:rsidRPr="00D058DF">
        <w:rPr>
          <w:lang w:eastAsia="hr-HR" w:val="hr-HR"/>
        </w:rPr>
        <w:tab/>
      </w:r>
      <w:r w:rsidR="008C7F2C" w:rsidRPr="00D058DF">
        <w:rPr>
          <w:lang w:eastAsia="hr-HR" w:val="hr-HR"/>
        </w:rPr>
        <w:tab/>
      </w:r>
      <w:r w:rsidR="008C7F2C" w:rsidRPr="00D058DF">
        <w:rPr>
          <w:lang w:eastAsia="hr-HR" w:val="hr-HR"/>
        </w:rPr>
        <w:tab/>
        <w:t xml:space="preserve"> </w:t>
      </w:r>
      <w:r w:rsidR="00222CAC" w:rsidRPr="00D058DF">
        <w:rPr>
          <w:b/>
          <w:lang w:val="hr-HR"/>
        </w:rPr>
        <w:t>Posl. br.</w:t>
      </w:r>
      <w:r w:rsidR="00D4027A" w:rsidRPr="00D058DF">
        <w:rPr>
          <w:b/>
          <w:lang w:val="hr-HR"/>
        </w:rPr>
        <w:t xml:space="preserve"> 12. St-</w:t>
      </w:r>
      <w:r w:rsidR="00490E2E" w:rsidRPr="00D058DF">
        <w:rPr>
          <w:b/>
          <w:lang w:val="hr-HR"/>
        </w:rPr>
        <w:t>1185/2017</w:t>
      </w:r>
    </w:p>
    <w:p w:rsidRDefault="00B46B1F" w:rsidP="00B46B1F" w:rsidR="00B46B1F" w:rsidRPr="00D058DF">
      <w:pPr>
        <w:rPr>
          <w:sz w:val="8"/>
          <w:szCs w:val="8"/>
          <w:lang w:eastAsia="hr-HR" w:val="hr-HR"/>
        </w:rPr>
      </w:pPr>
    </w:p>
    <w:p w:rsidRDefault="00D4027A" w:rsidP="00D4027A" w:rsidR="00D4027A" w:rsidRPr="00D058DF">
      <w:pPr>
        <w:pStyle w:val="Naslov1"/>
        <w:jc w:val="both"/>
      </w:pPr>
      <w:r w:rsidRPr="00D058DF">
        <w:t>REPUBLIKA HRVATSKA</w:t>
      </w:r>
    </w:p>
    <w:p w:rsidRDefault="00D4027A" w:rsidP="00D4027A" w:rsidR="00D4027A" w:rsidRPr="00D058DF">
      <w:pPr>
        <w:jc w:val="both"/>
        <w:rPr>
          <w:lang w:val="hr-HR"/>
        </w:rPr>
      </w:pPr>
      <w:r w:rsidRPr="00D058DF">
        <w:rPr>
          <w:b/>
          <w:lang w:val="hr-HR"/>
        </w:rPr>
        <w:t xml:space="preserve">TRGOVAČKI SUD U SPLITU </w:t>
      </w:r>
      <w:r w:rsidRPr="00D058DF">
        <w:rPr>
          <w:lang w:val="hr-HR"/>
        </w:rPr>
        <w:t xml:space="preserve">            </w:t>
      </w:r>
      <w:r w:rsidRPr="00D058DF">
        <w:rPr>
          <w:lang w:val="hr-HR"/>
        </w:rPr>
        <w:tab/>
      </w:r>
      <w:r w:rsidRPr="00D058DF">
        <w:rPr>
          <w:lang w:val="hr-HR"/>
        </w:rPr>
        <w:tab/>
      </w:r>
      <w:r w:rsidRPr="00D058DF">
        <w:rPr>
          <w:lang w:val="hr-HR"/>
        </w:rPr>
        <w:tab/>
        <w:t xml:space="preserve">      </w:t>
      </w:r>
    </w:p>
    <w:p w:rsidRDefault="009A7AD1" w:rsidP="00D4027A" w:rsidR="00D4027A" w:rsidRPr="00D058DF">
      <w:pPr>
        <w:rPr>
          <w:b/>
          <w:lang w:val="hr-HR"/>
        </w:rPr>
      </w:pPr>
      <w:r w:rsidRPr="00D058DF">
        <w:rPr>
          <w:b/>
          <w:lang w:val="hr-HR"/>
        </w:rPr>
        <w:t>Split, Sukoišanska br. 6</w:t>
      </w:r>
    </w:p>
    <w:p w:rsidRDefault="00D4027A" w:rsidP="00D4027A" w:rsidR="00D4027A" w:rsidRPr="00D058DF">
      <w:pPr>
        <w:rPr>
          <w:lang w:val="hr-HR"/>
        </w:rPr>
      </w:pPr>
    </w:p>
    <w:p w:rsidRDefault="00D0271A" w:rsidP="00D4027A" w:rsidR="00426E47" w:rsidRPr="00D058DF">
      <w:pPr>
        <w:pStyle w:val="Naslov2"/>
        <w:rPr>
          <w:b/>
          <w:bCs/>
          <w:szCs w:val="24"/>
        </w:rPr>
      </w:pPr>
      <w:r w:rsidRPr="00D058DF">
        <w:rPr>
          <w:b/>
          <w:bCs/>
          <w:szCs w:val="24"/>
        </w:rPr>
        <w:t xml:space="preserve">U   I M E   R E P U B L I  K E   </w:t>
      </w:r>
      <w:r w:rsidR="00426E47" w:rsidRPr="00D058DF">
        <w:rPr>
          <w:b/>
          <w:bCs/>
          <w:szCs w:val="24"/>
        </w:rPr>
        <w:t>H R V A T S K E</w:t>
      </w:r>
    </w:p>
    <w:p w:rsidRDefault="00426E47" w:rsidP="00D4027A" w:rsidR="00426E47" w:rsidRPr="00D058DF">
      <w:pPr>
        <w:pStyle w:val="Naslov2"/>
        <w:rPr>
          <w:b/>
          <w:bCs/>
          <w:szCs w:val="24"/>
        </w:rPr>
      </w:pPr>
    </w:p>
    <w:p w:rsidRDefault="00B556BD" w:rsidP="00D4027A" w:rsidR="00D4027A" w:rsidRPr="00D058DF">
      <w:pPr>
        <w:pStyle w:val="Naslov2"/>
        <w:rPr>
          <w:b/>
          <w:bCs/>
          <w:szCs w:val="24"/>
        </w:rPr>
      </w:pPr>
      <w:r w:rsidRPr="00D058DF">
        <w:rPr>
          <w:b/>
          <w:bCs/>
          <w:szCs w:val="24"/>
        </w:rPr>
        <w:t xml:space="preserve">R J E Š E NJ E </w:t>
      </w:r>
    </w:p>
    <w:p w:rsidRDefault="00D4027A" w:rsidP="00D4027A" w:rsidR="00D4027A" w:rsidRPr="00D058DF">
      <w:pPr>
        <w:rPr>
          <w:lang w:val="hr-HR"/>
        </w:rPr>
      </w:pPr>
    </w:p>
    <w:p w:rsidRDefault="00B556BD" w:rsidP="00207630" w:rsidR="00207630" w:rsidRPr="00D058DF">
      <w:pPr>
        <w:pStyle w:val="Tijeloteksta"/>
        <w:rPr>
          <w:szCs w:val="24"/>
          <w:lang w:val="hr-HR"/>
        </w:rPr>
      </w:pPr>
      <w:r w:rsidRPr="00D058DF">
        <w:rPr>
          <w:szCs w:val="24"/>
          <w:lang w:val="hr-HR"/>
        </w:rPr>
        <w:tab/>
      </w:r>
      <w:r w:rsidR="000A6BA9" w:rsidRPr="00D058DF">
        <w:rPr>
          <w:szCs w:val="24"/>
          <w:lang w:val="hr-HR"/>
        </w:rPr>
        <w:t xml:space="preserve">Trgovački sud u Splitu, po sucu tog suda Pašku Bačiću, kao stečajnom sucu, u stečajnom postupku povodom prijedloga predlagatelja FINANCIJSKE AGENCIJE, Regionalni centar Split, Mažuranićevo šetalište 24b, OIB: 85821130368, za otvaranje stečajnog postupka nad dužnikom </w:t>
      </w:r>
      <w:r w:rsidR="00490E2E" w:rsidRPr="00D058DF">
        <w:rPr>
          <w:lang w:val="hr-HR"/>
        </w:rPr>
        <w:t>GOODNESS-TOURS j.d.o.o.</w:t>
      </w:r>
      <w:r w:rsidR="008E5241" w:rsidRPr="00D058DF">
        <w:rPr>
          <w:lang w:val="hr-HR"/>
        </w:rPr>
        <w:t xml:space="preserve"> </w:t>
      </w:r>
      <w:r w:rsidR="00490E2E" w:rsidRPr="00D058DF">
        <w:rPr>
          <w:lang w:val="hr-HR"/>
        </w:rPr>
        <w:t>Zaostrog, Obala Hrvatskih domoljuba 35</w:t>
      </w:r>
      <w:r w:rsidR="008E5241" w:rsidRPr="00D058DF">
        <w:rPr>
          <w:lang w:val="hr-HR"/>
        </w:rPr>
        <w:t xml:space="preserve">, OIB: </w:t>
      </w:r>
      <w:r w:rsidR="00490E2E" w:rsidRPr="00D058DF">
        <w:rPr>
          <w:lang w:val="hr-HR"/>
        </w:rPr>
        <w:t>00450726167</w:t>
      </w:r>
      <w:r w:rsidR="000A6BA9" w:rsidRPr="00D058DF">
        <w:rPr>
          <w:szCs w:val="24"/>
          <w:lang w:val="hr-HR"/>
        </w:rPr>
        <w:t xml:space="preserve">, dana </w:t>
      </w:r>
      <w:r w:rsidR="0081201B">
        <w:rPr>
          <w:szCs w:val="24"/>
          <w:lang w:val="hr-HR"/>
        </w:rPr>
        <w:t>24.</w:t>
      </w:r>
      <w:r w:rsidR="00490E2E" w:rsidRPr="00D058DF">
        <w:rPr>
          <w:szCs w:val="24"/>
          <w:lang w:val="hr-HR"/>
        </w:rPr>
        <w:t xml:space="preserve"> kolovoza 2018</w:t>
      </w:r>
      <w:r w:rsidR="000A6BA9" w:rsidRPr="00D058DF">
        <w:rPr>
          <w:szCs w:val="24"/>
          <w:lang w:val="hr-HR"/>
        </w:rPr>
        <w:t xml:space="preserve">. </w:t>
      </w:r>
    </w:p>
    <w:p w:rsidRDefault="00EF6C92" w:rsidP="00D4027A" w:rsidR="00EF6C92" w:rsidRPr="00D058DF">
      <w:pPr>
        <w:rPr>
          <w:sz w:val="22"/>
          <w:szCs w:val="22"/>
          <w:lang w:val="hr-HR"/>
        </w:rPr>
      </w:pPr>
    </w:p>
    <w:p w:rsidRDefault="00426E47" w:rsidP="00D4027A" w:rsidR="00426E47" w:rsidRPr="00D058DF">
      <w:pPr>
        <w:rPr>
          <w:lang w:val="hr-HR"/>
        </w:rPr>
      </w:pPr>
    </w:p>
    <w:p w:rsidRDefault="00B556BD" w:rsidP="00D4027A" w:rsidR="00D4027A" w:rsidRPr="00D058DF">
      <w:pPr>
        <w:jc w:val="center"/>
        <w:rPr>
          <w:lang w:val="hr-HR"/>
        </w:rPr>
      </w:pPr>
      <w:r w:rsidRPr="00D058DF">
        <w:rPr>
          <w:lang w:val="hr-HR"/>
        </w:rPr>
        <w:t xml:space="preserve">r i j e š i o   </w:t>
      </w:r>
      <w:r w:rsidR="00D4027A" w:rsidRPr="00D058DF">
        <w:rPr>
          <w:lang w:val="hr-HR"/>
        </w:rPr>
        <w:t xml:space="preserve">j e                                               </w:t>
      </w:r>
    </w:p>
    <w:p w:rsidRDefault="00D4027A" w:rsidP="00D4027A" w:rsidR="00D4027A" w:rsidRPr="00D058DF">
      <w:pPr>
        <w:jc w:val="both"/>
        <w:rPr>
          <w:lang w:val="hr-HR"/>
        </w:rPr>
      </w:pPr>
    </w:p>
    <w:p w:rsidRDefault="00426E47" w:rsidP="0033674C" w:rsidR="0033674C" w:rsidRPr="00D058DF">
      <w:pPr>
        <w:pStyle w:val="Naslov3"/>
        <w:ind w:firstLine="12" w:left="708"/>
        <w:rPr>
          <w:b w:val="false"/>
          <w:szCs w:val="24"/>
        </w:rPr>
      </w:pPr>
      <w:r w:rsidRPr="00D058DF">
        <w:rPr>
          <w:b w:val="false"/>
          <w:szCs w:val="24"/>
        </w:rPr>
        <w:t xml:space="preserve">Odbacuje se prijedlog </w:t>
      </w:r>
      <w:r w:rsidR="00490E2E" w:rsidRPr="00D058DF">
        <w:rPr>
          <w:b w:val="false"/>
          <w:szCs w:val="24"/>
        </w:rPr>
        <w:t xml:space="preserve">Financijske agencije </w:t>
      </w:r>
      <w:r w:rsidRPr="00D058DF">
        <w:rPr>
          <w:b w:val="false"/>
          <w:szCs w:val="24"/>
        </w:rPr>
        <w:t>za otvaranje stečajnog postupka nad dužnikom</w:t>
      </w:r>
      <w:r w:rsidR="00EF6C92" w:rsidRPr="00D058DF">
        <w:rPr>
          <w:b w:val="false"/>
          <w:szCs w:val="24"/>
        </w:rPr>
        <w:t xml:space="preserve"> </w:t>
      </w:r>
      <w:r w:rsidR="00490E2E" w:rsidRPr="00D058DF">
        <w:rPr>
          <w:b w:val="false"/>
        </w:rPr>
        <w:t>GOODNESS-TOURS j.d.o.o. Zaostrog, Obala Hrvatskih domoljuba 35, OIB: 00450726167</w:t>
      </w:r>
      <w:r w:rsidRPr="00D058DF">
        <w:rPr>
          <w:b w:val="false"/>
          <w:szCs w:val="24"/>
        </w:rPr>
        <w:t>.</w:t>
      </w:r>
    </w:p>
    <w:p w:rsidRDefault="0033674C" w:rsidP="0033674C" w:rsidR="0033674C" w:rsidRPr="00D058DF">
      <w:pPr>
        <w:rPr>
          <w:sz w:val="22"/>
          <w:szCs w:val="22"/>
          <w:lang w:val="hr-HR"/>
        </w:rPr>
      </w:pPr>
    </w:p>
    <w:p w:rsidRDefault="009A7AD1" w:rsidP="00B556BD" w:rsidR="009A7AD1" w:rsidRPr="006C22B8">
      <w:pPr>
        <w:rPr>
          <w:sz w:val="18"/>
          <w:szCs w:val="18"/>
          <w:lang w:val="hr-HR"/>
        </w:rPr>
      </w:pPr>
    </w:p>
    <w:p w:rsidRDefault="00B556BD" w:rsidP="00B556BD" w:rsidR="00B556BD" w:rsidRPr="00D058DF">
      <w:pPr>
        <w:jc w:val="center"/>
        <w:rPr>
          <w:lang w:val="hr-HR"/>
        </w:rPr>
      </w:pPr>
      <w:r w:rsidRPr="00D058DF">
        <w:rPr>
          <w:lang w:val="hr-HR"/>
        </w:rPr>
        <w:t>Obrazloženje</w:t>
      </w:r>
    </w:p>
    <w:p w:rsidRDefault="00B556BD" w:rsidP="00B556BD" w:rsidR="00B556BD" w:rsidRPr="00D058DF">
      <w:pPr>
        <w:jc w:val="center"/>
        <w:rPr>
          <w:lang w:val="hr-HR"/>
        </w:rPr>
      </w:pPr>
    </w:p>
    <w:p w:rsidRDefault="0096227A" w:rsidP="0096227A" w:rsidR="0096227A" w:rsidRPr="00D058DF">
      <w:pPr>
        <w:ind w:firstLine="708"/>
        <w:jc w:val="both"/>
        <w:rPr>
          <w:lang w:val="hr-HR"/>
        </w:rPr>
      </w:pPr>
      <w:r w:rsidRPr="00D058DF">
        <w:rPr>
          <w:lang w:val="hr-HR"/>
        </w:rPr>
        <w:t xml:space="preserve">Financijska agencija, Regionalni centar Split podnijela je ovom sudu </w:t>
      </w:r>
      <w:r w:rsidR="00490E2E" w:rsidRPr="00D058DF">
        <w:rPr>
          <w:lang w:val="hr-HR"/>
        </w:rPr>
        <w:t>29. prosinca 2017</w:t>
      </w:r>
      <w:r w:rsidRPr="00D058DF">
        <w:rPr>
          <w:lang w:val="hr-HR"/>
        </w:rPr>
        <w:t xml:space="preserve">. prijedlog za otvaranje stečajnog postupka nad dužnikom </w:t>
      </w:r>
      <w:r w:rsidR="00490E2E" w:rsidRPr="00D058DF">
        <w:rPr>
          <w:lang w:val="hr-HR"/>
        </w:rPr>
        <w:t>GOODNESS-TOURS j.d.o.o. Zaostrog</w:t>
      </w:r>
      <w:r w:rsidRPr="00D058DF">
        <w:rPr>
          <w:lang w:val="hr-HR"/>
        </w:rPr>
        <w:t xml:space="preserve">, a sve sukladno odredbama čl. </w:t>
      </w:r>
      <w:r w:rsidR="00490E2E" w:rsidRPr="00D058DF">
        <w:rPr>
          <w:lang w:val="hr-HR"/>
        </w:rPr>
        <w:t>110. st. 1</w:t>
      </w:r>
      <w:r w:rsidRPr="00D058DF">
        <w:rPr>
          <w:lang w:val="hr-HR"/>
        </w:rPr>
        <w:t xml:space="preserve">. </w:t>
      </w:r>
      <w:r w:rsidR="00470936" w:rsidRPr="00D058DF">
        <w:rPr>
          <w:lang w:val="hr-HR"/>
        </w:rPr>
        <w:t>Stečajnog zakona (Narodne novine broj 71/15 i 104/17, dalje SZ).</w:t>
      </w:r>
    </w:p>
    <w:p w:rsidRDefault="000B18FA" w:rsidP="00894193" w:rsidR="000B18FA" w:rsidRPr="00D058DF">
      <w:pPr>
        <w:jc w:val="both"/>
        <w:rPr>
          <w:lang w:val="hr-HR"/>
        </w:rPr>
      </w:pPr>
    </w:p>
    <w:p w:rsidRDefault="00D058DF" w:rsidP="00D058DF" w:rsidR="00470936" w:rsidRPr="00D058DF">
      <w:pPr>
        <w:ind w:firstLine="708"/>
        <w:jc w:val="both"/>
        <w:rPr>
          <w:lang w:val="hr-HR"/>
        </w:rPr>
      </w:pPr>
      <w:r w:rsidRPr="00D058DF">
        <w:rPr>
          <w:lang w:val="hr-HR"/>
        </w:rPr>
        <w:t>Međutim, uvidom u podatke iz sudskog registra za dužnika GOODNESS-TOURS j.d.o.o. Zaostrog utvrđeno je da je to društvo</w:t>
      </w:r>
      <w:r w:rsidR="006C22B8">
        <w:rPr>
          <w:lang w:val="hr-HR"/>
        </w:rPr>
        <w:t xml:space="preserve"> </w:t>
      </w:r>
      <w:r w:rsidRPr="00D058DF">
        <w:rPr>
          <w:lang w:val="hr-HR"/>
        </w:rPr>
        <w:t xml:space="preserve">pripojeno </w:t>
      </w:r>
      <w:r w:rsidR="006C22B8">
        <w:rPr>
          <w:lang w:val="hr-HR"/>
        </w:rPr>
        <w:t xml:space="preserve">drugom </w:t>
      </w:r>
      <w:r w:rsidRPr="00D058DF">
        <w:rPr>
          <w:lang w:val="hr-HR"/>
        </w:rPr>
        <w:t>društvu</w:t>
      </w:r>
      <w:r w:rsidR="006C22B8">
        <w:rPr>
          <w:lang w:val="hr-HR"/>
        </w:rPr>
        <w:t xml:space="preserve"> i to</w:t>
      </w:r>
      <w:r w:rsidRPr="00D058DF">
        <w:rPr>
          <w:lang w:val="hr-HR"/>
        </w:rPr>
        <w:t xml:space="preserve"> GOODNESS TOURISM AGENCY j.d.o.o. Drvenik, Donja Vala 179, OIB: 25563327294, a koje pripajanje je u sudskom registru za dužnika upisano pod Tt-18/1508-5 od 07.03.2018. Nadalje, rješenjem ovog suda Tt-</w:t>
      </w:r>
      <w:r w:rsidR="0081201B">
        <w:rPr>
          <w:lang w:val="hr-HR"/>
        </w:rPr>
        <w:t>18/6116-2 od 07.08.2018.</w:t>
      </w:r>
      <w:r w:rsidRPr="00D058DF">
        <w:rPr>
          <w:lang w:val="hr-HR"/>
        </w:rPr>
        <w:t xml:space="preserve">, društvo GOODNESS-TOURS j.d.o.o. Zaostrog </w:t>
      </w:r>
      <w:r w:rsidR="00470936" w:rsidRPr="00D058DF">
        <w:rPr>
          <w:lang w:val="hr-HR"/>
        </w:rPr>
        <w:t xml:space="preserve">brisano </w:t>
      </w:r>
      <w:r w:rsidRPr="00D058DF">
        <w:rPr>
          <w:lang w:val="hr-HR"/>
        </w:rPr>
        <w:t xml:space="preserve">je </w:t>
      </w:r>
      <w:r w:rsidR="00470936" w:rsidRPr="00D058DF">
        <w:rPr>
          <w:lang w:val="hr-HR"/>
        </w:rPr>
        <w:t>iz sudskog registra,</w:t>
      </w:r>
      <w:r w:rsidRPr="00D058DF">
        <w:rPr>
          <w:lang w:val="hr-HR"/>
        </w:rPr>
        <w:t xml:space="preserve"> upravo zbog činjenice pripajanja drugom društvu</w:t>
      </w:r>
      <w:r w:rsidR="00470936" w:rsidRPr="00D058DF">
        <w:rPr>
          <w:lang w:val="hr-HR"/>
        </w:rPr>
        <w:t xml:space="preserve">. </w:t>
      </w:r>
    </w:p>
    <w:p w:rsidRDefault="00470936" w:rsidP="0096227A" w:rsidR="00470936" w:rsidRPr="00D058DF">
      <w:pPr>
        <w:ind w:firstLine="708"/>
        <w:jc w:val="both"/>
        <w:rPr>
          <w:lang w:val="hr-HR"/>
        </w:rPr>
      </w:pPr>
    </w:p>
    <w:p w:rsidRDefault="00470936" w:rsidP="0096227A" w:rsidR="00470936" w:rsidRPr="00D058DF">
      <w:pPr>
        <w:ind w:firstLine="708"/>
        <w:jc w:val="both"/>
        <w:rPr>
          <w:lang w:val="hr-HR"/>
        </w:rPr>
      </w:pPr>
      <w:r w:rsidRPr="00D058DF">
        <w:rPr>
          <w:lang w:val="hr-HR"/>
        </w:rPr>
        <w:t>Prema odredbi čl. 3. st. 1. SZ-a predstečajni i stečajni postupak mogu se provesti nad pravnom osobom i nad imovinom dužnika pojedinca, ako zakonom nije drugačije određeno.</w:t>
      </w:r>
    </w:p>
    <w:p w:rsidRDefault="00470936" w:rsidP="0096227A" w:rsidR="00470936" w:rsidRPr="00D058DF">
      <w:pPr>
        <w:ind w:firstLine="708"/>
        <w:jc w:val="both"/>
        <w:rPr>
          <w:lang w:val="hr-HR"/>
        </w:rPr>
      </w:pPr>
    </w:p>
    <w:p w:rsidRDefault="00470936" w:rsidP="00470936" w:rsidR="00470936" w:rsidRPr="00D058DF">
      <w:pPr>
        <w:ind w:firstLine="708"/>
        <w:jc w:val="both"/>
        <w:rPr>
          <w:lang w:val="hr-HR"/>
        </w:rPr>
      </w:pPr>
      <w:r w:rsidRPr="00D058DF">
        <w:rPr>
          <w:lang w:val="hr-HR"/>
        </w:rPr>
        <w:t xml:space="preserve">Nadalje, odredbom čl. 115. st. 1. SZ-a propisano je da na temelju prijedloga za otvaranje stečajnog postupka sud donosi rješenje o pokretanju prethodnog postupka radi utvrđivanja pretpostavki za otvaranje stečajnog postupka (prethodni postupak), protiv kojeg nije dopuštena posebna žalba, ili taj prijedlog odbacuje rješenjem. </w:t>
      </w:r>
    </w:p>
    <w:p w:rsidRDefault="00406A50" w:rsidP="00470936" w:rsidR="00406A50" w:rsidRPr="00D058DF">
      <w:pPr>
        <w:ind w:firstLine="708"/>
        <w:jc w:val="both"/>
        <w:rPr>
          <w:lang w:val="hr-HR"/>
        </w:rPr>
      </w:pPr>
    </w:p>
    <w:p w:rsidRDefault="00470936" w:rsidP="0096227A" w:rsidR="00470936" w:rsidRPr="00D058DF">
      <w:pPr>
        <w:ind w:firstLine="708"/>
        <w:jc w:val="both"/>
        <w:rPr>
          <w:lang w:val="hr-HR"/>
        </w:rPr>
      </w:pPr>
      <w:r w:rsidRPr="00D058DF">
        <w:rPr>
          <w:lang w:val="hr-HR"/>
        </w:rPr>
        <w:t xml:space="preserve"> Kako je dakle </w:t>
      </w:r>
      <w:r w:rsidR="003E6469" w:rsidRPr="00D058DF">
        <w:rPr>
          <w:lang w:val="hr-HR"/>
        </w:rPr>
        <w:t>dužnik</w:t>
      </w:r>
      <w:r w:rsidR="00D058DF" w:rsidRPr="00D058DF">
        <w:rPr>
          <w:lang w:val="hr-HR"/>
        </w:rPr>
        <w:t xml:space="preserve"> GOODNESS-TOURS j.d.o.o. Zaostrog </w:t>
      </w:r>
      <w:r w:rsidR="003E6469" w:rsidRPr="00D058DF">
        <w:rPr>
          <w:lang w:val="hr-HR"/>
        </w:rPr>
        <w:t>brisan</w:t>
      </w:r>
      <w:r w:rsidRPr="00D058DF">
        <w:rPr>
          <w:lang w:val="hr-HR"/>
        </w:rPr>
        <w:t xml:space="preserve"> iz sudskog registra (zbog pripajanja društvu </w:t>
      </w:r>
      <w:r w:rsidR="00D058DF" w:rsidRPr="00D058DF">
        <w:rPr>
          <w:lang w:val="hr-HR"/>
        </w:rPr>
        <w:t>GOODNESS TOURISM AGENCY j.d.o.o. Drvenik</w:t>
      </w:r>
      <w:r w:rsidRPr="00D058DF">
        <w:rPr>
          <w:lang w:val="hr-HR"/>
        </w:rPr>
        <w:t xml:space="preserve">) </w:t>
      </w:r>
      <w:r w:rsidR="00106F1A" w:rsidRPr="00D058DF">
        <w:rPr>
          <w:lang w:val="hr-HR"/>
        </w:rPr>
        <w:t xml:space="preserve">te je </w:t>
      </w:r>
      <w:r w:rsidR="00106F1A" w:rsidRPr="00D058DF">
        <w:rPr>
          <w:lang w:val="hr-HR"/>
        </w:rPr>
        <w:lastRenderedPageBreak/>
        <w:t>isti na taj način</w:t>
      </w:r>
      <w:r w:rsidR="003E6469" w:rsidRPr="00D058DF">
        <w:rPr>
          <w:lang w:val="hr-HR"/>
        </w:rPr>
        <w:t>, a sukladno odredbi</w:t>
      </w:r>
      <w:r w:rsidR="006A4C9D" w:rsidRPr="00D058DF">
        <w:rPr>
          <w:lang w:val="hr-HR"/>
        </w:rPr>
        <w:t xml:space="preserve"> čl. 4. Zakona o trgovačkim društvima (Narodne novine broj 111/93, 34/99, </w:t>
      </w:r>
      <w:r w:rsidR="00D058DF">
        <w:rPr>
          <w:lang w:val="hr-HR"/>
        </w:rPr>
        <w:t xml:space="preserve">129/99, </w:t>
      </w:r>
      <w:r w:rsidR="006A4C9D" w:rsidRPr="00D058DF">
        <w:rPr>
          <w:lang w:val="hr-HR"/>
        </w:rPr>
        <w:t>52/00, 118/03, 107/07, 146/08, 137/09, 125/11, 111/12, 68/13 i 110/15), izgubio svojstvo pravne osobe odnosno prestao postojati</w:t>
      </w:r>
      <w:r w:rsidR="000C3A84" w:rsidRPr="00D058DF">
        <w:rPr>
          <w:lang w:val="hr-HR"/>
        </w:rPr>
        <w:t xml:space="preserve"> kao pravna osoba</w:t>
      </w:r>
      <w:r w:rsidR="00106F1A" w:rsidRPr="00D058DF">
        <w:rPr>
          <w:lang w:val="hr-HR"/>
        </w:rPr>
        <w:t>,</w:t>
      </w:r>
      <w:r w:rsidR="006A4C9D" w:rsidRPr="00D058DF">
        <w:rPr>
          <w:lang w:val="hr-HR"/>
        </w:rPr>
        <w:t xml:space="preserve"> </w:t>
      </w:r>
      <w:r w:rsidR="003E6469" w:rsidRPr="00D058DF">
        <w:rPr>
          <w:lang w:val="hr-HR"/>
        </w:rPr>
        <w:t>to je stoga prijedlog za otvaranje stečajnog postupka u ovom predmetu valjalo odbaciti</w:t>
      </w:r>
      <w:r w:rsidR="00106F1A" w:rsidRPr="00D058DF">
        <w:rPr>
          <w:lang w:val="hr-HR"/>
        </w:rPr>
        <w:t>,</w:t>
      </w:r>
      <w:r w:rsidR="003E6469" w:rsidRPr="00D058DF">
        <w:rPr>
          <w:lang w:val="hr-HR"/>
        </w:rPr>
        <w:t xml:space="preserve"> jer se</w:t>
      </w:r>
      <w:r w:rsidR="00106F1A" w:rsidRPr="00D058DF">
        <w:rPr>
          <w:lang w:val="hr-HR"/>
        </w:rPr>
        <w:t xml:space="preserve"> nad takvim </w:t>
      </w:r>
      <w:r w:rsidR="00D058DF">
        <w:rPr>
          <w:lang w:val="hr-HR"/>
        </w:rPr>
        <w:t xml:space="preserve">(nepostojećim) </w:t>
      </w:r>
      <w:r w:rsidR="00106F1A" w:rsidRPr="00D058DF">
        <w:rPr>
          <w:lang w:val="hr-HR"/>
        </w:rPr>
        <w:t>dužnikom,</w:t>
      </w:r>
      <w:r w:rsidR="006A4C9D" w:rsidRPr="00D058DF">
        <w:rPr>
          <w:lang w:val="hr-HR"/>
        </w:rPr>
        <w:t xml:space="preserve"> u smislu odredbi čl. 3. st. 1. SZ-a, stečajni postupak ne može provesti. </w:t>
      </w:r>
    </w:p>
    <w:p w:rsidRDefault="006A4C9D" w:rsidP="0096227A" w:rsidR="006A4C9D" w:rsidRPr="00D058DF">
      <w:pPr>
        <w:ind w:firstLine="708"/>
        <w:jc w:val="both"/>
        <w:rPr>
          <w:lang w:val="hr-HR"/>
        </w:rPr>
      </w:pPr>
    </w:p>
    <w:p w:rsidRDefault="006A4C9D" w:rsidP="006A4C9D" w:rsidR="005E3D82" w:rsidRPr="00D058DF">
      <w:pPr>
        <w:ind w:firstLine="708"/>
        <w:jc w:val="both"/>
        <w:rPr>
          <w:lang w:val="hr-HR"/>
        </w:rPr>
      </w:pPr>
      <w:r w:rsidRPr="00D058DF">
        <w:rPr>
          <w:lang w:val="hr-HR"/>
        </w:rPr>
        <w:t xml:space="preserve">Radi navedenog, a temeljem odredbi čl. 115. st. 1. SZ-a, odlučeno je kao u izreci ovog rješenja. </w:t>
      </w:r>
    </w:p>
    <w:p w:rsidRDefault="00D058DF" w:rsidP="00E664F7" w:rsidR="00406C50" w:rsidRPr="00D058DF">
      <w:pPr>
        <w:jc w:val="both"/>
        <w:rPr>
          <w:lang w:val="hr-HR"/>
        </w:rPr>
      </w:pPr>
      <w:r w:rsidRPr="00D058DF">
        <w:rPr>
          <w:lang w:val="hr-HR"/>
        </w:rPr>
        <w:t xml:space="preserve"> </w:t>
      </w:r>
    </w:p>
    <w:p w:rsidRDefault="00D4027A" w:rsidP="00D4027A" w:rsidR="00D4027A" w:rsidRPr="00D058DF">
      <w:pPr>
        <w:jc w:val="center"/>
        <w:rPr>
          <w:lang w:val="hr-HR"/>
        </w:rPr>
      </w:pPr>
      <w:r w:rsidRPr="00D058DF">
        <w:rPr>
          <w:lang w:val="hr-HR"/>
        </w:rPr>
        <w:t xml:space="preserve"> U Splitu</w:t>
      </w:r>
      <w:r w:rsidR="00E56C52" w:rsidRPr="00D058DF">
        <w:rPr>
          <w:lang w:val="hr-HR"/>
        </w:rPr>
        <w:t>,</w:t>
      </w:r>
      <w:r w:rsidRPr="00D058DF">
        <w:rPr>
          <w:lang w:val="hr-HR"/>
        </w:rPr>
        <w:t xml:space="preserve"> </w:t>
      </w:r>
      <w:r w:rsidR="0081201B">
        <w:rPr>
          <w:lang w:val="hr-HR"/>
        </w:rPr>
        <w:t>24.</w:t>
      </w:r>
      <w:r w:rsidR="00D058DF">
        <w:rPr>
          <w:lang w:val="hr-HR"/>
        </w:rPr>
        <w:t xml:space="preserve"> kolovoza 2018</w:t>
      </w:r>
      <w:r w:rsidRPr="00D058DF">
        <w:rPr>
          <w:lang w:val="hr-HR"/>
        </w:rPr>
        <w:t xml:space="preserve">. </w:t>
      </w:r>
    </w:p>
    <w:p w:rsidRDefault="00D4027A" w:rsidP="00D4027A" w:rsidR="00D4027A" w:rsidRPr="00D058DF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D058DF">
      <w:pPr>
        <w:ind w:firstLine="708" w:left="7080"/>
        <w:rPr>
          <w:lang w:val="hr-HR"/>
        </w:rPr>
      </w:pPr>
      <w:r w:rsidRPr="00D058DF">
        <w:rPr>
          <w:lang w:val="hr-HR"/>
        </w:rPr>
        <w:t xml:space="preserve">S U D A C </w:t>
      </w:r>
    </w:p>
    <w:p w:rsidRDefault="0010721E" w:rsidP="00B71799" w:rsidR="0010721E" w:rsidRPr="00D058DF">
      <w:pPr>
        <w:ind w:firstLine="708" w:left="6372"/>
        <w:rPr>
          <w:sz w:val="28"/>
          <w:szCs w:val="28"/>
          <w:lang w:val="hr-HR"/>
        </w:rPr>
      </w:pPr>
    </w:p>
    <w:p w:rsidRDefault="0010721E" w:rsidP="00565E4E" w:rsidR="0010721E" w:rsidRPr="00D058DF">
      <w:pPr>
        <w:ind w:left="7788"/>
        <w:rPr>
          <w:lang w:val="hr-HR"/>
        </w:rPr>
      </w:pPr>
      <w:r w:rsidRPr="00D058DF">
        <w:rPr>
          <w:lang w:val="hr-HR"/>
        </w:rPr>
        <w:t>Paško Bačić</w:t>
      </w:r>
    </w:p>
    <w:p w:rsidRDefault="00D01FC6" w:rsidP="00D4027A" w:rsidR="00D01FC6" w:rsidRPr="00D058DF">
      <w:pPr>
        <w:jc w:val="both"/>
        <w:rPr>
          <w:u w:val="single"/>
          <w:lang w:val="hr-HR"/>
        </w:rPr>
      </w:pPr>
    </w:p>
    <w:p w:rsidRDefault="00D01FC6" w:rsidP="00D4027A" w:rsidR="00D01FC6" w:rsidRPr="00D058DF">
      <w:pPr>
        <w:jc w:val="both"/>
        <w:rPr>
          <w:sz w:val="28"/>
          <w:szCs w:val="28"/>
          <w:u w:val="single"/>
          <w:lang w:val="hr-HR"/>
        </w:rPr>
      </w:pPr>
    </w:p>
    <w:p w:rsidRDefault="00D4027A" w:rsidP="00D4027A" w:rsidR="00D4027A" w:rsidRPr="00D058DF">
      <w:pPr>
        <w:jc w:val="both"/>
        <w:rPr>
          <w:lang w:val="hr-HR"/>
        </w:rPr>
      </w:pPr>
      <w:r w:rsidRPr="00D058DF">
        <w:rPr>
          <w:lang w:val="hr-HR"/>
        </w:rPr>
        <w:t xml:space="preserve">POUKA O PRAVNOM LIJEKU: </w:t>
      </w:r>
    </w:p>
    <w:p w:rsidRDefault="002E388D" w:rsidP="002E388D" w:rsidR="002E388D" w:rsidRPr="00D058DF">
      <w:pPr>
        <w:jc w:val="both"/>
        <w:rPr>
          <w:lang w:val="hr-HR"/>
        </w:rPr>
      </w:pPr>
      <w:r w:rsidRPr="00D058DF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5E3D82" w:rsidP="0033674C" w:rsidR="005E3D82" w:rsidRPr="00D058DF">
      <w:pPr>
        <w:jc w:val="both"/>
        <w:rPr>
          <w:lang w:val="hr-HR"/>
        </w:rPr>
      </w:pPr>
    </w:p>
    <w:p w:rsidRDefault="005E3D82" w:rsidP="0033674C" w:rsidR="005E3D82" w:rsidRPr="00D058DF">
      <w:pPr>
        <w:jc w:val="both"/>
        <w:rPr>
          <w:lang w:val="hr-HR"/>
        </w:rPr>
      </w:pPr>
    </w:p>
    <w:p w:rsidRDefault="0033674C" w:rsidP="0033674C" w:rsidR="0033674C" w:rsidRPr="00D058DF">
      <w:pPr>
        <w:jc w:val="both"/>
        <w:rPr>
          <w:lang w:val="hr-HR"/>
        </w:rPr>
      </w:pPr>
      <w:r w:rsidRPr="00D058DF">
        <w:rPr>
          <w:lang w:val="hr-HR"/>
        </w:rPr>
        <w:t>DNA:</w:t>
      </w:r>
    </w:p>
    <w:p w:rsidRDefault="00D01FC6" w:rsidP="005E3D82" w:rsidR="0098270D" w:rsidRPr="00D058DF">
      <w:pPr>
        <w:pStyle w:val="Odlomakpopisa"/>
        <w:numPr>
          <w:ilvl w:val="0"/>
          <w:numId w:val="4"/>
        </w:numPr>
        <w:jc w:val="both"/>
        <w:rPr>
          <w:lang w:val="hr-HR"/>
        </w:rPr>
      </w:pPr>
      <w:r w:rsidRPr="00D058DF">
        <w:rPr>
          <w:lang w:val="hr-HR"/>
        </w:rPr>
        <w:t xml:space="preserve">predlagatelju – </w:t>
      </w:r>
      <w:r w:rsidR="002E388D" w:rsidRPr="00D058DF">
        <w:rPr>
          <w:lang w:val="hr-HR"/>
        </w:rPr>
        <w:t>FINA, RC Split</w:t>
      </w:r>
    </w:p>
    <w:p w:rsidRDefault="005E3D82" w:rsidP="0033674C" w:rsidR="005E3D82" w:rsidRPr="00D058DF">
      <w:pPr>
        <w:numPr>
          <w:ilvl w:val="0"/>
          <w:numId w:val="3"/>
        </w:numPr>
        <w:jc w:val="both"/>
        <w:rPr>
          <w:lang w:val="hr-HR"/>
        </w:rPr>
      </w:pPr>
      <w:r w:rsidRPr="00D058DF">
        <w:rPr>
          <w:lang w:val="hr-HR"/>
        </w:rPr>
        <w:t xml:space="preserve">e-Oglasna ploča suda </w:t>
      </w:r>
    </w:p>
    <w:p w:rsidRDefault="0033674C" w:rsidP="003855E7" w:rsidR="00EB167D" w:rsidRPr="00D058DF">
      <w:pPr>
        <w:numPr>
          <w:ilvl w:val="0"/>
          <w:numId w:val="3"/>
        </w:numPr>
        <w:jc w:val="both"/>
        <w:rPr>
          <w:lang w:val="hr-HR"/>
        </w:rPr>
      </w:pPr>
      <w:r w:rsidRPr="00D058DF">
        <w:rPr>
          <w:lang w:val="hr-HR"/>
        </w:rPr>
        <w:t>u spis</w:t>
      </w:r>
    </w:p>
    <w:sectPr w:rsidSect="002E388D" w:rsidR="00EB167D" w:rsidRPr="00D058DF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2EA" w:rsidP="00112126" w:rsidR="003942EA">
      <w:r>
        <w:separator/>
      </w:r>
    </w:p>
  </w:endnote>
  <w:endnote w:id="0" w:type="continuationSeparator">
    <w:p w:rsidRDefault="003942EA" w:rsidP="00112126" w:rsidR="0039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2EA" w:rsidP="00112126" w:rsidR="003942EA">
      <w:r>
        <w:separator/>
      </w:r>
    </w:p>
  </w:footnote>
  <w:footnote w:id="0" w:type="continuationSeparator">
    <w:p w:rsidRDefault="003942EA" w:rsidP="00112126" w:rsidR="00394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837" w:rsidP="0071249E" w:rsidR="005B6837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FB50BB" w:rsidRPr="00FB50BB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</w:t>
    </w:r>
    <w:r w:rsidR="00490E2E">
      <w:t>1185</w:t>
    </w:r>
    <w:r w:rsidR="00D01FC6">
      <w:t>/</w:t>
    </w:r>
    <w:r w:rsidR="00490E2E">
      <w:t>2017</w:t>
    </w:r>
  </w:p>
  <w:p w:rsidRDefault="00256B7D" w:rsidP="00256B7D" w:rsidR="00256B7D">
    <w:pPr>
      <w:pStyle w:val="Zaglavlje"/>
      <w:jc w:val="center"/>
    </w:pPr>
  </w:p>
  <w:p w:rsidRDefault="00256B7D" w:rsidP="00256B7D" w:rsidR="00256B7D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A9548D64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5B0D399F"/>
    <w:multiLevelType w:val="hybridMultilevel"/>
    <w:tmpl w:val="C846C53C"/>
    <w:lvl w:tplc="FE0CC0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42249"/>
    <w:rsid w:val="00045CC0"/>
    <w:rsid w:val="00054448"/>
    <w:rsid w:val="00057934"/>
    <w:rsid w:val="00060E5D"/>
    <w:rsid w:val="000666DB"/>
    <w:rsid w:val="000802C5"/>
    <w:rsid w:val="000A0D83"/>
    <w:rsid w:val="000A6BA9"/>
    <w:rsid w:val="000A6D2E"/>
    <w:rsid w:val="000B179C"/>
    <w:rsid w:val="000B18FA"/>
    <w:rsid w:val="000C3A84"/>
    <w:rsid w:val="000F1A37"/>
    <w:rsid w:val="000F42F0"/>
    <w:rsid w:val="0010261B"/>
    <w:rsid w:val="00106F1A"/>
    <w:rsid w:val="0010721E"/>
    <w:rsid w:val="00111EB5"/>
    <w:rsid w:val="00112126"/>
    <w:rsid w:val="001170D0"/>
    <w:rsid w:val="00132600"/>
    <w:rsid w:val="00147C3D"/>
    <w:rsid w:val="00162007"/>
    <w:rsid w:val="00181ECF"/>
    <w:rsid w:val="00196013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40001"/>
    <w:rsid w:val="00254B5C"/>
    <w:rsid w:val="00256B7D"/>
    <w:rsid w:val="0026217B"/>
    <w:rsid w:val="002702A4"/>
    <w:rsid w:val="002836C8"/>
    <w:rsid w:val="002861AA"/>
    <w:rsid w:val="002A75DA"/>
    <w:rsid w:val="002D048F"/>
    <w:rsid w:val="002E388D"/>
    <w:rsid w:val="003058A8"/>
    <w:rsid w:val="003166A6"/>
    <w:rsid w:val="0033674C"/>
    <w:rsid w:val="003541DC"/>
    <w:rsid w:val="003855E7"/>
    <w:rsid w:val="00393BF4"/>
    <w:rsid w:val="003942EA"/>
    <w:rsid w:val="003A2F52"/>
    <w:rsid w:val="003D1B75"/>
    <w:rsid w:val="003D3994"/>
    <w:rsid w:val="003E0123"/>
    <w:rsid w:val="003E6469"/>
    <w:rsid w:val="00406A50"/>
    <w:rsid w:val="00406C50"/>
    <w:rsid w:val="00426E47"/>
    <w:rsid w:val="00437CBD"/>
    <w:rsid w:val="004405D3"/>
    <w:rsid w:val="0044697B"/>
    <w:rsid w:val="00453E7C"/>
    <w:rsid w:val="00465306"/>
    <w:rsid w:val="00467B91"/>
    <w:rsid w:val="00470936"/>
    <w:rsid w:val="00480C5A"/>
    <w:rsid w:val="00486628"/>
    <w:rsid w:val="00490E2E"/>
    <w:rsid w:val="004A65BB"/>
    <w:rsid w:val="004B1956"/>
    <w:rsid w:val="004D7CE1"/>
    <w:rsid w:val="004F47F8"/>
    <w:rsid w:val="004F53B1"/>
    <w:rsid w:val="00504C73"/>
    <w:rsid w:val="005467AD"/>
    <w:rsid w:val="005546BF"/>
    <w:rsid w:val="00565E4E"/>
    <w:rsid w:val="005B6837"/>
    <w:rsid w:val="005B72B0"/>
    <w:rsid w:val="005B7835"/>
    <w:rsid w:val="005D3115"/>
    <w:rsid w:val="005D5033"/>
    <w:rsid w:val="005E3D82"/>
    <w:rsid w:val="005F030C"/>
    <w:rsid w:val="005F2A6A"/>
    <w:rsid w:val="006316CF"/>
    <w:rsid w:val="00636A82"/>
    <w:rsid w:val="00663018"/>
    <w:rsid w:val="00681B95"/>
    <w:rsid w:val="006A38C8"/>
    <w:rsid w:val="006A4C9D"/>
    <w:rsid w:val="006B669A"/>
    <w:rsid w:val="006C22B8"/>
    <w:rsid w:val="006E0BE8"/>
    <w:rsid w:val="006E0E95"/>
    <w:rsid w:val="0071249E"/>
    <w:rsid w:val="00736EF6"/>
    <w:rsid w:val="007725FF"/>
    <w:rsid w:val="00796BAC"/>
    <w:rsid w:val="007C310E"/>
    <w:rsid w:val="007C382D"/>
    <w:rsid w:val="007E3119"/>
    <w:rsid w:val="0081201B"/>
    <w:rsid w:val="00861FB6"/>
    <w:rsid w:val="00875CD8"/>
    <w:rsid w:val="00876209"/>
    <w:rsid w:val="00892BB4"/>
    <w:rsid w:val="00894193"/>
    <w:rsid w:val="008A1AC7"/>
    <w:rsid w:val="008B3D2C"/>
    <w:rsid w:val="008C7F2C"/>
    <w:rsid w:val="008D1E08"/>
    <w:rsid w:val="008E5241"/>
    <w:rsid w:val="00901EF6"/>
    <w:rsid w:val="009235BC"/>
    <w:rsid w:val="009374AD"/>
    <w:rsid w:val="0096227A"/>
    <w:rsid w:val="0098270D"/>
    <w:rsid w:val="00982EA1"/>
    <w:rsid w:val="00987662"/>
    <w:rsid w:val="009A7AD1"/>
    <w:rsid w:val="009B0019"/>
    <w:rsid w:val="00A071FA"/>
    <w:rsid w:val="00A430CE"/>
    <w:rsid w:val="00A7505E"/>
    <w:rsid w:val="00A814AE"/>
    <w:rsid w:val="00A96EEB"/>
    <w:rsid w:val="00A97762"/>
    <w:rsid w:val="00A97A7D"/>
    <w:rsid w:val="00AB1B0B"/>
    <w:rsid w:val="00AB6665"/>
    <w:rsid w:val="00B146E3"/>
    <w:rsid w:val="00B46B1F"/>
    <w:rsid w:val="00B4708F"/>
    <w:rsid w:val="00B556BD"/>
    <w:rsid w:val="00B6059D"/>
    <w:rsid w:val="00B71799"/>
    <w:rsid w:val="00B73ED1"/>
    <w:rsid w:val="00BD45BF"/>
    <w:rsid w:val="00BF5040"/>
    <w:rsid w:val="00C075E0"/>
    <w:rsid w:val="00C34FB5"/>
    <w:rsid w:val="00C5127F"/>
    <w:rsid w:val="00C52A7B"/>
    <w:rsid w:val="00C90302"/>
    <w:rsid w:val="00CB0621"/>
    <w:rsid w:val="00CB45D6"/>
    <w:rsid w:val="00CB613F"/>
    <w:rsid w:val="00CC6BA3"/>
    <w:rsid w:val="00CE0429"/>
    <w:rsid w:val="00CE2678"/>
    <w:rsid w:val="00D01FC6"/>
    <w:rsid w:val="00D0271A"/>
    <w:rsid w:val="00D058DF"/>
    <w:rsid w:val="00D2033B"/>
    <w:rsid w:val="00D378DD"/>
    <w:rsid w:val="00D37E91"/>
    <w:rsid w:val="00D4027A"/>
    <w:rsid w:val="00D50D8F"/>
    <w:rsid w:val="00DB2AF1"/>
    <w:rsid w:val="00DC6F83"/>
    <w:rsid w:val="00DE13EA"/>
    <w:rsid w:val="00E54B9B"/>
    <w:rsid w:val="00E56C52"/>
    <w:rsid w:val="00E664F7"/>
    <w:rsid w:val="00EB167D"/>
    <w:rsid w:val="00EB4030"/>
    <w:rsid w:val="00ED0873"/>
    <w:rsid w:val="00ED3CF4"/>
    <w:rsid w:val="00ED48F9"/>
    <w:rsid w:val="00EE29DF"/>
    <w:rsid w:val="00EF6C92"/>
    <w:rsid w:val="00F031C4"/>
    <w:rsid w:val="00F04757"/>
    <w:rsid w:val="00F126EC"/>
    <w:rsid w:val="00FB50BB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0BB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50BB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50BB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50BB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5E3D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0BB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50BB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50BB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50BB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St-1185/2017</izvorni_sadrzaj>
    <derivirana_varijabla naziv="DomainObject.Predmet.OznakaBroj_1">St-1185/2017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GOODNESS-TOURS, turistička agencija,  jednostavno društvo s ograničenom odgovornošću za ugostiteljstvo i usluge</izvorni_sadrzaj>
    <derivirana_varijabla naziv="DomainObject.Predmet.ProtustrankaFormated_1">  GOODNESS-TOURS, turistička agencija,  jednostavno društvo s ograničenom odgovornošću za ugostiteljstvo i usluge</derivirana_varijabla>
  </DomainObject.Predmet.ProtustrankaFormated>
  <DomainObject.Predmet.ProtustrankaFormatedOIB>
    <izvorni_sadrzaj>  GOODNESS-TOURS, turistička agencija,  jednostavno društvo s ograničenom odgovornošću za ugostiteljstvo i usluge, OIB 00450726167</izvorni_sadrzaj>
    <derivirana_varijabla naziv="DomainObject.Predmet.ProtustrankaFormatedOIB_1">  GOODNESS-TOURS, turistička agencija,  jednostavno društvo s ograničenom odgovornošću za ugostiteljstvo i usluge, OIB 00450726167</derivirana_varijabla>
  </DomainObject.Predmet.ProtustrankaFormatedOIB>
  <DomainObject.Predmet.ProtustrankaFormatedWithAdress>
    <izvorni_sadrzaj> GOODNESS-TOURS, turistička agencija,  jednostavno društvo s ograničenom odgovornošću za ugostiteljstvo i usluge, Obala Hrvatskih domoljuba 35, 21334 Zaostrog</izvorni_sadrzaj>
    <derivirana_varijabla naziv="DomainObject.Predmet.ProtustrankaFormatedWithAdress_1"> GOODNESS-TOURS, turistička agencija,  jednostavno društvo s ograničenom odgovornošću za ugostiteljstvo i usluge, Obala Hrvatskih domoljuba 35, 21334 Zaostrog</derivirana_varijabla>
  </DomainObject.Predmet.ProtustrankaFormatedWithAdress>
  <DomainObject.Predmet.ProtustrankaFormatedWithAdressOIB>
    <izvorni_sadrzaj> GOODNESS-TOURS, turistička agencija,  jednostavno društvo s ograničenom odgovornošću za ugostiteljstvo i usluge, OIB 00450726167, Obala Hrvatskih domoljuba 35, 21334 Zaostrog</izvorni_sadrzaj>
    <derivirana_varijabla naziv="DomainObject.Predmet.ProtustrankaFormatedWithAdressOIB_1"> GOODNESS-TOURS, turistička agencija,  jednostavno društvo s ograničenom odgovornošću za ugostiteljstvo i usluge, OIB 00450726167, Obala Hrvatskih domoljuba 35, 21334 Zaostrog</derivirana_varijabla>
  </DomainObject.Predmet.ProtustrankaFormatedWithAdressOIB>
  <DomainObject.Predmet.ProtustrankaWithAdress>
    <izvorni_sadrzaj>GOODNESS-TOURS, turistička agencija,  jednostavno društvo s ograničenom odgovornošću za ugostiteljstvo i usluge Obala Hrvatskih domoljuba 35, 21334 Zaostrog</izvorni_sadrzaj>
    <derivirana_varijabla naziv="DomainObject.Predmet.ProtustrankaWithAdress_1">GOODNESS-TOURS, turistička agencija,  jednostavno društvo s ograničenom odgovornošću za ugostiteljstvo i usluge Obala Hrvatskih domoljuba 35, 21334 Zaostrog</derivirana_varijabla>
  </DomainObject.Predmet.ProtustrankaWithAdress>
  <DomainObject.Predmet.ProtustrankaWithAdressOIB>
    <izvorni_sadrzaj>GOODNESS-TOURS, turistička agencija,  jednostavno društvo s ograničenom odgovornošću za ugostiteljstvo i usluge, OIB 00450726167, Obala Hrvatskih domoljuba 35, 21334 Zaostrog</izvorni_sadrzaj>
    <derivirana_varijabla naziv="DomainObject.Predmet.ProtustrankaWithAdressOIB_1">GOODNESS-TOURS, turistička agencija,  jednostavno društvo s ograničenom odgovornošću za ugostiteljstvo i usluge, OIB 00450726167, Obala Hrvatskih domoljuba 35, 21334 Zaostrog</derivirana_varijabla>
  </DomainObject.Predmet.ProtustrankaWithAdressOIB>
  <DomainObject.Predmet.ProtustrankaNazivFormated>
    <izvorni_sadrzaj>GOODNESS-TOURS, turistička agencija,  jednostavno društvo s ograničenom odgovornošću za ugostiteljstvo i usluge</izvorni_sadrzaj>
    <derivirana_varijabla naziv="DomainObject.Predmet.ProtustrankaNazivFormated_1">GOODNESS-TOURS, turistička agencija,  jednostavno društvo s ograničenom odgovornošću za ugostiteljstvo i usluge</derivirana_varijabla>
  </DomainObject.Predmet.ProtustrankaNazivFormated>
  <DomainObject.Predmet.ProtustrankaNazivFormatedOIB>
    <izvorni_sadrzaj>GOODNESS-TOURS, turistička agencija,  jednostavno društvo s ograničenom odgovornošću za ugostiteljstvo i usluge, OIB 00450726167</izvorni_sadrzaj>
    <derivirana_varijabla naziv="DomainObject.Predmet.ProtustrankaNazivFormatedOIB_1">GOODNESS-TOURS, turistička agencija,  jednostavno društvo s ograničenom odgovornošću za ugostiteljstvo i usluge, OIB 00450726167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GOODNESS-TOURS, turistička agencija,  jednostavno društvo s ograničenom odgovornošću za ugostiteljstvo i usluge</item>
    </izvorni_sadrzaj>
    <derivirana_varijabla naziv="DomainObject.Predmet.ProtuStrankaListFormated_1">
      <item>GOODNESS-TOURS, turistička agencija,  jednostavno društvo s ograničenom odgovornošću za ugostiteljstvo i usluge</item>
    </derivirana_varijabla>
  </DomainObject.Predmet.ProtuStrankaListFormated>
  <DomainObject.Predmet.ProtuStrankaListFormatedOIB>
    <izvorni_sadrzaj>
      <item>GOODNESS-TOURS, turistička agencija,  jednostavno društvo s ograničenom odgovornošću za ugostiteljstvo i usluge, OIB 00450726167</item>
    </izvorni_sadrzaj>
    <derivirana_varijabla naziv="DomainObject.Predmet.ProtuStrankaListFormatedOIB_1">
      <item>GOODNESS-TOURS, turistička agencija,  jednostavno društvo s ograničenom odgovornošću za ugostiteljstvo i usluge, OIB 00450726167</item>
    </derivirana_varijabla>
  </DomainObject.Predmet.ProtuStrankaListFormatedOIB>
  <DomainObject.Predmet.ProtuStrankaListFormatedWithAdress>
    <izvorni_sadrzaj>
      <item>GOODNESS-TOURS, turistička agencija,  jednostavno društvo s ograničenom odgovornošću za ugostiteljstvo i usluge, Obala Hrvatskih domoljuba 35, 21334 Zaostrog</item>
    </izvorni_sadrzaj>
    <derivirana_varijabla naziv="DomainObject.Predmet.ProtuStrankaListFormatedWithAdress_1">
      <item>GOODNESS-TOURS, turistička agencija,  jednostavno društvo s ograničenom odgovornošću za ugostiteljstvo i usluge, Obala Hrvatskih domoljuba 35, 21334 Zaostrog</item>
    </derivirana_varijabla>
  </DomainObject.Predmet.ProtuStrankaListFormatedWithAdress>
  <DomainObject.Predmet.ProtuStrankaListFormatedWithAdressOIB>
    <izvorni_sadrzaj>
      <item>GOODNESS-TOURS, turistička agencija,  jednostavno društvo s ograničenom odgovornošću za ugostiteljstvo i usluge, OIB 00450726167, Obala Hrvatskih domoljuba 35, 21334 Zaostrog</item>
    </izvorni_sadrzaj>
    <derivirana_varijabla naziv="DomainObject.Predmet.ProtuStrankaListFormatedWithAdressOIB_1">
      <item>GOODNESS-TOURS, turistička agencija,  jednostavno društvo s ograničenom odgovornošću za ugostiteljstvo i usluge, OIB 00450726167, Obala Hrvatskih domoljuba 35, 21334 Zaostrog</item>
    </derivirana_varijabla>
  </DomainObject.Predmet.ProtuStrankaListFormatedWithAdressOIB>
  <DomainObject.Predmet.ProtuStrankaListNazivFormated>
    <izvorni_sadrzaj>
      <item>GOODNESS-TOURS, turistička agencija,  jednostavno društvo s ograničenom odgovornošću za ugostiteljstvo i usluge</item>
    </izvorni_sadrzaj>
    <derivirana_varijabla naziv="DomainObject.Predmet.ProtuStrankaListNazivFormated_1">
      <item>GOODNESS-TOURS, turistička agencija,  jednostavno društvo s ograničenom odgovornošću za ugostiteljstvo i usluge</item>
    </derivirana_varijabla>
  </DomainObject.Predmet.ProtuStrankaListNazivFormated>
  <DomainObject.Predmet.ProtuStrankaListNazivFormatedOIB>
    <izvorni_sadrzaj>
      <item>GOODNESS-TOURS, turistička agencija,  jednostavno društvo s ograničenom odgovornošću za ugostiteljstvo i usluge, OIB 00450726167</item>
    </izvorni_sadrzaj>
    <derivirana_varijabla naziv="DomainObject.Predmet.ProtuStrankaListNazivFormatedOIB_1">
      <item>GOODNESS-TOURS, turistička agencija,  jednostavno društvo s ograničenom odgovornošću za ugostiteljstvo i usluge, OIB 00450726167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GOODNESS-TOURS, turistička agencija,  jednostavno društvo s ograničenom odgovornošću za ugostiteljstvo i usluge</izvorni_sadrzaj>
    <derivirana_varijabla naziv="DomainObject.Predmet.ProtustrankaIDrugi_1">GOODNESS-TOURS, turistička agencija, 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GOODNESS-TOURS, turistička agencija,  jednostavno društvo s ograničenom odgovornošću za ugostiteljstvo i usluge, OIB 00450726167, Obala Hrvatskih domoljuba 35, 21334 Zaostrog</izvorni_sadrzaj>
    <derivirana_varijabla naziv="DomainObject.Predmet.ProtustrankaIDrugiAdressOIB_1">GOODNESS-TOURS, turistička agencija,  jednostavno društvo s ograničenom odgovornošću za ugostiteljstvo i usluge, OIB 00450726167, Obala Hrvatskih domoljuba 35, 21334 Zaostrog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GOODNESS-TOURS, turistička agencija,  jednostavno društvo s ograničenom odgovornošću za ugostiteljstvo i usluge</item>
      <item>FINANCIJSKA AGENCIJA, RC SPLIT</item>
    </izvorni_sadrzaj>
    <derivirana_varijabla naziv="DomainObject.Predmet.SudioniciListNaziv_1">
      <item>GOODNESS-TOURS, turistička agencija, 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GOODNESS-TOURS, turistička agencija,  jednostavno društvo s ograničenom odgovornošću za ugostiteljstvo i usluge, OIB 00450726167, Obala Hrvatskih domoljuba 35,21334 Zaostrog</item>
      <item>FINANCIJSKA AGENCIJA, RC SPLIT, OIB 85821130368, Mažuranićevo šetalište 24 b,21000 Split</item>
    </izvorni_sadrzaj>
    <derivirana_varijabla naziv="DomainObject.Predmet.SudioniciListAdressOIB_1">
      <item>GOODNESS-TOURS, turistička agencija,  jednostavno društvo s ograničenom odgovornošću za ugostiteljstvo i usluge, OIB 00450726167, Obala Hrvatskih domoljuba 35,21334 Zaostrog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00450726167</item>
      <item>, OIB 85821130368</item>
    </izvorni_sadrzaj>
    <derivirana_varijabla naziv="DomainObject.Predmet.SudioniciListNazivOIB_1">
      <item>, OIB 00450726167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498</properties:Words>
  <properties:Characters>2744</properties:Characters>
  <properties:Lines>77</properties:Lines>
  <properties:Paragraphs>25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2016-09-02T12:54:00Z</dcterms:created>
  <dc:creator>wsadmin</dc:creator>
  <cp:lastModifiedBy>Paško Bačić</cp:lastModifiedBy>
  <cp:lastPrinted>2016-09-02T13:06:00Z</cp:lastPrinted>
  <dcterms:modified xmlns:xsi="http://www.w3.org/2001/XMLSchema-instance" xsi:type="dcterms:W3CDTF">2018-08-24T12:18:00Z</dcterms:modified>
  <cp:revision>21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(1-RJEŠENJE - odbacivanje prijedloga, brisan zbog pripajanja.docx)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