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df53" w14:paraId="ef7df53" w:rsidRDefault="00ED639F" w:rsidP="00ED639F" w:rsidR="00ED639F" w:rsidRPr="00ED639F">
      <w:pPr>
        <w15:collapsed w:val="false"/>
      </w:pPr>
      <w:r w:rsidRPr="00ED639F">
        <w:rPr>
          <w:rStyle w:val="Naglaeno"/>
        </w:rPr>
        <w:t xml:space="preserve">             </w:t>
      </w:r>
      <w:r w:rsidRPr="00ED639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39F" w:rsidP="00ED639F" w:rsidR="00ED639F" w:rsidRPr="00ED639F"/>
    <w:p w:rsidRDefault="00ED639F" w:rsidP="00ED639F" w:rsidR="00ED639F" w:rsidRPr="00ED639F">
      <w:pPr>
        <w:ind w:hanging="720" w:left="360"/>
        <w:rPr>
          <w:b/>
        </w:rPr>
      </w:pPr>
      <w:r w:rsidRPr="00ED639F">
        <w:rPr>
          <w:b/>
        </w:rPr>
        <w:t xml:space="preserve">     REPUBLIKA HRVATSKA</w:t>
      </w:r>
    </w:p>
    <w:p w:rsidRDefault="00ED639F" w:rsidP="008E4BC0" w:rsidR="00ED639F" w:rsidRPr="008E4BC0">
      <w:pPr>
        <w:ind w:hanging="720" w:left="360"/>
        <w:rPr>
          <w:sz w:val="22"/>
          <w:szCs w:val="22"/>
        </w:rPr>
      </w:pPr>
      <w:r w:rsidRPr="00ED639F">
        <w:rPr>
          <w:sz w:val="22"/>
          <w:szCs w:val="22"/>
        </w:rPr>
        <w:t xml:space="preserve">     TRGOVAČKI SUD U OSIJEKU</w:t>
      </w:r>
    </w:p>
    <w:p w:rsidRDefault="00ED639F" w:rsidP="00ED639F" w:rsidR="00ED639F" w:rsidRPr="00ED639F"/>
    <w:p w:rsidRDefault="00ED639F" w:rsidP="00ED639F" w:rsidR="00ED639F" w:rsidRPr="00ED639F">
      <w:pPr>
        <w:jc w:val="center"/>
      </w:pPr>
      <w:r w:rsidRPr="00ED639F">
        <w:t xml:space="preserve">Z A K LJ U Č A K </w:t>
      </w:r>
    </w:p>
    <w:p w:rsidRDefault="00ED639F" w:rsidP="00ED639F" w:rsidR="00ED639F" w:rsidRPr="00ED639F">
      <w:pPr>
        <w:jc w:val="center"/>
      </w:pPr>
    </w:p>
    <w:p w:rsidRDefault="00ED639F" w:rsidP="007434E8" w:rsidR="00ED639F" w:rsidRPr="008E4BC0">
      <w:pPr>
        <w:ind w:firstLine="708"/>
        <w:jc w:val="both"/>
      </w:pPr>
      <w:r w:rsidRPr="008E4BC0">
        <w:t xml:space="preserve">Trgovački sud u Osijeku po stečajnoj sutkinji Nadi Roso , u stečajno postupku nad dužnikom </w:t>
      </w:r>
      <w:r w:rsidR="008E4BC0" w:rsidRPr="008E4BC0">
        <w:rPr>
          <w:b/>
        </w:rPr>
        <w:t>MILLCO d.o.o. Potnjani, Ive Lole Ribara 16, OIB 04674028945, MBS 030014852</w:t>
      </w:r>
      <w:r w:rsidRPr="008E4BC0">
        <w:t xml:space="preserve">, dana </w:t>
      </w:r>
      <w:r w:rsidR="008E4BC0" w:rsidRPr="008E4BC0">
        <w:t>8. rujna</w:t>
      </w:r>
      <w:r w:rsidRPr="008E4BC0">
        <w:t xml:space="preserve"> 2017. god.</w:t>
      </w:r>
    </w:p>
    <w:p w:rsidRDefault="00ED639F" w:rsidP="00ED639F" w:rsidR="00ED639F" w:rsidRPr="008E4BC0"/>
    <w:p w:rsidRDefault="00ED639F" w:rsidP="007434E8" w:rsidR="00ED639F" w:rsidRPr="008E4BC0">
      <w:pPr>
        <w:jc w:val="center"/>
      </w:pPr>
      <w:r w:rsidRPr="008E4BC0">
        <w:t>z a k l j u č i o    j e</w:t>
      </w:r>
    </w:p>
    <w:p w:rsidRDefault="00ED639F" w:rsidP="00ED639F" w:rsidR="00ED639F" w:rsidRPr="008E4BC0">
      <w:pPr>
        <w:jc w:val="center"/>
      </w:pPr>
    </w:p>
    <w:p w:rsidRDefault="00ED639F" w:rsidP="008E4BC0" w:rsidR="008E4BC0" w:rsidRPr="008E4BC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E4BC0">
        <w:rPr>
          <w:rFonts w:hAnsi="Times New Roman" w:ascii="Times New Roman"/>
          <w:sz w:val="24"/>
          <w:szCs w:val="24"/>
        </w:rPr>
        <w:t xml:space="preserve"> </w:t>
      </w:r>
      <w:r w:rsidR="008E4BC0" w:rsidRPr="008E4BC0">
        <w:rPr>
          <w:rFonts w:hAnsi="Times New Roman" w:ascii="Times New Roman"/>
          <w:sz w:val="24"/>
          <w:szCs w:val="24"/>
        </w:rPr>
        <w:tab/>
      </w:r>
      <w:r w:rsidRPr="008E4BC0">
        <w:rPr>
          <w:rFonts w:hAnsi="Times New Roman" w:ascii="Times New Roman"/>
          <w:sz w:val="24"/>
          <w:szCs w:val="24"/>
        </w:rPr>
        <w:t xml:space="preserve">Nalaže se Zemljišnoknjižnom odjelu </w:t>
      </w:r>
      <w:r w:rsidR="008E4BC0" w:rsidRPr="008E4BC0">
        <w:rPr>
          <w:rFonts w:hAnsi="Times New Roman" w:ascii="Times New Roman"/>
          <w:sz w:val="24"/>
          <w:szCs w:val="24"/>
        </w:rPr>
        <w:t xml:space="preserve">Đakovo </w:t>
      </w:r>
      <w:r w:rsidRPr="008E4BC0">
        <w:rPr>
          <w:rFonts w:hAnsi="Times New Roman" w:ascii="Times New Roman"/>
          <w:sz w:val="24"/>
          <w:szCs w:val="24"/>
        </w:rPr>
        <w:t xml:space="preserve">Općinskog suda u </w:t>
      </w:r>
      <w:r w:rsidR="008E4BC0" w:rsidRPr="008E4BC0">
        <w:rPr>
          <w:rFonts w:hAnsi="Times New Roman" w:ascii="Times New Roman"/>
          <w:sz w:val="24"/>
          <w:szCs w:val="24"/>
        </w:rPr>
        <w:t>Osijeku</w:t>
      </w:r>
      <w:r w:rsidR="007434E8" w:rsidRPr="008E4BC0">
        <w:rPr>
          <w:rFonts w:hAnsi="Times New Roman" w:ascii="Times New Roman"/>
          <w:sz w:val="24"/>
          <w:szCs w:val="24"/>
        </w:rPr>
        <w:t xml:space="preserve"> </w:t>
      </w:r>
      <w:r w:rsidRPr="008E4BC0">
        <w:rPr>
          <w:rFonts w:hAnsi="Times New Roman" w:ascii="Times New Roman"/>
          <w:b/>
          <w:sz w:val="24"/>
          <w:szCs w:val="24"/>
        </w:rPr>
        <w:t>brisanje</w:t>
      </w:r>
      <w:r w:rsidRPr="008E4BC0">
        <w:rPr>
          <w:rFonts w:hAnsi="Times New Roman" w:ascii="Times New Roman"/>
          <w:sz w:val="24"/>
          <w:szCs w:val="24"/>
        </w:rPr>
        <w:t xml:space="preserve"> zabilježb</w:t>
      </w:r>
      <w:r w:rsidR="007434E8" w:rsidRPr="008E4BC0">
        <w:rPr>
          <w:rFonts w:hAnsi="Times New Roman" w:ascii="Times New Roman"/>
          <w:sz w:val="24"/>
          <w:szCs w:val="24"/>
        </w:rPr>
        <w:t xml:space="preserve">e otvaranja stečajnog postupka </w:t>
      </w:r>
      <w:r w:rsidRPr="008E4BC0">
        <w:rPr>
          <w:rFonts w:hAnsi="Times New Roman" w:ascii="Times New Roman"/>
          <w:sz w:val="24"/>
          <w:szCs w:val="24"/>
        </w:rPr>
        <w:t xml:space="preserve">nad dužnikom </w:t>
      </w:r>
      <w:r w:rsidR="008E4BC0" w:rsidRPr="008E4BC0">
        <w:rPr>
          <w:rFonts w:hAnsi="Times New Roman" w:ascii="Times New Roman"/>
          <w:b/>
          <w:sz w:val="24"/>
          <w:szCs w:val="24"/>
        </w:rPr>
        <w:t xml:space="preserve">MILLCO d.o.o. Potnjani, Ive Lole Ribara 16, OIB 04674028945, MBS 030014852 </w:t>
      </w:r>
      <w:r w:rsidR="007434E8" w:rsidRPr="008E4BC0">
        <w:rPr>
          <w:rFonts w:hAnsi="Times New Roman" w:ascii="Times New Roman"/>
          <w:sz w:val="24"/>
          <w:szCs w:val="24"/>
        </w:rPr>
        <w:t>određenog Rješenjem TS Osijek broj St-</w:t>
      </w:r>
      <w:r w:rsidR="008E4BC0" w:rsidRPr="008E4BC0">
        <w:rPr>
          <w:rFonts w:hAnsi="Times New Roman" w:ascii="Times New Roman"/>
          <w:sz w:val="24"/>
          <w:szCs w:val="24"/>
        </w:rPr>
        <w:t>261/16 od 13. travnja 2016. g.</w:t>
      </w:r>
      <w:r w:rsidR="007434E8" w:rsidRPr="008E4BC0">
        <w:rPr>
          <w:rFonts w:hAnsi="Times New Roman" w:ascii="Times New Roman"/>
          <w:sz w:val="24"/>
          <w:szCs w:val="24"/>
        </w:rPr>
        <w:t xml:space="preserve"> na nekretnini upisanoj </w:t>
      </w:r>
      <w:r w:rsidR="008E4BC0" w:rsidRPr="008E4BC0">
        <w:rPr>
          <w:rFonts w:hAnsi="Times New Roman" w:ascii="Times New Roman"/>
          <w:sz w:val="24"/>
          <w:szCs w:val="24"/>
        </w:rPr>
        <w:t>kod Općinskog suda u Osijeku zemljišnoknjižni odjel Đakovo k.o. Potnjani:</w:t>
      </w:r>
    </w:p>
    <w:p w:rsidRDefault="008E4BC0" w:rsidP="008E4BC0" w:rsidR="008E4BC0" w:rsidRPr="008E4BC0">
      <w:pPr>
        <w:pStyle w:val="Bezprored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</w:rPr>
      </w:pPr>
      <w:r w:rsidRPr="008E4BC0">
        <w:rPr>
          <w:rFonts w:hAnsi="Times New Roman" w:ascii="Times New Roman"/>
          <w:sz w:val="24"/>
          <w:szCs w:val="24"/>
        </w:rPr>
        <w:t xml:space="preserve"> zk. ul. 209 kč. br. 406/1 oranica Starčevo brdo 1247 čhv 4485 m2 i kč. br. 406/2 oranica i dvorište selo 1247 čhv 4485 m2, ukupno 2494 čhv 8970 m2.</w:t>
      </w:r>
    </w:p>
    <w:p w:rsidRDefault="00ED639F" w:rsidP="00ED639F" w:rsidR="00ED639F" w:rsidRPr="00ED639F">
      <w:pPr>
        <w:suppressAutoHyphens/>
        <w:rPr>
          <w:lang w:eastAsia="ar-SA"/>
        </w:rPr>
      </w:pPr>
    </w:p>
    <w:p w:rsidRDefault="00ED639F" w:rsidP="003C7C72" w:rsidR="00ED639F">
      <w:pPr>
        <w:jc w:val="center"/>
      </w:pPr>
      <w:r w:rsidRPr="00ED639F">
        <w:t>Obrazloženje</w:t>
      </w:r>
    </w:p>
    <w:p w:rsidRDefault="00ED639F" w:rsidP="00ED639F" w:rsidR="00ED639F" w:rsidRPr="00ED639F">
      <w:pPr>
        <w:jc w:val="center"/>
      </w:pPr>
    </w:p>
    <w:p w:rsidRDefault="00ED639F" w:rsidP="00ED639F" w:rsidR="00ED639F">
      <w:pPr>
        <w:ind w:firstLine="708"/>
        <w:jc w:val="both"/>
      </w:pPr>
      <w:r w:rsidRPr="00ED639F">
        <w:t xml:space="preserve">Podneskom od </w:t>
      </w:r>
      <w:r w:rsidR="008E4BC0">
        <w:t>20. srpnja</w:t>
      </w:r>
      <w:r w:rsidRPr="00ED639F">
        <w:t xml:space="preserve"> 2017. god.</w:t>
      </w:r>
      <w:r w:rsidR="008E4BC0">
        <w:t xml:space="preserve"> i od 6. rujna 2017. g. </w:t>
      </w:r>
      <w:r w:rsidRPr="00ED639F">
        <w:t xml:space="preserve"> stečajn</w:t>
      </w:r>
      <w:r w:rsidR="008E4BC0">
        <w:t>i</w:t>
      </w:r>
      <w:r w:rsidRPr="00ED639F">
        <w:t xml:space="preserve"> upravitelj stečajnog dužnika </w:t>
      </w:r>
      <w:r w:rsidR="008E4BC0" w:rsidRPr="008E4BC0">
        <w:rPr>
          <w:b/>
        </w:rPr>
        <w:t xml:space="preserve">MILLCO d.o.o. Potnjani, Ive Lole Ribara 16, OIB 04674028945, MBS 030014852 </w:t>
      </w:r>
      <w:r w:rsidRPr="00ED639F">
        <w:t>predloži</w:t>
      </w:r>
      <w:r w:rsidR="008E4BC0">
        <w:t>o</w:t>
      </w:r>
      <w:r w:rsidRPr="00ED639F">
        <w:t xml:space="preserve"> je da se zaključkom naloži Općinskom sudu u </w:t>
      </w:r>
      <w:r w:rsidR="008E4BC0">
        <w:t>Osijeku Stalna služba Đakovo</w:t>
      </w:r>
      <w:r w:rsidRPr="00ED639F">
        <w:t xml:space="preserve"> zk odjel </w:t>
      </w:r>
      <w:r w:rsidR="008E4BC0">
        <w:t>Đakovo</w:t>
      </w:r>
      <w:r w:rsidRPr="00ED639F">
        <w:t xml:space="preserve"> brisanje zabilježbe upisa otvaranja stečajnog postupka na nekretnin</w:t>
      </w:r>
      <w:r w:rsidR="007434E8">
        <w:t>i</w:t>
      </w:r>
      <w:r w:rsidRPr="00ED639F">
        <w:t xml:space="preserve">  naveden</w:t>
      </w:r>
      <w:r w:rsidR="007434E8">
        <w:t>oj</w:t>
      </w:r>
      <w:r w:rsidRPr="00ED639F">
        <w:t xml:space="preserve"> u izreci ovog zaključka</w:t>
      </w:r>
      <w:r w:rsidR="007434E8">
        <w:t xml:space="preserve"> navodeći da je navedena nekretnina prodana putem prikupljanja ponuda kod javnog bilježnika o čemu je u spis dostavi</w:t>
      </w:r>
      <w:r w:rsidR="008E4BC0">
        <w:t>o Ugovor o kupoprodaji nekretnina od 17. srpnja 2017. g. ovjerovljen kod javnog bilježnika te</w:t>
      </w:r>
      <w:r w:rsidR="007434E8">
        <w:t xml:space="preserve"> zapisnik</w:t>
      </w:r>
      <w:r w:rsidR="008E4BC0">
        <w:t xml:space="preserve"> o prodaji predmetnih nekretnina kod javnog bilježnika</w:t>
      </w:r>
      <w:r w:rsidRPr="00ED639F">
        <w:t>.</w:t>
      </w:r>
    </w:p>
    <w:p w:rsidRDefault="007434E8" w:rsidP="007434E8" w:rsidR="00ED639F">
      <w:pPr>
        <w:ind w:firstLine="708"/>
        <w:jc w:val="both"/>
      </w:pPr>
      <w:r>
        <w:t xml:space="preserve">Slijedom navedenog valjalo je odlučiti kao u izreci. </w:t>
      </w:r>
    </w:p>
    <w:p w:rsidRDefault="003C7C72" w:rsidP="00ED639F" w:rsidR="003C7C72" w:rsidRPr="00ED639F"/>
    <w:p w:rsidRDefault="00ED639F" w:rsidP="00ED639F" w:rsidR="00ED639F">
      <w:pPr>
        <w:jc w:val="center"/>
      </w:pPr>
      <w:r w:rsidRPr="00ED639F">
        <w:t xml:space="preserve">U Osijeku </w:t>
      </w:r>
      <w:r w:rsidR="008E4BC0">
        <w:t>8. rujna</w:t>
      </w:r>
      <w:r w:rsidRPr="00ED639F">
        <w:t xml:space="preserve"> 2017. godine</w:t>
      </w:r>
    </w:p>
    <w:p w:rsidRDefault="003C7C72" w:rsidP="00ED639F" w:rsidR="003C7C72">
      <w:pPr>
        <w:jc w:val="center"/>
      </w:pPr>
    </w:p>
    <w:p w:rsidRDefault="003C7C72" w:rsidP="003C7C72" w:rsidR="003C7C72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C7C72" w:rsidP="003C7C72" w:rsidR="003C7C72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3C7C72" w:rsidP="003C7C72" w:rsidR="003C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3C7C72" w:rsidP="003C7C72" w:rsidR="003C7C72">
      <w:pPr>
        <w:jc w:val="both"/>
      </w:pPr>
      <w:r>
        <w:t>POUKA O PRAVNOM LIJEKU:</w:t>
      </w:r>
    </w:p>
    <w:p w:rsidRDefault="003C7C72" w:rsidP="003C7C72" w:rsidR="003C7C72">
      <w:pPr>
        <w:jc w:val="both"/>
      </w:pPr>
      <w:r>
        <w:t>Protiv zaključka nije dopušten pravni lijek.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r>
        <w:t xml:space="preserve">DNA </w:t>
      </w:r>
    </w:p>
    <w:p w:rsidRDefault="003C7C72" w:rsidP="003C7C72" w:rsidR="003C7C72">
      <w:pPr>
        <w:jc w:val="both"/>
      </w:pPr>
      <w:r>
        <w:t>1.</w:t>
      </w:r>
      <w:r>
        <w:tab/>
        <w:t xml:space="preserve">Zemljišnoknjižni odjel </w:t>
      </w:r>
      <w:r w:rsidR="008E4BC0">
        <w:t>Đakovo</w:t>
      </w:r>
    </w:p>
    <w:p w:rsidRDefault="003C7C72" w:rsidP="003C7C72" w:rsidR="003C7C72">
      <w:pPr>
        <w:jc w:val="both"/>
      </w:pPr>
      <w:r>
        <w:t>2.</w:t>
      </w:r>
      <w:r>
        <w:tab/>
        <w:t xml:space="preserve">e-ogl. pl. uz podnesak st. </w:t>
      </w:r>
      <w:r w:rsidR="008E4BC0">
        <w:t>uprav. od 20.7.2017. g. (str. 342 spisa) i od 6.9.2017. g. (str. 345) uz izvješće st. uprav. od 13.6.2017. g. (str. 334-340 spisa)</w:t>
      </w:r>
    </w:p>
    <w:p w:rsidRDefault="003C7C72" w:rsidP="003C7C72" w:rsidR="003C7C72">
      <w:pPr>
        <w:jc w:val="both"/>
      </w:pPr>
      <w:r>
        <w:t>3.</w:t>
      </w:r>
      <w:r>
        <w:tab/>
      </w:r>
      <w:r w:rsidR="008E4BC0">
        <w:t>K-8.10.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bookmarkStart w:name="_GoBack" w:id="0"/>
      <w:bookmarkEnd w:id="0"/>
    </w:p>
    <w:sectPr w:rsidR="003C7C7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50D" w:rsidP="004A5422" w:rsidR="00A2050D">
      <w:r>
        <w:separator/>
      </w:r>
    </w:p>
  </w:endnote>
  <w:endnote w:id="0" w:type="continuationSeparator">
    <w:p w:rsidRDefault="00A2050D" w:rsidP="004A5422" w:rsidR="00A20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50D" w:rsidP="004A5422" w:rsidR="00A2050D">
      <w:r>
        <w:separator/>
      </w:r>
    </w:p>
  </w:footnote>
  <w:footnote w:id="0" w:type="continuationSeparator">
    <w:p w:rsidRDefault="00A2050D" w:rsidP="004A5422" w:rsidR="00A205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16DB">
      <w:rPr>
        <w:noProof/>
      </w:rPr>
      <w:t>2</w:t>
    </w:r>
    <w:r>
      <w:fldChar w:fldCharType="end"/>
    </w:r>
  </w:p>
  <w:p w:rsidRDefault="003C7C72" w:rsidP="003C7C72" w:rsidR="003C7C72" w:rsidRPr="00ED639F">
    <w:pPr>
      <w:jc w:val="right"/>
    </w:pPr>
    <w:r w:rsidRPr="00ED639F">
      <w:t>6 St-</w:t>
    </w:r>
    <w:r w:rsidR="008E4BC0">
      <w:t>261/16-50</w:t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595A12"/>
    <w:multiLevelType w:val="hybridMultilevel"/>
    <w:tmpl w:val="817AB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069E"/>
    <w:rsid w:val="0004597F"/>
    <w:rsid w:val="000632E2"/>
    <w:rsid w:val="0008411E"/>
    <w:rsid w:val="00092D87"/>
    <w:rsid w:val="000E4B55"/>
    <w:rsid w:val="00133CAF"/>
    <w:rsid w:val="00137863"/>
    <w:rsid w:val="00157286"/>
    <w:rsid w:val="001573A0"/>
    <w:rsid w:val="00157461"/>
    <w:rsid w:val="00167143"/>
    <w:rsid w:val="00172A7B"/>
    <w:rsid w:val="00182F2F"/>
    <w:rsid w:val="001A4785"/>
    <w:rsid w:val="001C0F29"/>
    <w:rsid w:val="0024610C"/>
    <w:rsid w:val="002553C1"/>
    <w:rsid w:val="00260FFD"/>
    <w:rsid w:val="00297D28"/>
    <w:rsid w:val="002A77C2"/>
    <w:rsid w:val="002C2752"/>
    <w:rsid w:val="0032250B"/>
    <w:rsid w:val="0033269D"/>
    <w:rsid w:val="00334206"/>
    <w:rsid w:val="003961E4"/>
    <w:rsid w:val="003B6B24"/>
    <w:rsid w:val="003C1A32"/>
    <w:rsid w:val="003C7C72"/>
    <w:rsid w:val="003E6A42"/>
    <w:rsid w:val="0042787A"/>
    <w:rsid w:val="004446BE"/>
    <w:rsid w:val="004569C8"/>
    <w:rsid w:val="004909AC"/>
    <w:rsid w:val="0049290D"/>
    <w:rsid w:val="004A5422"/>
    <w:rsid w:val="004D1B08"/>
    <w:rsid w:val="004E044B"/>
    <w:rsid w:val="004F0544"/>
    <w:rsid w:val="00520114"/>
    <w:rsid w:val="00544009"/>
    <w:rsid w:val="00567EA1"/>
    <w:rsid w:val="005709F5"/>
    <w:rsid w:val="005A4A48"/>
    <w:rsid w:val="005C5406"/>
    <w:rsid w:val="005E3291"/>
    <w:rsid w:val="005F68FD"/>
    <w:rsid w:val="0061254C"/>
    <w:rsid w:val="006127EF"/>
    <w:rsid w:val="00623EEF"/>
    <w:rsid w:val="0062505C"/>
    <w:rsid w:val="006266DA"/>
    <w:rsid w:val="00636F03"/>
    <w:rsid w:val="00665EDE"/>
    <w:rsid w:val="006716DB"/>
    <w:rsid w:val="006923BE"/>
    <w:rsid w:val="006C30BF"/>
    <w:rsid w:val="0071540A"/>
    <w:rsid w:val="007434E8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505E0"/>
    <w:rsid w:val="008705E3"/>
    <w:rsid w:val="00884167"/>
    <w:rsid w:val="008A3183"/>
    <w:rsid w:val="008A7160"/>
    <w:rsid w:val="008B7905"/>
    <w:rsid w:val="008C16A1"/>
    <w:rsid w:val="008E4BC0"/>
    <w:rsid w:val="00940156"/>
    <w:rsid w:val="00951182"/>
    <w:rsid w:val="009676DC"/>
    <w:rsid w:val="0097129F"/>
    <w:rsid w:val="00973B69"/>
    <w:rsid w:val="009D5986"/>
    <w:rsid w:val="009E536C"/>
    <w:rsid w:val="009F1EB9"/>
    <w:rsid w:val="00A2050D"/>
    <w:rsid w:val="00A4628F"/>
    <w:rsid w:val="00AA2CB1"/>
    <w:rsid w:val="00AA50F1"/>
    <w:rsid w:val="00AE35B0"/>
    <w:rsid w:val="00B15E2F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37F1C"/>
    <w:rsid w:val="00C64FE8"/>
    <w:rsid w:val="00C72FD4"/>
    <w:rsid w:val="00C851C0"/>
    <w:rsid w:val="00CB1949"/>
    <w:rsid w:val="00D267B2"/>
    <w:rsid w:val="00D85C47"/>
    <w:rsid w:val="00D960F3"/>
    <w:rsid w:val="00DD4E91"/>
    <w:rsid w:val="00DF7D1F"/>
    <w:rsid w:val="00E125B8"/>
    <w:rsid w:val="00E16432"/>
    <w:rsid w:val="00E2757E"/>
    <w:rsid w:val="00E36375"/>
    <w:rsid w:val="00E54436"/>
    <w:rsid w:val="00E55347"/>
    <w:rsid w:val="00E55F17"/>
    <w:rsid w:val="00E866C6"/>
    <w:rsid w:val="00ED639F"/>
    <w:rsid w:val="00F10E0B"/>
    <w:rsid w:val="00F12FCE"/>
    <w:rsid w:val="00F1706F"/>
    <w:rsid w:val="00F3776A"/>
    <w:rsid w:val="00F452EA"/>
    <w:rsid w:val="00F51A8B"/>
    <w:rsid w:val="00F775BD"/>
    <w:rsid w:val="00FB6792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716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716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16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6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6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716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716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16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6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6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578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24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MILLCO d.o.o. za preradu i promet žitarica</izvorni_sadrzaj>
    <derivirana_varijabla naziv="DomainObject.Predmet.ProtustrankaFormated_1">  MILLCO d.o.o. za preradu i promet žitarica</derivirana_varijabla>
  </DomainObject.Predmet.ProtustrankaFormated>
  <DomainObject.Predmet.ProtustrankaFormatedOIB>
    <izvorni_sadrzaj>  MILLCO d.o.o. za preradu i promet žitarica, OIB 04674028945</izvorni_sadrzaj>
    <derivirana_varijabla naziv="DomainObject.Predmet.ProtustrankaFormatedOIB_1">  MILLCO d.o.o. za preradu i promet žitarica, OIB 04674028945</derivirana_varijabla>
  </DomainObject.Predmet.ProtustrankaFormatedOIB>
  <DomainObject.Predmet.ProtustrankaFormatedWithAdress>
    <izvorni_sadrzaj> MILLCO d.o.o. za preradu i promet žitarica, Ive Lole Ribara 16, 31418 Potnjani</izvorni_sadrzaj>
    <derivirana_varijabla naziv="DomainObject.Predmet.ProtustrankaFormatedWithAdress_1"> MILLCO d.o.o. za preradu i promet žitarica, Ive Lole Ribara 16, 31418 Potnjani</derivirana_varijabla>
  </DomainObject.Predmet.ProtustrankaFormatedWithAdress>
  <DomainObject.Predmet.ProtustrankaFormatedWithAdressOIB>
    <izvorni_sadrzaj> MILLCO d.o.o. za preradu i promet žitarica, OIB 04674028945, Ive Lole Ribara 16, 31418 Potnjani</izvorni_sadrzaj>
    <derivirana_varijabla naziv="DomainObject.Predmet.ProtustrankaFormatedWithAdressOIB_1"> MILLCO d.o.o. za preradu i promet žitarica, OIB 04674028945, Ive Lole Ribara 16, 31418 Potnjani</derivirana_varijabla>
  </DomainObject.Predmet.ProtustrankaFormatedWithAdressOIB>
  <DomainObject.Predmet.ProtustrankaWithAdress>
    <izvorni_sadrzaj>MILLCO d.o.o. za preradu i promet žitarica Ive Lole Ribara 16, 31418 Potnjani</izvorni_sadrzaj>
    <derivirana_varijabla naziv="DomainObject.Predmet.ProtustrankaWithAdress_1">MILLCO d.o.o. za preradu i promet žitarica Ive Lole Ribara 16, 31418 Potnjani</derivirana_varijabla>
  </DomainObject.Predmet.ProtustrankaWithAdress>
  <DomainObject.Predmet.ProtustrankaWithAdressOIB>
    <izvorni_sadrzaj>MILLCO d.o.o. za preradu i promet žitarica, OIB 04674028945, Ive Lole Ribara 16, 31418 Potnjani</izvorni_sadrzaj>
    <derivirana_varijabla naziv="DomainObject.Predmet.ProtustrankaWithAdressOIB_1">MILLCO d.o.o. za preradu i promet žitarica, OIB 04674028945, Ive Lole Ribara 16, 31418 Potnjani</derivirana_varijabla>
  </DomainObject.Predmet.ProtustrankaWithAdressOIB>
  <DomainObject.Predmet.ProtustrankaNazivFormated>
    <izvorni_sadrzaj>MILLCO d.o.o. za preradu i promet žitarica</izvorni_sadrzaj>
    <derivirana_varijabla naziv="DomainObject.Predmet.ProtustrankaNazivFormated_1">MILLCO d.o.o. za preradu i promet žitarica</derivirana_varijabla>
  </DomainObject.Predmet.ProtustrankaNazivFormated>
  <DomainObject.Predmet.ProtustrankaNazivFormatedOIB>
    <izvorni_sadrzaj>MILLCO d.o.o. za preradu i promet žitarica, OIB 04674028945</izvorni_sadrzaj>
    <derivirana_varijabla naziv="DomainObject.Predmet.ProtustrankaNazivFormatedOIB_1">MILLCO d.o.o. za preradu i promet žitarica, OIB 04674028945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SLAVONIJA I BARANJA</izvorni_sadrzaj>
    <derivirana_varijabla naziv="DomainObject.Predmet.StrankaFormated_1">  RH MINISTARSTVO FINANCIJA POREZNA UPRAVA SLAVONIJA I BARANJA</derivirana_varijabla>
  </DomainObject.Predmet.StrankaFormated>
  <DomainObject.Predmet.StrankaFormatedOIB>
    <izvorni_sadrzaj>  RH MINISTARSTVO FINANCIJA POREZNA UPRAVA SLAVONIJA I BARANJA, OIB 52634238587</izvorni_sadrzaj>
    <derivirana_varijabla naziv="DomainObject.Predmet.StrankaFormatedOIB_1">  RH MINISTARSTVO FINANCIJA POREZNA UPRAVA SLAVONIJA I BARANJA, OIB 52634238587</derivirana_varijabla>
  </DomainObject.Predmet.StrankaFormatedOIB>
  <DomainObject.Predmet.StrankaFormatedWithAdress>
    <izvorni_sadrzaj> RH MINISTARSTVO FINANCIJA POREZNA UPRAVA SLAVONIJA I BARANJA</izvorni_sadrzaj>
    <derivirana_varijabla naziv="DomainObject.Predmet.StrankaFormatedWithAdress_1"> RH MINISTARSTVO FINANCIJA POREZNA UPRAVA SLAVONIJA I BARANJA</derivirana_varijabla>
  </DomainObject.Predmet.StrankaFormatedWithAdress>
  <DomainObject.Predmet.StrankaFormatedWithAdressOIB>
    <izvorni_sadrzaj> RH MINISTARSTVO FINANCIJA POREZNA UPRAVA SLAVONIJA I BARANJA, OIB 52634238587</izvorni_sadrzaj>
    <derivirana_varijabla naziv="DomainObject.Predmet.StrankaFormatedWithAdressOIB_1"> RH MINISTARSTVO FINANCIJA POREZNA UPRAVA SLAVONIJA I BARANJA, OIB 52634238587</derivirana_varijabla>
  </DomainObject.Predmet.StrankaFormatedWithAdressOIB>
  <DomainObject.Predmet.StrankaWithAdress>
    <izvorni_sadrzaj>RH MINISTARSTVO FINANCIJA POREZNA UPRAVA SLAVONIJA I BARANJA </izvorni_sadrzaj>
    <derivirana_varijabla naziv="DomainObject.Predmet.StrankaWithAdress_1">RH MINISTARSTVO FINANCIJA POREZNA UPRAVA SLAVONIJA I BARANJA </derivirana_varijabla>
  </DomainObject.Predmet.StrankaWithAdress>
  <DomainObject.Predmet.StrankaWithAdressOIB>
    <izvorni_sadrzaj>RH MINISTARSTVO FINANCIJA POREZNA UPRAVA SLAVONIJA I BARANJA, OIB 52634238587</izvorni_sadrzaj>
    <derivirana_varijabla naziv="DomainObject.Predmet.StrankaWithAdressOIB_1">RH MINISTARSTVO FINANCIJA POREZNA UPRAVA SLAVONIJA I BARANJA, OIB 52634238587</derivirana_varijabla>
  </DomainObject.Predmet.StrankaWithAdressOIB>
  <DomainObject.Predmet.StrankaNazivFormated>
    <izvorni_sadrzaj>RH MINISTARSTVO FINANCIJA POREZNA UPRAVA SLAVONIJA I BARANJA</izvorni_sadrzaj>
    <derivirana_varijabla naziv="DomainObject.Predmet.StrankaNazivFormated_1">RH MINISTARSTVO FINANCIJA POREZNA UPRAVA SLAVONIJA I BARANJA</derivirana_varijabla>
  </DomainObject.Predmet.StrankaNazivFormated>
  <DomainObject.Predmet.StrankaNazivFormatedOIB>
    <izvorni_sadrzaj>RH MINISTARSTVO FINANCIJA POREZNA UPRAVA SLAVONIJA I BARANJA, OIB 52634238587</izvorni_sadrzaj>
    <derivirana_varijabla naziv="DomainObject.Predmet.StrankaNazivFormatedOIB_1">RH MINISTARSTVO FINANCIJA POREZNA UPRAVA SLAVONIJA I BARANJA,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SLAVONIJA I BARANJA</item>
    </izvorni_sadrzaj>
    <derivirana_varijabla naziv="DomainObject.Predmet.StrankaListFormated_1">
      <item>RH MINISTARSTVO FINANCIJA POREZNA UPRAVA SLAVONIJA I BARANJA</item>
    </derivirana_varijabla>
  </DomainObject.Predmet.StrankaListFormated>
  <DomainObject.Predmet.StrankaListFormatedOIB>
    <izvorni_sadrzaj>
      <item>RH MINISTARSTVO FINANCIJA POREZNA UPRAVA SLAVONIJA I BARANJA, OIB 52634238587</item>
    </izvorni_sadrzaj>
    <derivirana_varijabla naziv="DomainObject.Predmet.StrankaListFormatedOIB_1">
      <item>RH MINISTARSTVO FINANCIJA POREZNA UPRAVA SLAVONIJA I BARANJA, OIB 52634238587</item>
    </derivirana_varijabla>
  </DomainObject.Predmet.StrankaListFormatedOIB>
  <DomainObject.Predmet.StrankaListFormatedWithAdress>
    <izvorni_sadrzaj>
      <item>RH MINISTARSTVO FINANCIJA POREZNA UPRAVA SLAVONIJA I BARANJA</item>
    </izvorni_sadrzaj>
    <derivirana_varijabla naziv="DomainObject.Predmet.StrankaListFormatedWithAdress_1">
      <item>RH MINISTARSTVO FINANCIJA POREZNA UPRAVA SLAVONIJA I BARANJA</item>
    </derivirana_varijabla>
  </DomainObject.Predmet.StrankaListFormatedWithAdress>
  <DomainObject.Predmet.StrankaListFormatedWithAdressOIB>
    <izvorni_sadrzaj>
      <item>RH MINISTARSTVO FINANCIJA POREZNA UPRAVA SLAVONIJA I BARANJA, OIB 52634238587</item>
    </izvorni_sadrzaj>
    <derivirana_varijabla naziv="DomainObject.Predmet.StrankaListFormatedWithAdressOIB_1">
      <item>RH MINISTARSTVO FINANCIJA POREZNA UPRAVA SLAVONIJA I BARANJA, OIB 52634238587</item>
    </derivirana_varijabla>
  </DomainObject.Predmet.StrankaListFormatedWithAdressOIB>
  <DomainObject.Predmet.StrankaListNazivFormated>
    <izvorni_sadrzaj>
      <item>RH MINISTARSTVO FINANCIJA POREZNA UPRAVA SLAVONIJA I BARANJA</item>
    </izvorni_sadrzaj>
    <derivirana_varijabla naziv="DomainObject.Predmet.StrankaListNazivFormated_1">
      <item>RH MINISTARSTVO FINANCIJA POREZNA UPRAVA SLAVONIJA I BARANJA</item>
    </derivirana_varijabla>
  </DomainObject.Predmet.StrankaListNazivFormated>
  <DomainObject.Predmet.StrankaListNazivFormatedOIB>
    <izvorni_sadrzaj>
      <item>RH MINISTARSTVO FINANCIJA POREZNA UPRAVA SLAVONIJA I BARANJA, OIB 52634238587</item>
    </izvorni_sadrzaj>
    <derivirana_varijabla naziv="DomainObject.Predmet.StrankaListNazivFormatedOIB_1">
      <item>RH MINISTARSTVO FINANCIJA POREZNA UPRAVA SLAVONIJA I BARANJA, OIB 52634238587</item>
    </derivirana_varijabla>
  </DomainObject.Predmet.StrankaListNazivFormatedOIB>
  <DomainObject.Predmet.ProtuStrankaListFormated>
    <izvorni_sadrzaj>
      <item>MILLCO d.o.o. za preradu i promet žitarica</item>
    </izvorni_sadrzaj>
    <derivirana_varijabla naziv="DomainObject.Predmet.ProtuStrankaListFormated_1">
      <item>MILLCO d.o.o. za preradu i promet žitarica</item>
    </derivirana_varijabla>
  </DomainObject.Predmet.ProtuStrankaListFormated>
  <DomainObject.Predmet.ProtuStrankaListFormatedOIB>
    <izvorni_sadrzaj>
      <item>MILLCO d.o.o. za preradu i promet žitarica, OIB 04674028945</item>
    </izvorni_sadrzaj>
    <derivirana_varijabla naziv="DomainObject.Predmet.ProtuStrankaListFormatedOIB_1">
      <item>MILLCO d.o.o. za preradu i promet žitarica, OIB 04674028945</item>
    </derivirana_varijabla>
  </DomainObject.Predmet.ProtuStrankaListFormatedOIB>
  <DomainObject.Predmet.ProtuStrankaListFormatedWithAdress>
    <izvorni_sadrzaj>
      <item>MILLCO d.o.o. za preradu i promet žitarica, Ive Lole Ribara 16, 31418 Potnjani</item>
    </izvorni_sadrzaj>
    <derivirana_varijabla naziv="DomainObject.Predmet.ProtuStrankaListFormatedWithAdress_1">
      <item>MILLCO d.o.o. za preradu i promet žitarica, Ive Lole Ribara 16, 31418 Potnjani</item>
    </derivirana_varijabla>
  </DomainObject.Predmet.ProtuStrankaListFormatedWithAdress>
  <DomainObject.Predmet.ProtuStrankaListFormatedWithAdressOIB>
    <izvorni_sadrzaj>
      <item>MILLCO d.o.o. za preradu i promet žitarica, OIB 04674028945, Ive Lole Ribara 16, 31418 Potnjani</item>
    </izvorni_sadrzaj>
    <derivirana_varijabla naziv="DomainObject.Predmet.ProtuStrankaListFormatedWithAdressOIB_1">
      <item>MILLCO d.o.o. za preradu i promet žitarica, OIB 04674028945, Ive Lole Ribara 16, 31418 Potnjani</item>
    </derivirana_varijabla>
  </DomainObject.Predmet.ProtuStrankaListFormatedWithAdressOIB>
  <DomainObject.Predmet.ProtuStrankaListNazivFormated>
    <izvorni_sadrzaj>
      <item>MILLCO d.o.o. za preradu i promet žitarica</item>
    </izvorni_sadrzaj>
    <derivirana_varijabla naziv="DomainObject.Predmet.ProtuStrankaListNazivFormated_1">
      <item>MILLCO d.o.o. za preradu i promet žitarica</item>
    </derivirana_varijabla>
  </DomainObject.Predmet.ProtuStrankaListNazivFormated>
  <DomainObject.Predmet.ProtuStrankaListNazivFormatedOIB>
    <izvorni_sadrzaj>
      <item>MILLCO d.o.o. za preradu i promet žitarica, OIB 04674028945</item>
    </izvorni_sadrzaj>
    <derivirana_varijabla naziv="DomainObject.Predmet.ProtuStrankaListNazivFormatedOIB_1">
      <item>MILLCO d.o.o. za preradu i promet žitarica, OIB 04674028945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SLAVONIJA I BARANJA</izvorni_sadrzaj>
    <derivirana_varijabla naziv="DomainObject.Predmet.StrankaIDrugi_1">RH MINISTARSTVO FINANCIJA POREZNA UPRAVA SLAVONIJA I BARANJA</derivirana_varijabla>
  </DomainObject.Predmet.StrankaIDrugi>
  <DomainObject.Predmet.ProtustrankaIDrugi>
    <izvorni_sadrzaj>MILLCO d.o.o. za preradu i promet žitarica</izvorni_sadrzaj>
    <derivirana_varijabla naziv="DomainObject.Predmet.ProtustrankaIDrugi_1">MILLCO d.o.o. za preradu i promet žitarica</derivirana_varijabla>
  </DomainObject.Predmet.ProtustrankaIDrugi>
  <DomainObject.Predmet.StrankaIDrugiAdressOIB>
    <izvorni_sadrzaj>RH MINISTARSTVO FINANCIJA POREZNA UPRAVA SLAVONIJA I BARANJA, OIB 52634238587</izvorni_sadrzaj>
    <derivirana_varijabla naziv="DomainObject.Predmet.StrankaIDrugiAdressOIB_1">RH MINISTARSTVO FINANCIJA POREZNA UPRAVA SLAVONIJA I BARANJA, OIB 52634238587</derivirana_varijabla>
  </DomainObject.Predmet.StrankaIDrugiAdressOIB>
  <DomainObject.Predmet.ProtustrankaIDrugiAdressOIB>
    <izvorni_sadrzaj>MILLCO d.o.o. za preradu i promet žitarica, OIB 04674028945, Ive Lole Ribara 16, 31418 Potnjani</izvorni_sadrzaj>
    <derivirana_varijabla naziv="DomainObject.Predmet.ProtustrankaIDrugiAdressOIB_1">MILLCO d.o.o. za preradu i promet žitarica, OIB 04674028945, Ive Lole Ribara 16, 31418 Potnjani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MILLCO d.o.o. za preradu i promet žitarica</item>
      <item>RH MINISTARSTVO FINANCIJA POREZNA UPRAVA SLAVONIJA I BARANJA</item>
      <item>ŽDO U OSIJEKU</item>
    </izvorni_sadrzaj>
    <derivirana_varijabla naziv="DomainObject.Predmet.SudioniciListNaziv_1">
      <item>MILLCO d.o.o. za preradu i promet žitarica</item>
      <item>RH MINISTARSTVO FINANCIJA POREZNA UPRAVA SLAVONIJA I BARANJA</item>
      <item>ŽDO U OSIJEKU</item>
    </derivirana_varijabla>
  </DomainObject.Predmet.SudioniciListNaziv>
  <DomainObject.Predmet.SudioniciListAdressOIB>
    <izvorni_sadrzaj>
      <item>MILLCO d.o.o. za preradu i promet žitarica, OIB 04674028945, Ive Lole Ribara 16,31418 Potnjani</item>
      <item>RH MINISTARSTVO FINANCIJA POREZNA UPRAVA SLAVONIJA I BARANJA, OIB 52634238587</item>
      <item>ŽDO U OSIJEKU</item>
    </izvorni_sadrzaj>
    <derivirana_varijabla naziv="DomainObject.Predmet.SudioniciListAdressOIB_1">
      <item>MILLCO d.o.o. za preradu i promet žitarica, OIB 04674028945, Ive Lole Ribara 16,31418 Potnjani</item>
      <item>RH MINISTARSTVO FINANCIJA POREZNA UPRAVA SLAVONIJA I BARANJA,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04674028945</item>
      <item>, OIB 52634238587</item>
      <item>, OIB null</item>
    </izvorni_sadrzaj>
    <derivirana_varijabla naziv="DomainObject.Predmet.SudioniciListNazivOIB_1">
      <item>, OIB 04674028945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183FD-E188-4247-AACE-A110380FE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1570</properties:Characters>
  <properties:Lines>91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2017-09-08T11:17:00Z</dcterms:created>
  <dc:creator>..</dc:creator>
  <cp:lastModifiedBy>Danijela Sekulić</cp:lastModifiedBy>
  <cp:lastPrinted>2017-09-08T11:16:00Z</cp:lastPrinted>
  <dcterms:modified xmlns:xsi="http://www.w3.org/2001/XMLSchema-instance" xsi:type="dcterms:W3CDTF">2017-09-08T11:17:00Z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