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575c" w14:paraId="634575c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AB1DE6" w:rsidR="00AB1DE6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F57FCF" w:rsidRPr="00406F2C">
        <w:rPr>
          <w:rFonts w:hAnsi="Times New Roman" w:ascii="Times New Roman"/>
        </w:rPr>
        <w:t xml:space="preserve">Trgovački sud u Zagrebu, </w:t>
      </w:r>
      <w:r w:rsidR="00F57FCF">
        <w:rPr>
          <w:rFonts w:hAnsi="Times New Roman" w:ascii="Times New Roman"/>
        </w:rPr>
        <w:t>po sudskom savjetniku</w:t>
      </w:r>
      <w:r w:rsidR="00F57FCF">
        <w:rPr>
          <w:rFonts w:hAnsi="Times New Roman" w:ascii="Times New Roman"/>
          <w:szCs w:val="24"/>
          <w:lang w:val="hr-HR"/>
        </w:rPr>
        <w:t xml:space="preserve"> Bojanu Petrašu,</w:t>
      </w:r>
      <w:r w:rsidR="00F57FCF"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="00F57FCF"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="00F57FCF"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="00F57FCF" w:rsidRPr="00406F2C">
        <w:rPr>
          <w:rFonts w:hAnsi="Times New Roman" w:ascii="Times New Roman"/>
        </w:rPr>
        <w:t xml:space="preserve"> nad dužnikom  </w:t>
      </w:r>
      <w:r w:rsidR="002A46F8">
        <w:rPr>
          <w:rFonts w:hAnsi="Times New Roman" w:ascii="Times New Roman"/>
        </w:rPr>
        <w:t>HAMIL d.o.o., Zagreb, Pantovčak 50, OIB: 52827608991</w:t>
      </w:r>
      <w:r w:rsidR="0020779A">
        <w:rPr>
          <w:rFonts w:hAnsi="Times New Roman" w:ascii="Times New Roman"/>
        </w:rPr>
        <w:t>,</w:t>
      </w:r>
      <w:r w:rsidR="00AB1DE6">
        <w:rPr>
          <w:rFonts w:hAnsi="Times New Roman" w:ascii="Times New Roman"/>
        </w:rPr>
        <w:t xml:space="preserve"> </w:t>
      </w:r>
      <w:r w:rsidR="00772401">
        <w:rPr>
          <w:rFonts w:hAnsi="Times New Roman" w:ascii="Times New Roman"/>
        </w:rPr>
        <w:t>1. lipnja</w:t>
      </w:r>
      <w:r w:rsidR="00AB1DE6">
        <w:rPr>
          <w:rFonts w:hAnsi="Times New Roman" w:ascii="Times New Roman"/>
        </w:rPr>
        <w:t xml:space="preserve"> 2016.</w:t>
      </w:r>
    </w:p>
    <w:p w:rsidRDefault="000832B2" w:rsidP="000832B2" w:rsidR="000832B2">
      <w:pPr>
        <w:jc w:val="both"/>
        <w:rPr>
          <w:rFonts w:hAnsi="Times New Roman" w:ascii="Times New Roman"/>
        </w:rPr>
      </w:pP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0779A" w:rsidR="0020779A" w:rsidRPr="007724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772401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772401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772401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772401">
        <w:rPr>
          <w:rFonts w:hAnsi="Times New Roman" w:ascii="Times New Roman"/>
          <w:szCs w:val="24"/>
          <w:lang w:val="hr-HR"/>
        </w:rPr>
        <w:t>ovog suda</w:t>
      </w:r>
      <w:r w:rsidR="00604095" w:rsidRPr="00772401">
        <w:rPr>
          <w:rFonts w:hAnsi="Times New Roman" w:ascii="Times New Roman"/>
          <w:szCs w:val="24"/>
          <w:lang w:val="hr-HR"/>
        </w:rPr>
        <w:t xml:space="preserve">, </w:t>
      </w:r>
      <w:r w:rsidRPr="00772401">
        <w:rPr>
          <w:rFonts w:hAnsi="Times New Roman" w:ascii="Times New Roman"/>
          <w:szCs w:val="24"/>
          <w:lang w:val="hr-HR"/>
        </w:rPr>
        <w:t>predlož</w:t>
      </w:r>
      <w:r w:rsidR="00604095" w:rsidRPr="00772401">
        <w:rPr>
          <w:rFonts w:hAnsi="Times New Roman" w:ascii="Times New Roman"/>
          <w:szCs w:val="24"/>
          <w:lang w:val="hr-HR"/>
        </w:rPr>
        <w:t xml:space="preserve">iti </w:t>
      </w:r>
      <w:r w:rsidRPr="00772401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2A46F8">
        <w:rPr>
          <w:rFonts w:hAnsi="Times New Roman" w:ascii="Times New Roman"/>
        </w:rPr>
        <w:t>HAMIL d.o.o., Zagreb, Pantovčak 50, OIB: 52827608991</w:t>
      </w:r>
      <w:r w:rsidR="00772401">
        <w:rPr>
          <w:rFonts w:hAnsi="Times New Roman" w:ascii="Times New Roman"/>
        </w:rPr>
        <w:t>.</w:t>
      </w:r>
    </w:p>
    <w:p w:rsidRDefault="00772401" w:rsidP="002A46F8" w:rsidR="00772401" w:rsidRPr="0077240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2A46F8">
        <w:rPr>
          <w:rFonts w:hAnsi="Times New Roman" w:ascii="Times New Roman"/>
          <w:lang w:val="hr-HR"/>
        </w:rPr>
        <w:t>22.301,75</w:t>
      </w:r>
      <w:r w:rsidR="00AB1DE6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C86DF0">
        <w:rPr>
          <w:rFonts w:hAnsi="Times New Roman" w:ascii="Times New Roman"/>
          <w:lang w:val="hr-HR"/>
        </w:rPr>
        <w:t>7</w:t>
      </w:r>
      <w:r w:rsidR="002A46F8">
        <w:rPr>
          <w:rFonts w:hAnsi="Times New Roman" w:ascii="Times New Roman"/>
          <w:lang w:val="hr-HR"/>
        </w:rPr>
        <w:t>411</w:t>
      </w:r>
      <w:r w:rsidR="00C905F5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772401">
        <w:rPr>
          <w:rFonts w:hAnsi="Times New Roman" w:ascii="Times New Roman"/>
          <w:lang w:val="hr-HR"/>
        </w:rPr>
        <w:t>1. lipnja</w:t>
      </w:r>
      <w:r w:rsidR="00C905F5">
        <w:rPr>
          <w:rFonts w:hAnsi="Times New Roman" w:ascii="Times New Roman"/>
          <w:lang w:val="hr-HR"/>
        </w:rPr>
        <w:t xml:space="preserve"> </w:t>
      </w:r>
      <w:r w:rsidR="00237C5C">
        <w:rPr>
          <w:rFonts w:hAnsi="Times New Roman" w:ascii="Times New Roman"/>
          <w:lang w:val="hr-HR"/>
        </w:rPr>
        <w:t>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772401">
        <w:rPr>
          <w:rFonts w:hAnsi="Times New Roman" w:ascii="Times New Roman"/>
          <w:lang w:val="hr-HR"/>
        </w:rPr>
        <w:t>1. lipnja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A6CC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C86DF0">
      <w:rPr>
        <w:rFonts w:hAnsi="Times New Roman" w:ascii="Times New Roman"/>
        <w:lang w:val="hr-HR"/>
      </w:rPr>
      <w:t>7</w:t>
    </w:r>
    <w:r w:rsidR="002A46F8">
      <w:rPr>
        <w:rFonts w:hAnsi="Times New Roman" w:ascii="Times New Roman"/>
        <w:lang w:val="hr-HR"/>
      </w:rPr>
      <w:t>411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C86DF0">
      <w:rPr>
        <w:rFonts w:hAnsi="Times New Roman" w:ascii="Times New Roman"/>
        <w:lang w:val="hr-HR"/>
      </w:rPr>
      <w:t>7</w:t>
    </w:r>
    <w:r w:rsidR="002A46F8">
      <w:rPr>
        <w:rFonts w:hAnsi="Times New Roman" w:ascii="Times New Roman"/>
        <w:lang w:val="hr-HR"/>
      </w:rPr>
      <w:t>411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02AC2"/>
    <w:multiLevelType w:val="hybridMultilevel"/>
    <w:tmpl w:val="7CA2F798"/>
    <w:lvl w:tplc="1688B93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295348"/>
    <w:multiLevelType w:val="hybridMultilevel"/>
    <w:tmpl w:val="CCE03CE0"/>
    <w:lvl w:tplc="A740CD02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609B"/>
    <w:rsid w:val="000C47B3"/>
    <w:rsid w:val="000D44F7"/>
    <w:rsid w:val="00112B50"/>
    <w:rsid w:val="00114389"/>
    <w:rsid w:val="00182088"/>
    <w:rsid w:val="0020779A"/>
    <w:rsid w:val="00236B1A"/>
    <w:rsid w:val="00237C5C"/>
    <w:rsid w:val="002521D2"/>
    <w:rsid w:val="002A46F8"/>
    <w:rsid w:val="00337F70"/>
    <w:rsid w:val="00383CBB"/>
    <w:rsid w:val="003B3312"/>
    <w:rsid w:val="003D6A89"/>
    <w:rsid w:val="0042162E"/>
    <w:rsid w:val="00436B70"/>
    <w:rsid w:val="00475B47"/>
    <w:rsid w:val="004E5A23"/>
    <w:rsid w:val="00532B71"/>
    <w:rsid w:val="00553428"/>
    <w:rsid w:val="0057217D"/>
    <w:rsid w:val="00586826"/>
    <w:rsid w:val="005940E9"/>
    <w:rsid w:val="005A36A3"/>
    <w:rsid w:val="005C7B4A"/>
    <w:rsid w:val="00604095"/>
    <w:rsid w:val="006356C5"/>
    <w:rsid w:val="006A6CC1"/>
    <w:rsid w:val="00772401"/>
    <w:rsid w:val="007A29F9"/>
    <w:rsid w:val="008301F7"/>
    <w:rsid w:val="00840E3D"/>
    <w:rsid w:val="00855F7E"/>
    <w:rsid w:val="00932D82"/>
    <w:rsid w:val="009475D9"/>
    <w:rsid w:val="00997BA9"/>
    <w:rsid w:val="009E278E"/>
    <w:rsid w:val="00A31EE3"/>
    <w:rsid w:val="00A3454F"/>
    <w:rsid w:val="00A52EC3"/>
    <w:rsid w:val="00A95334"/>
    <w:rsid w:val="00AB1DE6"/>
    <w:rsid w:val="00AB7883"/>
    <w:rsid w:val="00AF0912"/>
    <w:rsid w:val="00AF40B4"/>
    <w:rsid w:val="00B03169"/>
    <w:rsid w:val="00B05B75"/>
    <w:rsid w:val="00B50CF6"/>
    <w:rsid w:val="00BC247B"/>
    <w:rsid w:val="00C435DD"/>
    <w:rsid w:val="00C86DF0"/>
    <w:rsid w:val="00C905F5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7FCF"/>
    <w:rsid w:val="00F62A72"/>
    <w:rsid w:val="00F667BC"/>
    <w:rsid w:val="00F93B24"/>
    <w:rsid w:val="00FA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C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C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C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C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C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C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C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C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3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88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St-7411/2015-6</izvorni_sadrzaj>
    <derivirana_varijabla naziv="DomainObject.Oznaka_1">St-7411/2015-6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7411</izvorni_sadrzaj>
    <derivirana_varijabla naziv="DomainObject.Predmet.Broj_1">7411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St-7411/2015</izvorni_sadrzaj>
    <derivirana_varijabla naziv="DomainObject.Predmet.OznakaBroj_1">St-7411/2015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HAMIL d.o.o.</izvorni_sadrzaj>
    <derivirana_varijabla naziv="DomainObject.Predmet.ProtustrankaFormated_1">  HAMIL d.o.o.</derivirana_varijabla>
  </DomainObject.Predmet.ProtustrankaFormated>
  <DomainObject.Predmet.ProtustrankaFormatedOIB>
    <izvorni_sadrzaj>  HAMIL d.o.o., OIB 52827608991</izvorni_sadrzaj>
    <derivirana_varijabla naziv="DomainObject.Predmet.ProtustrankaFormatedOIB_1">  HAMIL d.o.o., OIB 52827608991</derivirana_varijabla>
  </DomainObject.Predmet.ProtustrankaFormatedOIB>
  <DomainObject.Predmet.ProtustrankaFormatedWithAdress>
    <izvorni_sadrzaj> HAMIL d.o.o., Pantovčak 50, 10000 Zagreb</izvorni_sadrzaj>
    <derivirana_varijabla naziv="DomainObject.Predmet.ProtustrankaFormatedWithAdress_1"> HAMIL d.o.o., Pantovčak 50, 10000 Zagreb</derivirana_varijabla>
  </DomainObject.Predmet.ProtustrankaFormatedWithAdress>
  <DomainObject.Predmet.ProtustrankaFormatedWithAdressOIB>
    <izvorni_sadrzaj> HAMIL d.o.o., OIB 52827608991, Pantovčak 50, 10000 Zagreb</izvorni_sadrzaj>
    <derivirana_varijabla naziv="DomainObject.Predmet.ProtustrankaFormatedWithAdressOIB_1"> HAMIL d.o.o., OIB 52827608991, Pantovčak 50, 10000 Zagreb</derivirana_varijabla>
  </DomainObject.Predmet.ProtustrankaFormatedWithAdressOIB>
  <DomainObject.Predmet.ProtustrankaWithAdress>
    <izvorni_sadrzaj>HAMIL d.o.o. Pantovčak 50, 10000 Zagreb</izvorni_sadrzaj>
    <derivirana_varijabla naziv="DomainObject.Predmet.ProtustrankaWithAdress_1">HAMIL d.o.o. Pantovčak 50, 10000 Zagreb</derivirana_varijabla>
  </DomainObject.Predmet.ProtustrankaWithAdress>
  <DomainObject.Predmet.ProtustrankaWithAdressOIB>
    <izvorni_sadrzaj>HAMIL d.o.o., OIB 52827608991, Pantovčak 50, 10000 Zagreb</izvorni_sadrzaj>
    <derivirana_varijabla naziv="DomainObject.Predmet.ProtustrankaWithAdressOIB_1">HAMIL d.o.o., OIB 52827608991, Pantovčak 50, 10000 Zagreb</derivirana_varijabla>
  </DomainObject.Predmet.ProtustrankaWithAdressOIB>
  <DomainObject.Predmet.ProtustrankaNazivFormated>
    <izvorni_sadrzaj>HAMIL d.o.o.</izvorni_sadrzaj>
    <derivirana_varijabla naziv="DomainObject.Predmet.ProtustrankaNazivFormated_1">HAMIL d.o.o.</derivirana_varijabla>
  </DomainObject.Predmet.ProtustrankaNazivFormated>
  <DomainObject.Predmet.ProtustrankaNazivFormatedOIB>
    <izvorni_sadrzaj>HAMIL d.o.o., OIB 52827608991</izvorni_sadrzaj>
    <derivirana_varijabla naziv="DomainObject.Predmet.ProtustrankaNazivFormatedOIB_1">HAMIL d.o.o., OIB 52827608991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HAMIL d.o.o.</item>
    </izvorni_sadrzaj>
    <derivirana_varijabla naziv="DomainObject.Predmet.ProtuStrankaListFormated_1">
      <item>HAMIL d.o.o.</item>
    </derivirana_varijabla>
  </DomainObject.Predmet.ProtuStrankaListFormated>
  <DomainObject.Predmet.ProtuStrankaListFormatedOIB>
    <izvorni_sadrzaj>
      <item>HAMIL d.o.o., OIB 52827608991</item>
    </izvorni_sadrzaj>
    <derivirana_varijabla naziv="DomainObject.Predmet.ProtuStrankaListFormatedOIB_1">
      <item>HAMIL d.o.o., OIB 52827608991</item>
    </derivirana_varijabla>
  </DomainObject.Predmet.ProtuStrankaListFormatedOIB>
  <DomainObject.Predmet.ProtuStrankaListFormatedWithAdress>
    <izvorni_sadrzaj>
      <item>HAMIL d.o.o., Pantovčak 50, 10000 Zagreb</item>
    </izvorni_sadrzaj>
    <derivirana_varijabla naziv="DomainObject.Predmet.ProtuStrankaListFormatedWithAdress_1">
      <item>HAMIL d.o.o., Pantovčak 50, 10000 Zagreb</item>
    </derivirana_varijabla>
  </DomainObject.Predmet.ProtuStrankaListFormatedWithAdress>
  <DomainObject.Predmet.ProtuStrankaListFormatedWithAdressOIB>
    <izvorni_sadrzaj>
      <item>HAMIL d.o.o., OIB 52827608991, Pantovčak 50, 10000 Zagreb</item>
    </izvorni_sadrzaj>
    <derivirana_varijabla naziv="DomainObject.Predmet.ProtuStrankaListFormatedWithAdressOIB_1">
      <item>HAMIL d.o.o., OIB 52827608991, Pantovčak 50, 10000 Zagreb</item>
    </derivirana_varijabla>
  </DomainObject.Predmet.ProtuStrankaListFormatedWithAdressOIB>
  <DomainObject.Predmet.ProtuStrankaListNazivFormated>
    <izvorni_sadrzaj>
      <item>HAMIL d.o.o.</item>
    </izvorni_sadrzaj>
    <derivirana_varijabla naziv="DomainObject.Predmet.ProtuStrankaListNazivFormated_1">
      <item>HAMIL d.o.o.</item>
    </derivirana_varijabla>
  </DomainObject.Predmet.ProtuStrankaListNazivFormated>
  <DomainObject.Predmet.ProtuStrankaListNazivFormatedOIB>
    <izvorni_sadrzaj>
      <item>HAMIL d.o.o., OIB 52827608991</item>
    </izvorni_sadrzaj>
    <derivirana_varijabla naziv="DomainObject.Predmet.ProtuStrankaListNazivFormatedOIB_1">
      <item>HAMIL d.o.o., OIB 52827608991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St-7411/2015-6</izvorni_sadrzaj>
    <derivirana_varijabla naziv="DomainObject.PoslovniBrojDokumenta_1">St-7411/2015-6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HAMIL d.o.o.</izvorni_sadrzaj>
    <derivirana_varijabla naziv="DomainObject.Predmet.ProtustrankaIDrugi_1">HAMIL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HAMIL d.o.o., OIB 52827608991, Pantovčak 50, 10000 Zagreb</izvorni_sadrzaj>
    <derivirana_varijabla naziv="DomainObject.Predmet.ProtustrankaIDrugiAdressOIB_1">HAMIL d.o.o., OIB 52827608991,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HAMIL d.o.o.</item>
    </izvorni_sadrzaj>
    <derivirana_varijabla naziv="DomainObject.Predmet.SudioniciListNaziv_1">
      <item>FINA Regionalni centar Zagreb</item>
      <item>HAMIL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HAMIL d.o.o., OIB 52827608991, Pantovčak 50,10000 Zagreb</item>
    </izvorni_sadrzaj>
    <derivirana_varijabla naziv="DomainObject.Predmet.SudioniciListAdressOIB_1">
      <item>FINA Regionalni centar Zagreb, OIB 85821130368, Trg svibanjskih žrtava 1995. br. 1,10000 Zagreb</item>
      <item>HAMIL d.o.o., OIB 52827608991,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52827608991</item>
    </izvorni_sadrzaj>
    <derivirana_varijabla naziv="DomainObject.Predmet.SudioniciListNazivOIB_1">
      <item>, OIB 85821130368</item>
      <item>, OIB 52827608991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2328</properties:Characters>
  <properties:Lines>87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2016-06-01T06:41:00Z</dcterms:created>
  <dc:creator>Sudsko vijeæe</dc:creator>
  <cp:lastModifiedBy>Darinka Čusak</cp:lastModifiedBy>
  <cp:lastPrinted>2016-04-22T06:22:00Z</cp:lastPrinted>
  <dcterms:modified xmlns:xsi="http://www.w3.org/2001/XMLSchema-instance" xsi:type="dcterms:W3CDTF">2016-06-01T06:57:00Z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St-7411/2015-6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