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7b43" w14:paraId="efa7b4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587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32D82" w:rsidRPr="00ED1587">
        <w:rPr>
          <w:rFonts w:hAnsi="Times New Roman" w:ascii="Times New Roman"/>
          <w:szCs w:val="24"/>
          <w:lang w:val="hr-HR"/>
        </w:rPr>
        <w:t>dužnikom</w:t>
      </w:r>
      <w:r w:rsidR="00ED1587" w:rsidRPr="00ED1587">
        <w:rPr>
          <w:rFonts w:hAnsi="Times New Roman" w:ascii="Times New Roman"/>
          <w:szCs w:val="24"/>
          <w:lang w:val="hr-HR"/>
        </w:rPr>
        <w:t xml:space="preserve"> </w:t>
      </w:r>
      <w:r w:rsidR="000B5F65" w:rsidRPr="000B5F65">
        <w:rPr>
          <w:rFonts w:hAnsi="Times New Roman" w:ascii="Times New Roman"/>
          <w:lang w:val="hr-HR"/>
        </w:rPr>
        <w:t>CAELO d.o.o., Zagreb, Bačun 3, OIB: 02021350990</w:t>
      </w:r>
      <w:r w:rsidR="00FA14A9" w:rsidRPr="00ED1587">
        <w:rPr>
          <w:rFonts w:hAnsi="Times New Roman" w:ascii="Times New Roman"/>
          <w:szCs w:val="24"/>
          <w:lang w:val="hr-HR"/>
        </w:rPr>
        <w:t xml:space="preserve">, </w:t>
      </w:r>
      <w:r w:rsidR="00DB4528" w:rsidRPr="00ED1587">
        <w:rPr>
          <w:rFonts w:hAnsi="Times New Roman" w:ascii="Times New Roman"/>
          <w:szCs w:val="24"/>
          <w:lang w:val="hr-HR"/>
        </w:rPr>
        <w:t xml:space="preserve">dana </w:t>
      </w:r>
      <w:r w:rsidR="00472C05">
        <w:rPr>
          <w:rFonts w:hAnsi="Times New Roman" w:ascii="Times New Roman"/>
          <w:szCs w:val="24"/>
          <w:lang w:val="hr-HR"/>
        </w:rPr>
        <w:t>11</w:t>
      </w:r>
      <w:r w:rsidR="00FA14A9" w:rsidRPr="00ED1587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ED1587">
        <w:rPr>
          <w:rFonts w:hAnsi="Times New Roman" w:ascii="Times New Roman"/>
          <w:szCs w:val="24"/>
          <w:lang w:val="hr-HR"/>
        </w:rPr>
        <w:t>201</w:t>
      </w:r>
      <w:r w:rsidR="00840E3D" w:rsidRPr="00ED1587">
        <w:rPr>
          <w:rFonts w:hAnsi="Times New Roman" w:ascii="Times New Roman"/>
          <w:szCs w:val="24"/>
          <w:lang w:val="hr-HR"/>
        </w:rPr>
        <w:t>5</w:t>
      </w:r>
      <w:r w:rsidR="00D955F3" w:rsidRPr="00ED1587">
        <w:rPr>
          <w:rFonts w:hAnsi="Times New Roman" w:ascii="Times New Roman"/>
          <w:szCs w:val="24"/>
          <w:lang w:val="hr-HR"/>
        </w:rPr>
        <w:t>.</w:t>
      </w:r>
      <w:r w:rsidRPr="00ED1587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439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B5F65" w:rsidRPr="000B5F65">
        <w:rPr>
          <w:rFonts w:hAnsi="Times New Roman" w:ascii="Times New Roman"/>
          <w:szCs w:val="24"/>
          <w:lang w:val="hr-HR"/>
        </w:rPr>
        <w:t>CAELO d.o.o., Zagreb, Bačun 3, OIB: 02021350990</w:t>
      </w:r>
      <w:r w:rsidR="000B5F65">
        <w:rPr>
          <w:rFonts w:hAnsi="Times New Roman" w:ascii="Times New Roman"/>
          <w:szCs w:val="24"/>
          <w:lang w:val="hr-HR"/>
        </w:rPr>
        <w:t xml:space="preserve"> </w:t>
      </w:r>
      <w:r w:rsidRPr="009B439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9B4397">
        <w:rPr>
          <w:rFonts w:hAnsi="Times New Roman" w:ascii="Times New Roman"/>
          <w:szCs w:val="24"/>
          <w:lang w:val="hr-HR"/>
        </w:rPr>
        <w:t>ovog suda</w:t>
      </w:r>
      <w:r w:rsidR="00604095" w:rsidRPr="009B4397">
        <w:rPr>
          <w:rFonts w:hAnsi="Times New Roman" w:ascii="Times New Roman"/>
          <w:szCs w:val="24"/>
          <w:lang w:val="hr-HR"/>
        </w:rPr>
        <w:t xml:space="preserve">, </w:t>
      </w:r>
      <w:r w:rsidRPr="009B4397">
        <w:rPr>
          <w:rFonts w:hAnsi="Times New Roman" w:ascii="Times New Roman"/>
          <w:szCs w:val="24"/>
          <w:lang w:val="hr-HR"/>
        </w:rPr>
        <w:t>predlož</w:t>
      </w:r>
      <w:r w:rsidR="00604095" w:rsidRPr="009B4397">
        <w:rPr>
          <w:rFonts w:hAnsi="Times New Roman" w:ascii="Times New Roman"/>
          <w:szCs w:val="24"/>
          <w:lang w:val="hr-HR"/>
        </w:rPr>
        <w:t xml:space="preserve">iti </w:t>
      </w:r>
      <w:r w:rsidRPr="009B4397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9B439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0B5F65" w:rsidRPr="000B5F65">
        <w:rPr>
          <w:rFonts w:hAnsi="Times New Roman" w:ascii="Times New Roman"/>
          <w:szCs w:val="24"/>
          <w:lang w:val="hr-HR"/>
        </w:rPr>
        <w:t>CAELO d.o.o., Zagreb, Bačun 3, OIB: 02021350990</w:t>
      </w:r>
      <w:r w:rsidR="000B5F65">
        <w:rPr>
          <w:rFonts w:hAnsi="Times New Roman" w:ascii="Times New Roman"/>
          <w:szCs w:val="24"/>
          <w:lang w:val="hr-HR"/>
        </w:rPr>
        <w:t>.</w:t>
      </w:r>
    </w:p>
    <w:p w:rsidRDefault="000B5F65" w:rsidP="000B5F65" w:rsidR="000B5F65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0B5F65">
        <w:rPr>
          <w:rFonts w:hAnsi="Times New Roman" w:ascii="Times New Roman"/>
          <w:szCs w:val="24"/>
          <w:lang w:val="hr-HR"/>
        </w:rPr>
        <w:t>131.966,95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0B5F65">
        <w:rPr>
          <w:rFonts w:hAnsi="Times New Roman" w:ascii="Times New Roman"/>
          <w:lang w:val="hr-HR"/>
        </w:rPr>
        <w:t>892</w:t>
      </w:r>
      <w:r w:rsidR="00FA14A9">
        <w:rPr>
          <w:rFonts w:hAnsi="Times New Roman" w:ascii="Times New Roman"/>
          <w:lang w:val="hr-HR"/>
        </w:rPr>
        <w:t xml:space="preserve">/15 </w:t>
      </w:r>
      <w:r w:rsidR="000B5F65">
        <w:rPr>
          <w:rFonts w:hAnsi="Times New Roman" w:ascii="Times New Roman"/>
          <w:lang w:val="hr-HR"/>
        </w:rPr>
        <w:t>od 11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472C05">
        <w:rPr>
          <w:rFonts w:hAnsi="Times New Roman" w:ascii="Times New Roman"/>
          <w:lang w:val="hr-HR"/>
        </w:rPr>
        <w:t>, 11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46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0B5F65">
      <w:rPr>
        <w:rFonts w:hAnsi="Times New Roman" w:ascii="Times New Roman"/>
        <w:lang w:val="hr-HR"/>
      </w:rPr>
      <w:t>892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0B5F65">
      <w:rPr>
        <w:rFonts w:hAnsi="Times New Roman" w:ascii="Times New Roman"/>
        <w:lang w:val="hr-HR"/>
      </w:rPr>
      <w:t>892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E5750"/>
    <w:rsid w:val="00EF467C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6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6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6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6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4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6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6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6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6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CAELO d.o.o.</izvorni_sadrzaj>
    <derivirana_varijabla naziv="DomainObject.Predmet.ProtustrankaFormated_1">  CAELO d.o.o.</derivirana_varijabla>
  </DomainObject.Predmet.ProtustrankaFormated>
  <DomainObject.Predmet.ProtustrankaFormatedOIB>
    <izvorni_sadrzaj>  CAELO d.o.o., OIB 02021350990</izvorni_sadrzaj>
    <derivirana_varijabla naziv="DomainObject.Predmet.ProtustrankaFormatedOIB_1">  CAELO d.o.o., OIB 02021350990</derivirana_varijabla>
  </DomainObject.Predmet.ProtustrankaFormatedOIB>
  <DomainObject.Predmet.ProtustrankaFormatedWithAdress>
    <izvorni_sadrzaj> CAELO d.o.o., Bačun 3, 10000 Zagreb</izvorni_sadrzaj>
    <derivirana_varijabla naziv="DomainObject.Predmet.ProtustrankaFormatedWithAdress_1"> CAELO d.o.o., Bačun 3, 10000 Zagreb</derivirana_varijabla>
  </DomainObject.Predmet.ProtustrankaFormatedWithAdress>
  <DomainObject.Predmet.ProtustrankaFormatedWithAdressOIB>
    <izvorni_sadrzaj> CAELO d.o.o., OIB 02021350990, Bačun 3, 10000 Zagreb</izvorni_sadrzaj>
    <derivirana_varijabla naziv="DomainObject.Predmet.ProtustrankaFormatedWithAdressOIB_1"> CAELO d.o.o., OIB 02021350990, Bačun 3, 10000 Zagreb</derivirana_varijabla>
  </DomainObject.Predmet.ProtustrankaFormatedWithAdressOIB>
  <DomainObject.Predmet.ProtustrankaWithAdress>
    <izvorni_sadrzaj>CAELO d.o.o. Bačun 3, 10000 Zagreb</izvorni_sadrzaj>
    <derivirana_varijabla naziv="DomainObject.Predmet.ProtustrankaWithAdress_1">CAELO d.o.o. Bačun 3, 10000 Zagreb</derivirana_varijabla>
  </DomainObject.Predmet.ProtustrankaWithAdress>
  <DomainObject.Predmet.ProtustrankaWithAdressOIB>
    <izvorni_sadrzaj>CAELO d.o.o., OIB 02021350990, Bačun 3, 10000 Zagreb</izvorni_sadrzaj>
    <derivirana_varijabla naziv="DomainObject.Predmet.ProtustrankaWithAdressOIB_1">CAELO d.o.o., OIB 02021350990, Bačun 3, 10000 Zagreb</derivirana_varijabla>
  </DomainObject.Predmet.ProtustrankaWithAdressOIB>
  <DomainObject.Predmet.ProtustrankaNazivFormated>
    <izvorni_sadrzaj>CAELO d.o.o.</izvorni_sadrzaj>
    <derivirana_varijabla naziv="DomainObject.Predmet.ProtustrankaNazivFormated_1">CAELO d.o.o.</derivirana_varijabla>
  </DomainObject.Predmet.ProtustrankaNazivFormated>
  <DomainObject.Predmet.ProtustrankaNazivFormatedOIB>
    <izvorni_sadrzaj>CAELO d.o.o., OIB 02021350990</izvorni_sadrzaj>
    <derivirana_varijabla naziv="DomainObject.Predmet.ProtustrankaNazivFormatedOIB_1">CAELO d.o.o., OIB 02021350990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CAELO d.o.o.</item>
    </izvorni_sadrzaj>
    <derivirana_varijabla naziv="DomainObject.Predmet.ProtuStrankaListFormated_1">
      <item>CAELO d.o.o.</item>
    </derivirana_varijabla>
  </DomainObject.Predmet.ProtuStrankaListFormated>
  <DomainObject.Predmet.ProtuStrankaListFormatedOIB>
    <izvorni_sadrzaj>
      <item>CAELO d.o.o., OIB 02021350990</item>
    </izvorni_sadrzaj>
    <derivirana_varijabla naziv="DomainObject.Predmet.ProtuStrankaListFormatedOIB_1">
      <item>CAELO d.o.o., OIB 02021350990</item>
    </derivirana_varijabla>
  </DomainObject.Predmet.ProtuStrankaListFormatedOIB>
  <DomainObject.Predmet.ProtuStrankaListFormatedWithAdress>
    <izvorni_sadrzaj>
      <item>CAELO d.o.o., Bačun 3, 10000 Zagreb</item>
    </izvorni_sadrzaj>
    <derivirana_varijabla naziv="DomainObject.Predmet.ProtuStrankaListFormatedWithAdress_1">
      <item>CAELO d.o.o., Bačun 3, 10000 Zagreb</item>
    </derivirana_varijabla>
  </DomainObject.Predmet.ProtuStrankaListFormatedWithAdress>
  <DomainObject.Predmet.ProtuStrankaListFormatedWithAdressOIB>
    <izvorni_sadrzaj>
      <item>CAELO d.o.o., OIB 02021350990, Bačun 3, 10000 Zagreb</item>
    </izvorni_sadrzaj>
    <derivirana_varijabla naziv="DomainObject.Predmet.ProtuStrankaListFormatedWithAdressOIB_1">
      <item>CAELO d.o.o., OIB 02021350990, Bačun 3, 10000 Zagreb</item>
    </derivirana_varijabla>
  </DomainObject.Predmet.ProtuStrankaListFormatedWithAdressOIB>
  <DomainObject.Predmet.ProtuStrankaListNazivFormated>
    <izvorni_sadrzaj>
      <item>CAELO d.o.o.</item>
    </izvorni_sadrzaj>
    <derivirana_varijabla naziv="DomainObject.Predmet.ProtuStrankaListNazivFormated_1">
      <item>CAELO d.o.o.</item>
    </derivirana_varijabla>
  </DomainObject.Predmet.ProtuStrankaListNazivFormated>
  <DomainObject.Predmet.ProtuStrankaListNazivFormatedOIB>
    <izvorni_sadrzaj>
      <item>CAELO d.o.o., OIB 02021350990</item>
    </izvorni_sadrzaj>
    <derivirana_varijabla naziv="DomainObject.Predmet.ProtuStrankaListNazivFormatedOIB_1">
      <item>CAELO d.o.o., OIB 02021350990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CAELO d.o.o.</izvorni_sadrzaj>
    <derivirana_varijabla naziv="DomainObject.Predmet.ProtustrankaIDrugi_1">CAELO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CAELO d.o.o., OIB 02021350990, Bačun 3, 10000 Zagreb</izvorni_sadrzaj>
    <derivirana_varijabla naziv="DomainObject.Predmet.ProtustrankaIDrugiAdressOIB_1">CAELO d.o.o., OIB 02021350990, Bačun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CAELO d.o.o.</item>
      <item>FINA Regionalni centar Zagreb</item>
    </izvorni_sadrzaj>
    <derivirana_varijabla naziv="DomainObject.Predmet.SudioniciListNaziv_1">
      <item>CAELO d.o.o.</item>
      <item>FINA Regionalni centar Zagreb</item>
    </derivirana_varijabla>
  </DomainObject.Predmet.SudioniciListNaziv>
  <DomainObject.Predmet.SudioniciListAdressOIB>
    <izvorni_sadrzaj>
      <item>CAELO d.o.o., OIB 02021350990, Bačun 3,10000 Zagreb</item>
      <item>FINA Regionalni centar Zagreb, OIB 85821130368, Trg svibanjskih žrtava  1995. 1,10000 Zagreb</item>
    </izvorni_sadrzaj>
    <derivirana_varijabla naziv="DomainObject.Predmet.SudioniciListAdressOIB_1">
      <item>CAELO d.o.o., OIB 02021350990, Bačun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02021350990</item>
      <item>, OIB 85821130368</item>
    </izvorni_sadrzaj>
    <derivirana_varijabla naziv="DomainObject.Predmet.SudioniciListNazivOIB_1">
      <item>, OIB 02021350990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2263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2015-11-11T07:32:00Z</dcterms:created>
  <dc:creator>Sudsko vijeæe</dc:creator>
  <cp:lastModifiedBy>Ivana Slaviček</cp:lastModifiedBy>
  <cp:lastPrinted>2015-11-11T07:32:00Z</cp:lastPrinted>
  <dcterms:modified xmlns:xsi="http://www.w3.org/2001/XMLSchema-instance" xsi:type="dcterms:W3CDTF">2015-11-11T07:34:00Z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