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8cf6d" w14:paraId="fe8cf6d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BA6C64" w:rsidP="00BA6C64" w:rsidR="00BA6C64" w:rsidRPr="00BA6C64">
      <w:pPr>
        <w:jc w:val="right"/>
        <w:rPr>
          <w:b/>
          <w:sz w:val="22"/>
          <w:szCs w:val="22"/>
        </w:rPr>
      </w:pPr>
      <w:r w:rsidRPr="00BA6C64">
        <w:rPr>
          <w:b/>
          <w:sz w:val="22"/>
          <w:szCs w:val="22"/>
        </w:rPr>
        <w:t>Posl. br. 6-St.</w:t>
      </w:r>
      <w:r w:rsidR="00F74B6A">
        <w:rPr>
          <w:b/>
          <w:sz w:val="22"/>
          <w:szCs w:val="22"/>
        </w:rPr>
        <w:t>1</w:t>
      </w:r>
      <w:r w:rsidRPr="00BA6C64">
        <w:rPr>
          <w:b/>
          <w:sz w:val="22"/>
          <w:szCs w:val="22"/>
        </w:rPr>
        <w:t>/201</w:t>
      </w:r>
      <w:r w:rsidR="00F74B6A">
        <w:rPr>
          <w:b/>
          <w:sz w:val="22"/>
          <w:szCs w:val="22"/>
        </w:rPr>
        <w:t>8</w:t>
      </w:r>
      <w:r w:rsidRPr="00BA6C64">
        <w:rPr>
          <w:b/>
          <w:sz w:val="22"/>
          <w:szCs w:val="22"/>
        </w:rPr>
        <w:t>-</w:t>
      </w:r>
      <w:r w:rsidR="001D5614">
        <w:rPr>
          <w:b/>
          <w:sz w:val="22"/>
          <w:szCs w:val="22"/>
        </w:rPr>
        <w:t>1</w:t>
      </w:r>
      <w:r w:rsidR="00BD60D3">
        <w:rPr>
          <w:b/>
          <w:sz w:val="22"/>
          <w:szCs w:val="22"/>
        </w:rPr>
        <w:t>6</w:t>
      </w:r>
    </w:p>
    <w:p w:rsidRDefault="00BA6C64" w:rsidP="00BA6C64" w:rsidR="00BA6C64" w:rsidRPr="00BA6C64">
      <w:pPr>
        <w:jc w:val="right"/>
        <w:rPr>
          <w:b/>
          <w:sz w:val="16"/>
          <w:szCs w:val="16"/>
        </w:rPr>
      </w:pPr>
    </w:p>
    <w:p w:rsidRDefault="00BA6C64" w:rsidP="00BA6C64" w:rsidR="00BA6C64" w:rsidRPr="00BA6C64">
      <w:pPr>
        <w:jc w:val="right"/>
        <w:rPr>
          <w:b/>
          <w:sz w:val="16"/>
          <w:szCs w:val="16"/>
        </w:rPr>
      </w:pPr>
    </w:p>
    <w:p w:rsidRDefault="00BA6C64" w:rsidP="00BA6C64" w:rsidR="00BA6C64" w:rsidRPr="00BA6C64">
      <w:pPr>
        <w:keepNext/>
        <w:jc w:val="center"/>
        <w:outlineLvl w:val="0"/>
        <w:rPr>
          <w:b/>
          <w:sz w:val="22"/>
          <w:szCs w:val="22"/>
        </w:rPr>
      </w:pPr>
      <w:r w:rsidRPr="00BA6C64">
        <w:rPr>
          <w:b/>
          <w:sz w:val="22"/>
          <w:szCs w:val="22"/>
        </w:rPr>
        <w:t>R E P U B L I K A   H R V A T S K A</w:t>
      </w:r>
    </w:p>
    <w:p w:rsidRDefault="00BA6C64" w:rsidP="00BA6C64" w:rsidR="00BA6C64" w:rsidRPr="00BA6C64">
      <w:pPr>
        <w:keepNext/>
        <w:jc w:val="center"/>
        <w:outlineLvl w:val="0"/>
        <w:rPr>
          <w:b/>
          <w:sz w:val="16"/>
          <w:szCs w:val="16"/>
        </w:rPr>
      </w:pPr>
    </w:p>
    <w:p w:rsidRDefault="00BA6C64" w:rsidP="00BA6C64" w:rsidR="00BA6C64" w:rsidRPr="00BA6C64">
      <w:pPr>
        <w:keepNext/>
        <w:jc w:val="center"/>
        <w:outlineLvl w:val="0"/>
        <w:rPr>
          <w:b/>
          <w:sz w:val="22"/>
          <w:szCs w:val="22"/>
        </w:rPr>
      </w:pPr>
      <w:r w:rsidRPr="00BA6C64">
        <w:rPr>
          <w:b/>
          <w:sz w:val="22"/>
          <w:szCs w:val="22"/>
        </w:rPr>
        <w:t>R J E Š E N J E</w:t>
      </w:r>
    </w:p>
    <w:p w:rsidRDefault="00BA6C64" w:rsidP="00BA6C64" w:rsidR="00BA6C64" w:rsidRPr="00BA6C64">
      <w:pPr>
        <w:jc w:val="center"/>
        <w:rPr>
          <w:b/>
          <w:sz w:val="22"/>
          <w:szCs w:val="22"/>
        </w:rPr>
      </w:pPr>
    </w:p>
    <w:p w:rsidRDefault="00BA6C64" w:rsidP="001D5614" w:rsidR="001D5614" w:rsidRPr="001D5614">
      <w:pPr>
        <w:jc w:val="both"/>
        <w:rPr>
          <w:sz w:val="22"/>
          <w:szCs w:val="22"/>
        </w:rPr>
      </w:pPr>
      <w:r w:rsidRPr="00BA6C64">
        <w:rPr>
          <w:sz w:val="22"/>
          <w:szCs w:val="22"/>
        </w:rPr>
        <w:tab/>
      </w:r>
      <w:r w:rsidR="001D5614" w:rsidRPr="001D5614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BD60D3">
        <w:rPr>
          <w:sz w:val="22"/>
          <w:szCs w:val="22"/>
        </w:rPr>
        <w:t xml:space="preserve">povodom prijedloga za otvaranje stečajnog postupka </w:t>
      </w:r>
      <w:r w:rsidR="001D5614" w:rsidRPr="001D5614">
        <w:rPr>
          <w:sz w:val="22"/>
          <w:szCs w:val="22"/>
        </w:rPr>
        <w:t xml:space="preserve">nad dužnikom </w:t>
      </w:r>
      <w:r w:rsidR="00BD60D3" w:rsidRPr="00BD60D3">
        <w:rPr>
          <w:sz w:val="22"/>
          <w:szCs w:val="22"/>
        </w:rPr>
        <w:t>KOPERNIK d.o.o. za nekretnine i usluge, Orašac, Čerjan 36, MBS: 090021308, OIB: 95117362022, izvan ročišta</w:t>
      </w:r>
      <w:r w:rsidR="001D5614" w:rsidRPr="001D5614">
        <w:rPr>
          <w:sz w:val="22"/>
          <w:szCs w:val="22"/>
        </w:rPr>
        <w:t xml:space="preserve">, izvan ročišta dana </w:t>
      </w:r>
      <w:r w:rsidR="001D5614">
        <w:rPr>
          <w:sz w:val="22"/>
          <w:szCs w:val="22"/>
        </w:rPr>
        <w:t>8.</w:t>
      </w:r>
      <w:r w:rsidR="001D5614" w:rsidRPr="001D5614">
        <w:rPr>
          <w:sz w:val="22"/>
          <w:szCs w:val="22"/>
        </w:rPr>
        <w:t xml:space="preserve"> </w:t>
      </w:r>
      <w:r w:rsidR="00BD60D3">
        <w:rPr>
          <w:sz w:val="22"/>
          <w:szCs w:val="22"/>
        </w:rPr>
        <w:t>veljače</w:t>
      </w:r>
      <w:r w:rsidR="001D5614" w:rsidRPr="001D5614">
        <w:rPr>
          <w:sz w:val="22"/>
          <w:szCs w:val="22"/>
        </w:rPr>
        <w:t xml:space="preserve"> 2018. godine</w:t>
      </w:r>
    </w:p>
    <w:p w:rsidRDefault="00BA6C64" w:rsidP="00BA6C64" w:rsidR="00BA6C64" w:rsidRPr="00BA6C64">
      <w:pPr>
        <w:jc w:val="both"/>
        <w:rPr>
          <w:sz w:val="22"/>
          <w:szCs w:val="22"/>
        </w:rPr>
      </w:pPr>
    </w:p>
    <w:p w:rsidRDefault="00A4064D" w:rsidP="002D649F" w:rsidR="002D649F" w:rsidRPr="00277214">
      <w:pPr>
        <w:pStyle w:val="Tijeloteksta"/>
        <w:ind w:firstLine="708"/>
        <w:rPr>
          <w:sz w:val="16"/>
          <w:szCs w:val="16"/>
        </w:rPr>
      </w:pPr>
      <w:r w:rsidRPr="00A4064D">
        <w:rPr>
          <w:sz w:val="22"/>
          <w:szCs w:val="22"/>
        </w:rPr>
        <w:t xml:space="preserve"> </w:t>
      </w:r>
    </w:p>
    <w:p w:rsidRDefault="0036508C" w:rsidP="00004109" w:rsidR="0036508C" w:rsidRPr="009C2354">
      <w:pPr>
        <w:jc w:val="both"/>
        <w:rPr>
          <w:sz w:val="16"/>
          <w:szCs w:val="16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FC6B8C" w:rsidP="00472875" w:rsidR="005F3559">
      <w:pPr>
        <w:jc w:val="both"/>
        <w:rPr>
          <w:sz w:val="22"/>
          <w:szCs w:val="22"/>
        </w:rPr>
      </w:pPr>
      <w:r w:rsidRPr="00FC6B8C">
        <w:rPr>
          <w:b/>
          <w:sz w:val="22"/>
          <w:szCs w:val="22"/>
        </w:rPr>
        <w:t>I.</w:t>
      </w:r>
      <w:r w:rsidR="0000481B" w:rsidRPr="00E477F9">
        <w:rPr>
          <w:sz w:val="22"/>
          <w:szCs w:val="22"/>
        </w:rPr>
        <w:tab/>
      </w:r>
      <w:r w:rsidR="00914E6B" w:rsidRPr="00914E6B">
        <w:rPr>
          <w:sz w:val="22"/>
          <w:szCs w:val="22"/>
        </w:rPr>
        <w:t xml:space="preserve">Ispravlja se rješenje ovog suda posl.br. St. </w:t>
      </w:r>
      <w:r w:rsidR="0093797F">
        <w:rPr>
          <w:sz w:val="22"/>
          <w:szCs w:val="22"/>
        </w:rPr>
        <w:t>20</w:t>
      </w:r>
      <w:r w:rsidR="00A4064D">
        <w:rPr>
          <w:sz w:val="22"/>
          <w:szCs w:val="22"/>
        </w:rPr>
        <w:t>/201</w:t>
      </w:r>
      <w:r w:rsidR="0093797F">
        <w:rPr>
          <w:sz w:val="22"/>
          <w:szCs w:val="22"/>
        </w:rPr>
        <w:t>7</w:t>
      </w:r>
      <w:r w:rsidR="00A4064D">
        <w:rPr>
          <w:sz w:val="22"/>
          <w:szCs w:val="22"/>
        </w:rPr>
        <w:t>-</w:t>
      </w:r>
      <w:r w:rsidR="00E22519">
        <w:rPr>
          <w:sz w:val="22"/>
          <w:szCs w:val="22"/>
        </w:rPr>
        <w:t>8</w:t>
      </w:r>
      <w:r w:rsidR="00602C3B">
        <w:rPr>
          <w:sz w:val="22"/>
          <w:szCs w:val="22"/>
        </w:rPr>
        <w:t xml:space="preserve"> </w:t>
      </w:r>
      <w:r w:rsidR="00914E6B" w:rsidRPr="00914E6B">
        <w:rPr>
          <w:sz w:val="22"/>
          <w:szCs w:val="22"/>
        </w:rPr>
        <w:t xml:space="preserve">od </w:t>
      </w:r>
      <w:r w:rsidR="00602C3B" w:rsidRPr="00602C3B">
        <w:rPr>
          <w:sz w:val="22"/>
          <w:szCs w:val="22"/>
        </w:rPr>
        <w:t>2. s</w:t>
      </w:r>
      <w:r w:rsidR="001D5614">
        <w:rPr>
          <w:sz w:val="22"/>
          <w:szCs w:val="22"/>
        </w:rPr>
        <w:t>iječnja</w:t>
      </w:r>
      <w:r w:rsidR="00602C3B" w:rsidRPr="00602C3B">
        <w:rPr>
          <w:sz w:val="22"/>
          <w:szCs w:val="22"/>
        </w:rPr>
        <w:t xml:space="preserve"> 201</w:t>
      </w:r>
      <w:r w:rsidR="001D5614">
        <w:rPr>
          <w:sz w:val="22"/>
          <w:szCs w:val="22"/>
        </w:rPr>
        <w:t>8</w:t>
      </w:r>
      <w:r w:rsidR="00602C3B" w:rsidRPr="00602C3B">
        <w:rPr>
          <w:sz w:val="22"/>
          <w:szCs w:val="22"/>
        </w:rPr>
        <w:t>. godine</w:t>
      </w:r>
      <w:r w:rsidR="00602C3B">
        <w:rPr>
          <w:sz w:val="22"/>
          <w:szCs w:val="22"/>
        </w:rPr>
        <w:t xml:space="preserve"> </w:t>
      </w:r>
      <w:r w:rsidR="00914E6B">
        <w:rPr>
          <w:sz w:val="22"/>
          <w:szCs w:val="22"/>
        </w:rPr>
        <w:t>u</w:t>
      </w:r>
      <w:r w:rsidR="001D5614">
        <w:rPr>
          <w:sz w:val="22"/>
          <w:szCs w:val="22"/>
        </w:rPr>
        <w:t>: uvodu rješenja, točki I.</w:t>
      </w:r>
      <w:r w:rsidR="00E22519">
        <w:rPr>
          <w:sz w:val="22"/>
          <w:szCs w:val="22"/>
        </w:rPr>
        <w:t xml:space="preserve"> i</w:t>
      </w:r>
      <w:r w:rsidR="001D5614">
        <w:rPr>
          <w:sz w:val="22"/>
          <w:szCs w:val="22"/>
        </w:rPr>
        <w:t xml:space="preserve"> točki II. </w:t>
      </w:r>
      <w:r>
        <w:rPr>
          <w:sz w:val="22"/>
          <w:szCs w:val="22"/>
        </w:rPr>
        <w:t>izreke</w:t>
      </w:r>
      <w:r w:rsidR="00472875">
        <w:rPr>
          <w:sz w:val="22"/>
          <w:szCs w:val="22"/>
        </w:rPr>
        <w:t xml:space="preserve"> rješenja, tako da um</w:t>
      </w:r>
      <w:r w:rsidR="00764DFB">
        <w:rPr>
          <w:sz w:val="22"/>
          <w:szCs w:val="22"/>
        </w:rPr>
        <w:t>jesto pogrešno upisan</w:t>
      </w:r>
      <w:r>
        <w:rPr>
          <w:sz w:val="22"/>
          <w:szCs w:val="22"/>
        </w:rPr>
        <w:t>ih</w:t>
      </w:r>
      <w:r w:rsidR="00764DFB">
        <w:rPr>
          <w:sz w:val="22"/>
          <w:szCs w:val="22"/>
        </w:rPr>
        <w:t xml:space="preserve"> </w:t>
      </w:r>
      <w:r w:rsidR="009818FC">
        <w:rPr>
          <w:sz w:val="22"/>
          <w:szCs w:val="22"/>
        </w:rPr>
        <w:t>brojki</w:t>
      </w:r>
      <w:r w:rsidR="00994833">
        <w:rPr>
          <w:sz w:val="22"/>
          <w:szCs w:val="22"/>
        </w:rPr>
        <w:t xml:space="preserve"> osobnog identifikacijskog broja </w:t>
      </w:r>
      <w:r w:rsidR="00D440E3">
        <w:rPr>
          <w:sz w:val="22"/>
          <w:szCs w:val="22"/>
        </w:rPr>
        <w:t xml:space="preserve">(OIB) </w:t>
      </w:r>
      <w:r w:rsidR="00764DFB">
        <w:rPr>
          <w:sz w:val="22"/>
          <w:szCs w:val="22"/>
        </w:rPr>
        <w:t>"</w:t>
      </w:r>
      <w:r w:rsidR="00E22519" w:rsidRPr="00E22519">
        <w:rPr>
          <w:sz w:val="22"/>
          <w:szCs w:val="22"/>
        </w:rPr>
        <w:t>95</w:t>
      </w:r>
      <w:r w:rsidR="00E96C64">
        <w:rPr>
          <w:sz w:val="22"/>
          <w:szCs w:val="22"/>
        </w:rPr>
        <w:t>4</w:t>
      </w:r>
      <w:r w:rsidR="00E22519" w:rsidRPr="00E22519">
        <w:rPr>
          <w:sz w:val="22"/>
          <w:szCs w:val="22"/>
        </w:rPr>
        <w:t>117362022</w:t>
      </w:r>
      <w:r w:rsidR="00764DFB">
        <w:rPr>
          <w:sz w:val="22"/>
          <w:szCs w:val="22"/>
        </w:rPr>
        <w:t>"</w:t>
      </w:r>
      <w:r w:rsidR="00472875">
        <w:rPr>
          <w:sz w:val="22"/>
          <w:szCs w:val="22"/>
        </w:rPr>
        <w:t xml:space="preserve"> </w:t>
      </w:r>
      <w:r w:rsidR="00836539">
        <w:rPr>
          <w:sz w:val="22"/>
          <w:szCs w:val="22"/>
        </w:rPr>
        <w:t>treba ispravno stajati "</w:t>
      </w:r>
      <w:r w:rsidR="00E22519" w:rsidRPr="00E22519">
        <w:rPr>
          <w:b/>
          <w:sz w:val="22"/>
          <w:szCs w:val="22"/>
        </w:rPr>
        <w:t>95117362022</w:t>
      </w:r>
      <w:r w:rsidR="00836539">
        <w:rPr>
          <w:sz w:val="22"/>
          <w:szCs w:val="22"/>
        </w:rPr>
        <w:t>"</w:t>
      </w:r>
      <w:r w:rsidR="00472875">
        <w:rPr>
          <w:sz w:val="22"/>
          <w:szCs w:val="22"/>
        </w:rPr>
        <w:t>.</w:t>
      </w:r>
    </w:p>
    <w:p w:rsidRDefault="00091511" w:rsidP="00BA564C" w:rsidR="00091511" w:rsidRPr="009C2354">
      <w:pPr>
        <w:jc w:val="both"/>
        <w:rPr>
          <w:sz w:val="16"/>
          <w:szCs w:val="16"/>
        </w:rPr>
      </w:pPr>
    </w:p>
    <w:p w:rsidRDefault="004C1AE8" w:rsidP="00091511" w:rsidR="004C1AE8" w:rsidRPr="009C2354">
      <w:pPr>
        <w:jc w:val="both"/>
        <w:rPr>
          <w:sz w:val="16"/>
          <w:szCs w:val="16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491FC8" w:rsidP="00491FC8" w:rsidR="00FC6B8C" w:rsidRPr="00FC6B8C">
      <w:pPr>
        <w:ind w:firstLine="708"/>
        <w:jc w:val="both"/>
        <w:rPr>
          <w:sz w:val="16"/>
          <w:szCs w:val="16"/>
        </w:rPr>
      </w:pPr>
      <w:r w:rsidRPr="00491FC8">
        <w:rPr>
          <w:sz w:val="22"/>
          <w:szCs w:val="22"/>
        </w:rPr>
        <w:t xml:space="preserve">U </w:t>
      </w:r>
      <w:r>
        <w:rPr>
          <w:sz w:val="22"/>
          <w:szCs w:val="22"/>
        </w:rPr>
        <w:t xml:space="preserve">rješenju </w:t>
      </w:r>
      <w:r w:rsidRPr="00491FC8">
        <w:rPr>
          <w:sz w:val="22"/>
          <w:szCs w:val="22"/>
        </w:rPr>
        <w:t xml:space="preserve">ovog suda posl.br. </w:t>
      </w:r>
      <w:r w:rsidR="00E96C64" w:rsidRPr="00E96C64">
        <w:rPr>
          <w:sz w:val="22"/>
          <w:szCs w:val="22"/>
        </w:rPr>
        <w:t xml:space="preserve">St. </w:t>
      </w:r>
      <w:r w:rsidR="0093797F">
        <w:rPr>
          <w:sz w:val="22"/>
          <w:szCs w:val="22"/>
        </w:rPr>
        <w:t>20</w:t>
      </w:r>
      <w:r w:rsidR="00E96C64" w:rsidRPr="00E96C64">
        <w:rPr>
          <w:sz w:val="22"/>
          <w:szCs w:val="22"/>
        </w:rPr>
        <w:t>/201</w:t>
      </w:r>
      <w:r w:rsidR="0093797F">
        <w:rPr>
          <w:sz w:val="22"/>
          <w:szCs w:val="22"/>
        </w:rPr>
        <w:t>7</w:t>
      </w:r>
      <w:r w:rsidR="00E96C64" w:rsidRPr="00E96C64">
        <w:rPr>
          <w:sz w:val="22"/>
          <w:szCs w:val="22"/>
        </w:rPr>
        <w:t xml:space="preserve">-8 od 2. siječnja 2018. godine </w:t>
      </w:r>
      <w:r w:rsidR="00994833" w:rsidRPr="00994833">
        <w:rPr>
          <w:sz w:val="22"/>
          <w:szCs w:val="22"/>
        </w:rPr>
        <w:t>uvodu rješenja, točki I.</w:t>
      </w:r>
      <w:r w:rsidR="00E96C64">
        <w:rPr>
          <w:sz w:val="22"/>
          <w:szCs w:val="22"/>
        </w:rPr>
        <w:t xml:space="preserve"> i</w:t>
      </w:r>
      <w:r w:rsidR="00994833" w:rsidRPr="00994833">
        <w:rPr>
          <w:sz w:val="22"/>
          <w:szCs w:val="22"/>
        </w:rPr>
        <w:t xml:space="preserve"> točki II. izreke rješenja</w:t>
      </w:r>
      <w:r w:rsidR="00764DFB" w:rsidRPr="00764DFB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>potkral</w:t>
      </w:r>
      <w:r w:rsidR="00472875">
        <w:rPr>
          <w:sz w:val="22"/>
          <w:szCs w:val="22"/>
        </w:rPr>
        <w:t>a</w:t>
      </w:r>
      <w:r w:rsidR="005F3559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>se grešk</w:t>
      </w:r>
      <w:r w:rsidR="00472875">
        <w:rPr>
          <w:sz w:val="22"/>
          <w:szCs w:val="22"/>
        </w:rPr>
        <w:t>a</w:t>
      </w:r>
      <w:r w:rsidRPr="00491FC8">
        <w:rPr>
          <w:sz w:val="22"/>
          <w:szCs w:val="22"/>
        </w:rPr>
        <w:t xml:space="preserve"> u </w:t>
      </w:r>
      <w:r w:rsidR="00602C3B">
        <w:rPr>
          <w:sz w:val="22"/>
          <w:szCs w:val="22"/>
        </w:rPr>
        <w:t>p</w:t>
      </w:r>
      <w:r w:rsidR="00EC09B1">
        <w:rPr>
          <w:sz w:val="22"/>
          <w:szCs w:val="22"/>
        </w:rPr>
        <w:t>isanju</w:t>
      </w:r>
      <w:r w:rsidR="00A46765">
        <w:rPr>
          <w:sz w:val="22"/>
          <w:szCs w:val="22"/>
        </w:rPr>
        <w:t>,</w:t>
      </w:r>
      <w:r w:rsidR="004001EF">
        <w:rPr>
          <w:sz w:val="22"/>
          <w:szCs w:val="22"/>
        </w:rPr>
        <w:t xml:space="preserve"> </w:t>
      </w:r>
      <w:r w:rsidR="00EE27B2">
        <w:rPr>
          <w:sz w:val="22"/>
          <w:szCs w:val="22"/>
        </w:rPr>
        <w:t>tako da je</w:t>
      </w:r>
      <w:r w:rsidR="00FC6B8C">
        <w:rPr>
          <w:sz w:val="22"/>
          <w:szCs w:val="22"/>
        </w:rPr>
        <w:t xml:space="preserve"> pogrešno </w:t>
      </w:r>
      <w:r w:rsidR="00E96C64">
        <w:rPr>
          <w:sz w:val="22"/>
          <w:szCs w:val="22"/>
        </w:rPr>
        <w:t xml:space="preserve">napisan </w:t>
      </w:r>
      <w:r w:rsidR="00D440E3">
        <w:rPr>
          <w:sz w:val="22"/>
          <w:szCs w:val="22"/>
        </w:rPr>
        <w:t>osobn</w:t>
      </w:r>
      <w:r w:rsidR="00E96C64">
        <w:rPr>
          <w:sz w:val="22"/>
          <w:szCs w:val="22"/>
        </w:rPr>
        <w:t>i</w:t>
      </w:r>
      <w:r w:rsidR="00D440E3">
        <w:rPr>
          <w:sz w:val="22"/>
          <w:szCs w:val="22"/>
        </w:rPr>
        <w:t xml:space="preserve"> identifikacijsk</w:t>
      </w:r>
      <w:r w:rsidR="00E96C64">
        <w:rPr>
          <w:sz w:val="22"/>
          <w:szCs w:val="22"/>
        </w:rPr>
        <w:t>i</w:t>
      </w:r>
      <w:r w:rsidR="00D440E3">
        <w:rPr>
          <w:sz w:val="22"/>
          <w:szCs w:val="22"/>
        </w:rPr>
        <w:t xml:space="preserve"> broj (OIB) </w:t>
      </w:r>
      <w:r w:rsidR="00E96C64">
        <w:rPr>
          <w:sz w:val="22"/>
          <w:szCs w:val="22"/>
        </w:rPr>
        <w:t xml:space="preserve">kao </w:t>
      </w:r>
      <w:r w:rsidR="00D440E3">
        <w:rPr>
          <w:sz w:val="22"/>
          <w:szCs w:val="22"/>
        </w:rPr>
        <w:t>"</w:t>
      </w:r>
      <w:r w:rsidR="00E96C64" w:rsidRPr="00E96C64">
        <w:rPr>
          <w:sz w:val="22"/>
          <w:szCs w:val="22"/>
        </w:rPr>
        <w:t>954117362022</w:t>
      </w:r>
      <w:r w:rsidR="00D440E3">
        <w:rPr>
          <w:sz w:val="22"/>
          <w:szCs w:val="22"/>
        </w:rPr>
        <w:t>" umjesto ispravno brojke "</w:t>
      </w:r>
      <w:r w:rsidR="00E96C64" w:rsidRPr="00E96C64">
        <w:rPr>
          <w:sz w:val="22"/>
          <w:szCs w:val="22"/>
        </w:rPr>
        <w:t>95117362022</w:t>
      </w:r>
      <w:r w:rsidR="00D440E3">
        <w:rPr>
          <w:sz w:val="22"/>
          <w:szCs w:val="22"/>
        </w:rPr>
        <w:t>"</w:t>
      </w:r>
      <w:r w:rsidR="00FC6B8C">
        <w:rPr>
          <w:sz w:val="22"/>
          <w:szCs w:val="22"/>
        </w:rPr>
        <w:t xml:space="preserve">. </w:t>
      </w:r>
    </w:p>
    <w:p w:rsidRDefault="0027575E" w:rsidP="00491FC8" w:rsidR="0027575E" w:rsidRPr="00491FC8">
      <w:pPr>
        <w:jc w:val="both"/>
        <w:rPr>
          <w:sz w:val="16"/>
          <w:szCs w:val="16"/>
        </w:rPr>
      </w:pPr>
    </w:p>
    <w:p w:rsidRDefault="00491FC8" w:rsidP="00407D67" w:rsidR="00223C88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Da se doista radi o pogreški u pisanju</w:t>
      </w:r>
      <w:r w:rsidR="0027575E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 xml:space="preserve">razvidno </w:t>
      </w:r>
      <w:r w:rsidR="0093797F">
        <w:rPr>
          <w:sz w:val="22"/>
          <w:szCs w:val="22"/>
        </w:rPr>
        <w:t xml:space="preserve">je </w:t>
      </w:r>
      <w:r w:rsidRPr="00491FC8">
        <w:rPr>
          <w:sz w:val="22"/>
          <w:szCs w:val="22"/>
        </w:rPr>
        <w:t xml:space="preserve">iz </w:t>
      </w:r>
      <w:r w:rsidR="00FC6B8C">
        <w:rPr>
          <w:sz w:val="22"/>
          <w:szCs w:val="22"/>
        </w:rPr>
        <w:t xml:space="preserve">stanja spisa i </w:t>
      </w:r>
      <w:r w:rsidR="00EC09B1">
        <w:rPr>
          <w:sz w:val="22"/>
          <w:szCs w:val="22"/>
        </w:rPr>
        <w:t>s</w:t>
      </w:r>
      <w:r w:rsidR="00223C88">
        <w:rPr>
          <w:sz w:val="22"/>
          <w:szCs w:val="22"/>
        </w:rPr>
        <w:t>udskog registra.</w:t>
      </w:r>
    </w:p>
    <w:p w:rsidRDefault="00223C88" w:rsidP="00407D67" w:rsidR="00223C88" w:rsidRPr="00223C88">
      <w:pPr>
        <w:jc w:val="both"/>
        <w:rPr>
          <w:sz w:val="16"/>
          <w:szCs w:val="16"/>
        </w:rPr>
      </w:pPr>
    </w:p>
    <w:p w:rsidRDefault="00491FC8" w:rsidP="00407D67" w:rsidR="0076047E" w:rsidRPr="00407D67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Slijedom navedenog, temeljem čl. 342. Zakona o parničnom postupku (NN 53/91, 91/92, 112/99, 88/01, 117/03, 84/08, 123/08, 57/11, 148/11, 25/13), koji se u smislu čl.</w:t>
      </w:r>
      <w:r w:rsidR="005473BA">
        <w:rPr>
          <w:sz w:val="22"/>
          <w:szCs w:val="22"/>
        </w:rPr>
        <w:t xml:space="preserve"> 10. Stečajnog zakona (NN 71/15</w:t>
      </w:r>
      <w:r w:rsidR="00EE27B2">
        <w:rPr>
          <w:sz w:val="22"/>
          <w:szCs w:val="22"/>
        </w:rPr>
        <w:t>, 104/17, dalje u tekstu: SZ</w:t>
      </w:r>
      <w:r w:rsidRPr="00491FC8">
        <w:rPr>
          <w:sz w:val="22"/>
          <w:szCs w:val="22"/>
        </w:rPr>
        <w:t>) u ovom postupku na odgovarajući način primjenjuje, odlučeno j</w:t>
      </w:r>
      <w:r w:rsidR="0024164B">
        <w:rPr>
          <w:sz w:val="22"/>
          <w:szCs w:val="22"/>
        </w:rPr>
        <w:t>e kao u izreci</w:t>
      </w:r>
      <w:r w:rsidR="0076047E">
        <w:rPr>
          <w:sz w:val="22"/>
          <w:szCs w:val="22"/>
        </w:rPr>
        <w:t>.</w:t>
      </w:r>
    </w:p>
    <w:p w:rsidRDefault="0024164B" w:rsidP="0024164B" w:rsidR="0024164B" w:rsidRPr="00277214">
      <w:pPr>
        <w:jc w:val="both"/>
        <w:rPr>
          <w:sz w:val="16"/>
          <w:szCs w:val="16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223C88">
        <w:rPr>
          <w:b/>
          <w:sz w:val="22"/>
          <w:szCs w:val="22"/>
        </w:rPr>
        <w:t>8</w:t>
      </w:r>
      <w:r w:rsidRPr="00386CC8">
        <w:rPr>
          <w:b/>
          <w:sz w:val="22"/>
          <w:szCs w:val="22"/>
        </w:rPr>
        <w:t xml:space="preserve">. </w:t>
      </w:r>
      <w:r w:rsidR="000D21FD">
        <w:rPr>
          <w:b/>
          <w:sz w:val="22"/>
          <w:szCs w:val="22"/>
        </w:rPr>
        <w:t>veljače</w:t>
      </w:r>
      <w:r w:rsidRPr="00E477F9">
        <w:rPr>
          <w:b/>
          <w:sz w:val="22"/>
          <w:szCs w:val="22"/>
        </w:rPr>
        <w:t xml:space="preserve"> 201</w:t>
      </w:r>
      <w:r w:rsidR="00223C88">
        <w:rPr>
          <w:b/>
          <w:sz w:val="22"/>
          <w:szCs w:val="22"/>
        </w:rPr>
        <w:t>8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A1EE6">
      <w:pPr>
        <w:jc w:val="center"/>
        <w:rPr>
          <w:b/>
          <w:sz w:val="16"/>
          <w:szCs w:val="16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FC6B8C">
      <w:pPr>
        <w:jc w:val="both"/>
        <w:rPr>
          <w:b/>
          <w:sz w:val="16"/>
          <w:szCs w:val="16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9B1FD6" w:rsidP="009B1FD6" w:rsidR="009B1FD6" w:rsidRPr="009B1FD6">
      <w:pPr>
        <w:jc w:val="both"/>
        <w:rPr>
          <w:sz w:val="22"/>
          <w:szCs w:val="22"/>
        </w:rPr>
      </w:pPr>
      <w:r w:rsidRPr="009B1FD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9B1FD6" w:rsidP="009B1FD6" w:rsidR="009B1FD6" w:rsidRPr="00CF57A7">
      <w:pPr>
        <w:jc w:val="both"/>
        <w:rPr>
          <w:sz w:val="16"/>
          <w:szCs w:val="16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DN-a </w:t>
      </w:r>
      <w:r w:rsidRPr="00E477F9">
        <w:rPr>
          <w:sz w:val="22"/>
          <w:szCs w:val="22"/>
        </w:rPr>
        <w:t>(</w:t>
      </w:r>
      <w:r w:rsidR="000D21FD">
        <w:rPr>
          <w:sz w:val="22"/>
          <w:szCs w:val="22"/>
        </w:rPr>
        <w:t>0</w:t>
      </w:r>
      <w:r w:rsidR="0077401C">
        <w:rPr>
          <w:sz w:val="22"/>
          <w:szCs w:val="22"/>
        </w:rPr>
        <w:t>8</w:t>
      </w:r>
      <w:r w:rsidRPr="00066255">
        <w:rPr>
          <w:sz w:val="22"/>
          <w:szCs w:val="22"/>
        </w:rPr>
        <w:t>.</w:t>
      </w:r>
      <w:r w:rsidR="0077401C">
        <w:rPr>
          <w:sz w:val="22"/>
          <w:szCs w:val="22"/>
        </w:rPr>
        <w:t>0</w:t>
      </w:r>
      <w:r w:rsidR="000D21FD">
        <w:rPr>
          <w:sz w:val="22"/>
          <w:szCs w:val="22"/>
        </w:rPr>
        <w:t>2</w:t>
      </w:r>
      <w:r w:rsidR="00E66C12">
        <w:rPr>
          <w:sz w:val="22"/>
          <w:szCs w:val="22"/>
        </w:rPr>
        <w:t>.</w:t>
      </w:r>
      <w:r w:rsidRPr="00E477F9">
        <w:rPr>
          <w:sz w:val="22"/>
          <w:szCs w:val="22"/>
        </w:rPr>
        <w:t>201</w:t>
      </w:r>
      <w:r w:rsidR="0077401C">
        <w:rPr>
          <w:sz w:val="22"/>
          <w:szCs w:val="22"/>
        </w:rPr>
        <w:t>8</w:t>
      </w:r>
      <w:r w:rsidRPr="00E477F9">
        <w:rPr>
          <w:sz w:val="22"/>
          <w:szCs w:val="22"/>
        </w:rPr>
        <w:t>.g.)</w:t>
      </w:r>
      <w:r w:rsidRPr="00E477F9">
        <w:rPr>
          <w:b/>
          <w:sz w:val="22"/>
          <w:szCs w:val="22"/>
        </w:rPr>
        <w:t>:</w:t>
      </w:r>
    </w:p>
    <w:p w:rsidRDefault="0077401C" w:rsidP="0077401C" w:rsidR="0077401C" w:rsidRPr="0077401C">
      <w:pPr>
        <w:tabs>
          <w:tab w:pos="142" w:val="left"/>
        </w:tabs>
        <w:rPr>
          <w:sz w:val="16"/>
          <w:szCs w:val="16"/>
        </w:rPr>
      </w:pPr>
      <w:r w:rsidRPr="0077401C">
        <w:rPr>
          <w:sz w:val="16"/>
          <w:szCs w:val="16"/>
        </w:rPr>
        <w:t xml:space="preserve">- dužniku, </w:t>
      </w:r>
      <w:r w:rsidR="007E2DD8">
        <w:rPr>
          <w:sz w:val="16"/>
          <w:szCs w:val="16"/>
        </w:rPr>
        <w:t>putem e oglasne ploče,</w:t>
      </w:r>
    </w:p>
    <w:p w:rsidRDefault="0077401C" w:rsidP="000D21FD" w:rsidR="000D21FD" w:rsidRPr="000D21FD">
      <w:pPr>
        <w:tabs>
          <w:tab w:pos="142" w:val="left"/>
        </w:tabs>
        <w:rPr>
          <w:sz w:val="16"/>
          <w:szCs w:val="16"/>
        </w:rPr>
      </w:pPr>
      <w:r w:rsidRPr="0077401C">
        <w:rPr>
          <w:sz w:val="16"/>
          <w:szCs w:val="16"/>
        </w:rPr>
        <w:t>-</w:t>
      </w:r>
      <w:r w:rsidR="000D21FD" w:rsidRPr="000D21FD">
        <w:rPr>
          <w:sz w:val="16"/>
          <w:szCs w:val="16"/>
        </w:rPr>
        <w:t xml:space="preserve"> Andreas Michael Reichmuth, na adresu dužnika, </w:t>
      </w:r>
      <w:r w:rsidR="00187E30">
        <w:rPr>
          <w:sz w:val="16"/>
          <w:szCs w:val="16"/>
        </w:rPr>
        <w:t>putem e oglasne ploče,</w:t>
      </w:r>
    </w:p>
    <w:p w:rsidRDefault="000D21FD" w:rsidP="000D21FD" w:rsidR="000D21FD" w:rsidRPr="000D21FD">
      <w:pPr>
        <w:tabs>
          <w:tab w:pos="142" w:val="left"/>
        </w:tabs>
        <w:rPr>
          <w:sz w:val="16"/>
          <w:szCs w:val="16"/>
        </w:rPr>
      </w:pPr>
      <w:r w:rsidRPr="000D21FD">
        <w:rPr>
          <w:sz w:val="16"/>
          <w:szCs w:val="16"/>
        </w:rPr>
        <w:t>- FINA, Podružnica Dubrovnik, elektronskom poštom i putem e oglasne ploče,</w:t>
      </w:r>
    </w:p>
    <w:p w:rsidRDefault="000D21FD" w:rsidP="000D21FD" w:rsidR="000D21FD" w:rsidRPr="000D21FD">
      <w:pPr>
        <w:tabs>
          <w:tab w:pos="142" w:val="left"/>
        </w:tabs>
        <w:rPr>
          <w:sz w:val="16"/>
          <w:szCs w:val="16"/>
        </w:rPr>
      </w:pPr>
      <w:r w:rsidRPr="000D21FD">
        <w:rPr>
          <w:sz w:val="16"/>
          <w:szCs w:val="16"/>
        </w:rPr>
        <w:t>- Raiffeisenbank Austria d.d., putem e oglasne ploče,</w:t>
      </w:r>
    </w:p>
    <w:p w:rsidRDefault="000D21FD" w:rsidP="000D21FD" w:rsidR="000D21FD" w:rsidRPr="000D21FD">
      <w:pPr>
        <w:tabs>
          <w:tab w:pos="142" w:val="left"/>
        </w:tabs>
        <w:rPr>
          <w:sz w:val="16"/>
          <w:szCs w:val="16"/>
        </w:rPr>
      </w:pPr>
      <w:r w:rsidRPr="000D21FD">
        <w:rPr>
          <w:sz w:val="16"/>
          <w:szCs w:val="16"/>
        </w:rPr>
        <w:t xml:space="preserve">- mrežna stranica e oglasna ploča. </w:t>
      </w:r>
    </w:p>
    <w:p w:rsidRDefault="00386CC8" w:rsidP="00CF57A7" w:rsidR="00386CC8" w:rsidRPr="00EA1EE6">
      <w:pPr>
        <w:tabs>
          <w:tab w:pos="142" w:val="left"/>
        </w:tabs>
        <w:rPr>
          <w:sz w:val="22"/>
          <w:szCs w:val="22"/>
        </w:rPr>
      </w:pPr>
    </w:p>
    <w:sectPr w:rsidSect="00CF57A7" w:rsidR="00386CC8" w:rsidRPr="00EA1EE6">
      <w:headerReference w:type="even" r:id="rId12"/>
      <w:headerReference w:type="default" r:id="rId13"/>
      <w:pgSz w:h="16838" w:w="11906"/>
      <w:pgMar w:gutter="0" w:footer="708" w:header="708" w:left="1417" w:bottom="426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0D21FD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EE27B2" w:rsidP="00EE27B2" w:rsidR="00EE27B2" w:rsidRPr="00EE27B2">
    <w:pPr>
      <w:jc w:val="right"/>
      <w:rPr>
        <w:b/>
        <w:sz w:val="22"/>
        <w:szCs w:val="22"/>
      </w:rPr>
    </w:pPr>
    <w:r w:rsidRPr="00EE27B2">
      <w:rPr>
        <w:b/>
        <w:sz w:val="22"/>
        <w:szCs w:val="22"/>
      </w:rPr>
      <w:t>Posl. br. 6-St.719/2017-44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8D67126"/>
    <w:multiLevelType w:val="hybridMultilevel"/>
    <w:tmpl w:val="041C25F4"/>
    <w:lvl w:tplc="DA1013B2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2" w:val="textFit"/>
  <w:proofState w:grammar="clean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36CD8"/>
    <w:rsid w:val="0004376C"/>
    <w:rsid w:val="00047152"/>
    <w:rsid w:val="00066255"/>
    <w:rsid w:val="00071881"/>
    <w:rsid w:val="00075A61"/>
    <w:rsid w:val="00083AD1"/>
    <w:rsid w:val="00084903"/>
    <w:rsid w:val="00091511"/>
    <w:rsid w:val="00092B0D"/>
    <w:rsid w:val="00093ED9"/>
    <w:rsid w:val="000A0C03"/>
    <w:rsid w:val="000B115F"/>
    <w:rsid w:val="000C0DBD"/>
    <w:rsid w:val="000C25E6"/>
    <w:rsid w:val="000D21FD"/>
    <w:rsid w:val="000E7588"/>
    <w:rsid w:val="00111A9F"/>
    <w:rsid w:val="00117C04"/>
    <w:rsid w:val="00121333"/>
    <w:rsid w:val="00136BC2"/>
    <w:rsid w:val="00142438"/>
    <w:rsid w:val="0014527C"/>
    <w:rsid w:val="00146D1A"/>
    <w:rsid w:val="00152EDC"/>
    <w:rsid w:val="001644D1"/>
    <w:rsid w:val="00171D85"/>
    <w:rsid w:val="00180734"/>
    <w:rsid w:val="0018171F"/>
    <w:rsid w:val="001834A5"/>
    <w:rsid w:val="00187E30"/>
    <w:rsid w:val="001928F5"/>
    <w:rsid w:val="001957EE"/>
    <w:rsid w:val="001A773B"/>
    <w:rsid w:val="001B3757"/>
    <w:rsid w:val="001B6302"/>
    <w:rsid w:val="001C2667"/>
    <w:rsid w:val="001D5614"/>
    <w:rsid w:val="00201EF9"/>
    <w:rsid w:val="00205794"/>
    <w:rsid w:val="002065FE"/>
    <w:rsid w:val="002149DB"/>
    <w:rsid w:val="00216AC0"/>
    <w:rsid w:val="00223C88"/>
    <w:rsid w:val="0024164B"/>
    <w:rsid w:val="0025343D"/>
    <w:rsid w:val="00253453"/>
    <w:rsid w:val="002544A0"/>
    <w:rsid w:val="002614BF"/>
    <w:rsid w:val="00262C93"/>
    <w:rsid w:val="002711B2"/>
    <w:rsid w:val="0027575E"/>
    <w:rsid w:val="00276EA0"/>
    <w:rsid w:val="00277214"/>
    <w:rsid w:val="0027797E"/>
    <w:rsid w:val="00285C6C"/>
    <w:rsid w:val="00295727"/>
    <w:rsid w:val="00295E9C"/>
    <w:rsid w:val="002B0D29"/>
    <w:rsid w:val="002B3869"/>
    <w:rsid w:val="002B4D02"/>
    <w:rsid w:val="002B534B"/>
    <w:rsid w:val="002C6C52"/>
    <w:rsid w:val="002D3812"/>
    <w:rsid w:val="002D649F"/>
    <w:rsid w:val="002E2C75"/>
    <w:rsid w:val="002E51F9"/>
    <w:rsid w:val="002F3220"/>
    <w:rsid w:val="002F3EBC"/>
    <w:rsid w:val="002F70F3"/>
    <w:rsid w:val="0030612B"/>
    <w:rsid w:val="00312AB9"/>
    <w:rsid w:val="00315970"/>
    <w:rsid w:val="003206BD"/>
    <w:rsid w:val="00331223"/>
    <w:rsid w:val="00356AEA"/>
    <w:rsid w:val="00362193"/>
    <w:rsid w:val="0036508C"/>
    <w:rsid w:val="00373798"/>
    <w:rsid w:val="00386CC8"/>
    <w:rsid w:val="003912DB"/>
    <w:rsid w:val="003915AB"/>
    <w:rsid w:val="0039490D"/>
    <w:rsid w:val="003A24F3"/>
    <w:rsid w:val="003A7AF7"/>
    <w:rsid w:val="003A7DC1"/>
    <w:rsid w:val="003B5F39"/>
    <w:rsid w:val="003C3275"/>
    <w:rsid w:val="003C4B78"/>
    <w:rsid w:val="003C5988"/>
    <w:rsid w:val="003E1A0E"/>
    <w:rsid w:val="003E5B7C"/>
    <w:rsid w:val="003F1AFB"/>
    <w:rsid w:val="003F1CD3"/>
    <w:rsid w:val="003F2026"/>
    <w:rsid w:val="004001EF"/>
    <w:rsid w:val="00407D67"/>
    <w:rsid w:val="00416176"/>
    <w:rsid w:val="00432623"/>
    <w:rsid w:val="004452CA"/>
    <w:rsid w:val="00466047"/>
    <w:rsid w:val="00472875"/>
    <w:rsid w:val="00476055"/>
    <w:rsid w:val="00491FC8"/>
    <w:rsid w:val="0049763E"/>
    <w:rsid w:val="004A6A74"/>
    <w:rsid w:val="004B7E25"/>
    <w:rsid w:val="004C1AE8"/>
    <w:rsid w:val="004C76E2"/>
    <w:rsid w:val="005050DD"/>
    <w:rsid w:val="0051015F"/>
    <w:rsid w:val="005172AF"/>
    <w:rsid w:val="00523D90"/>
    <w:rsid w:val="005473BA"/>
    <w:rsid w:val="00575E91"/>
    <w:rsid w:val="00594854"/>
    <w:rsid w:val="005B1A47"/>
    <w:rsid w:val="005E751F"/>
    <w:rsid w:val="005F3559"/>
    <w:rsid w:val="005F3826"/>
    <w:rsid w:val="005F5AFE"/>
    <w:rsid w:val="00602C3B"/>
    <w:rsid w:val="00614E5D"/>
    <w:rsid w:val="0062393D"/>
    <w:rsid w:val="006347A6"/>
    <w:rsid w:val="00646F4A"/>
    <w:rsid w:val="00651430"/>
    <w:rsid w:val="00666D9F"/>
    <w:rsid w:val="006775BB"/>
    <w:rsid w:val="00691934"/>
    <w:rsid w:val="006A311C"/>
    <w:rsid w:val="006E33CA"/>
    <w:rsid w:val="006F3E3D"/>
    <w:rsid w:val="00701301"/>
    <w:rsid w:val="007106C3"/>
    <w:rsid w:val="00710980"/>
    <w:rsid w:val="007167B9"/>
    <w:rsid w:val="00721E83"/>
    <w:rsid w:val="00722625"/>
    <w:rsid w:val="00743AF8"/>
    <w:rsid w:val="00745607"/>
    <w:rsid w:val="007502CE"/>
    <w:rsid w:val="0075254F"/>
    <w:rsid w:val="00755453"/>
    <w:rsid w:val="00757322"/>
    <w:rsid w:val="0076047E"/>
    <w:rsid w:val="00764B42"/>
    <w:rsid w:val="00764DFB"/>
    <w:rsid w:val="00766B70"/>
    <w:rsid w:val="0077401C"/>
    <w:rsid w:val="007747D9"/>
    <w:rsid w:val="00786852"/>
    <w:rsid w:val="007932F3"/>
    <w:rsid w:val="0079742A"/>
    <w:rsid w:val="007A1145"/>
    <w:rsid w:val="007B0CC7"/>
    <w:rsid w:val="007D0D5A"/>
    <w:rsid w:val="007D250C"/>
    <w:rsid w:val="007D53BD"/>
    <w:rsid w:val="007E0D07"/>
    <w:rsid w:val="007E2DD8"/>
    <w:rsid w:val="007E60DD"/>
    <w:rsid w:val="007F2BC2"/>
    <w:rsid w:val="007F444B"/>
    <w:rsid w:val="007F4E61"/>
    <w:rsid w:val="00800700"/>
    <w:rsid w:val="00804AA9"/>
    <w:rsid w:val="00805149"/>
    <w:rsid w:val="00806EB3"/>
    <w:rsid w:val="00815958"/>
    <w:rsid w:val="008170C5"/>
    <w:rsid w:val="0083117C"/>
    <w:rsid w:val="0083144A"/>
    <w:rsid w:val="00836539"/>
    <w:rsid w:val="00836CEC"/>
    <w:rsid w:val="0085316B"/>
    <w:rsid w:val="00855B7A"/>
    <w:rsid w:val="0086684E"/>
    <w:rsid w:val="00875B1D"/>
    <w:rsid w:val="00876F52"/>
    <w:rsid w:val="00890FC8"/>
    <w:rsid w:val="008969A1"/>
    <w:rsid w:val="008A0F98"/>
    <w:rsid w:val="008A20F2"/>
    <w:rsid w:val="008A7FDF"/>
    <w:rsid w:val="008B40A4"/>
    <w:rsid w:val="008E2A91"/>
    <w:rsid w:val="008F3A9F"/>
    <w:rsid w:val="0090173B"/>
    <w:rsid w:val="00914E6B"/>
    <w:rsid w:val="00915573"/>
    <w:rsid w:val="00926C91"/>
    <w:rsid w:val="00937971"/>
    <w:rsid w:val="0093797F"/>
    <w:rsid w:val="009637B4"/>
    <w:rsid w:val="00964752"/>
    <w:rsid w:val="0097207E"/>
    <w:rsid w:val="0097386D"/>
    <w:rsid w:val="009818FC"/>
    <w:rsid w:val="009828AB"/>
    <w:rsid w:val="009854C0"/>
    <w:rsid w:val="00985EB8"/>
    <w:rsid w:val="0099297A"/>
    <w:rsid w:val="00994833"/>
    <w:rsid w:val="009B1FD6"/>
    <w:rsid w:val="009C2354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99F"/>
    <w:rsid w:val="00A4064D"/>
    <w:rsid w:val="00A41D44"/>
    <w:rsid w:val="00A46765"/>
    <w:rsid w:val="00A51999"/>
    <w:rsid w:val="00A63F66"/>
    <w:rsid w:val="00A747DD"/>
    <w:rsid w:val="00A86E43"/>
    <w:rsid w:val="00A95D24"/>
    <w:rsid w:val="00AA3496"/>
    <w:rsid w:val="00AB1013"/>
    <w:rsid w:val="00AB1C0D"/>
    <w:rsid w:val="00AC45C1"/>
    <w:rsid w:val="00AC5C63"/>
    <w:rsid w:val="00AF0262"/>
    <w:rsid w:val="00AF0DC9"/>
    <w:rsid w:val="00B25F7A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861F3"/>
    <w:rsid w:val="00BA564C"/>
    <w:rsid w:val="00BA6C64"/>
    <w:rsid w:val="00BB6BF3"/>
    <w:rsid w:val="00BD60D3"/>
    <w:rsid w:val="00BD618D"/>
    <w:rsid w:val="00BE0204"/>
    <w:rsid w:val="00BE4738"/>
    <w:rsid w:val="00BF44C8"/>
    <w:rsid w:val="00C024EA"/>
    <w:rsid w:val="00C02E68"/>
    <w:rsid w:val="00C10ABD"/>
    <w:rsid w:val="00C30292"/>
    <w:rsid w:val="00C373F4"/>
    <w:rsid w:val="00C37F10"/>
    <w:rsid w:val="00C458DC"/>
    <w:rsid w:val="00C46D31"/>
    <w:rsid w:val="00C5122E"/>
    <w:rsid w:val="00C611D0"/>
    <w:rsid w:val="00C61522"/>
    <w:rsid w:val="00C7022B"/>
    <w:rsid w:val="00C7143C"/>
    <w:rsid w:val="00C7469B"/>
    <w:rsid w:val="00C8614C"/>
    <w:rsid w:val="00CA445B"/>
    <w:rsid w:val="00CB3BF3"/>
    <w:rsid w:val="00CC2E17"/>
    <w:rsid w:val="00CD056A"/>
    <w:rsid w:val="00CD6573"/>
    <w:rsid w:val="00CF07E8"/>
    <w:rsid w:val="00CF1FE5"/>
    <w:rsid w:val="00CF57A7"/>
    <w:rsid w:val="00CF6345"/>
    <w:rsid w:val="00CF7EA2"/>
    <w:rsid w:val="00D21233"/>
    <w:rsid w:val="00D21EC9"/>
    <w:rsid w:val="00D22521"/>
    <w:rsid w:val="00D27843"/>
    <w:rsid w:val="00D37DC6"/>
    <w:rsid w:val="00D440E3"/>
    <w:rsid w:val="00D52535"/>
    <w:rsid w:val="00D7261A"/>
    <w:rsid w:val="00D82A4B"/>
    <w:rsid w:val="00D843C9"/>
    <w:rsid w:val="00D878FE"/>
    <w:rsid w:val="00DA1ADF"/>
    <w:rsid w:val="00DA4B78"/>
    <w:rsid w:val="00DB0B6E"/>
    <w:rsid w:val="00DB1A0F"/>
    <w:rsid w:val="00DC1F44"/>
    <w:rsid w:val="00DD0749"/>
    <w:rsid w:val="00DD0AB7"/>
    <w:rsid w:val="00DE7B4A"/>
    <w:rsid w:val="00DF0D25"/>
    <w:rsid w:val="00DF13B3"/>
    <w:rsid w:val="00E208C8"/>
    <w:rsid w:val="00E22519"/>
    <w:rsid w:val="00E42D95"/>
    <w:rsid w:val="00E477F9"/>
    <w:rsid w:val="00E54055"/>
    <w:rsid w:val="00E60B41"/>
    <w:rsid w:val="00E614BD"/>
    <w:rsid w:val="00E65B9C"/>
    <w:rsid w:val="00E66AAE"/>
    <w:rsid w:val="00E66C12"/>
    <w:rsid w:val="00E819A7"/>
    <w:rsid w:val="00E84D8D"/>
    <w:rsid w:val="00E91C7C"/>
    <w:rsid w:val="00E96C64"/>
    <w:rsid w:val="00EA085E"/>
    <w:rsid w:val="00EA1521"/>
    <w:rsid w:val="00EA1EE6"/>
    <w:rsid w:val="00EA7E0F"/>
    <w:rsid w:val="00EB4DF5"/>
    <w:rsid w:val="00EC09B1"/>
    <w:rsid w:val="00EC4269"/>
    <w:rsid w:val="00EE27B2"/>
    <w:rsid w:val="00EF31BC"/>
    <w:rsid w:val="00F207E4"/>
    <w:rsid w:val="00F246EF"/>
    <w:rsid w:val="00F27A12"/>
    <w:rsid w:val="00F3509D"/>
    <w:rsid w:val="00F54AAE"/>
    <w:rsid w:val="00F62ECF"/>
    <w:rsid w:val="00F65F2A"/>
    <w:rsid w:val="00F66841"/>
    <w:rsid w:val="00F74B6A"/>
    <w:rsid w:val="00F76474"/>
    <w:rsid w:val="00F76BF2"/>
    <w:rsid w:val="00F87675"/>
    <w:rsid w:val="00F927A1"/>
    <w:rsid w:val="00F92F36"/>
    <w:rsid w:val="00FB1A9A"/>
    <w:rsid w:val="00FB3957"/>
    <w:rsid w:val="00FC3EE0"/>
    <w:rsid w:val="00FC4EE3"/>
    <w:rsid w:val="00FC6B8C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912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2DB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2DB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2DB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2DB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912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2DB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2DB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2DB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2DB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St-1/2018-16</izvorni_sadrzaj>
    <derivirana_varijabla naziv="DomainObject.Oznaka_1">St-1/2018-16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ST. 20/17</izvorni_sadrzaj>
    <derivirana_varijabla naziv="DomainObject.Predmet.Opis_1">OBUSTAVA ST. 20/17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St-1/2018</izvorni_sadrzaj>
    <derivirana_varijabla naziv="DomainObject.Predmet.OznakaBroj_1">St-1/2018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KOPERNIK d.o.o. za nekretnine i usluge</izvorni_sadrzaj>
    <derivirana_varijabla naziv="DomainObject.Predmet.ProtustrankaFormated_1">  KOPERNIK d.o.o. za nekretnine i usluge</derivirana_varijabla>
  </DomainObject.Predmet.ProtustrankaFormated>
  <DomainObject.Predmet.ProtustrankaFormatedOIB>
    <izvorni_sadrzaj>  KOPERNIK d.o.o. za nekretnine i usluge, OIB 95117362022</izvorni_sadrzaj>
    <derivirana_varijabla naziv="DomainObject.Predmet.ProtustrankaFormatedOIB_1">  KOPERNIK d.o.o. za nekretnine i usluge, OIB 95117362022</derivirana_varijabla>
  </DomainObject.Predmet.ProtustrankaFormatedOIB>
  <DomainObject.Predmet.ProtustrankaFormatedWithAdress>
    <izvorni_sadrzaj> KOPERNIK d.o.o. za nekretnine i usluge, Čerjan 36, 20235 Orašac</izvorni_sadrzaj>
    <derivirana_varijabla naziv="DomainObject.Predmet.ProtustrankaFormatedWithAdress_1"> KOPERNIK d.o.o. za nekretnine i usluge, Čerjan 36, 20235 Orašac</derivirana_varijabla>
  </DomainObject.Predmet.ProtustrankaFormatedWithAdress>
  <DomainObject.Predmet.ProtustrankaFormatedWithAdressOIB>
    <izvorni_sadrzaj> KOPERNIK d.o.o. za nekretnine i usluge, OIB 95117362022, Čerjan 36, 20235 Orašac</izvorni_sadrzaj>
    <derivirana_varijabla naziv="DomainObject.Predmet.ProtustrankaFormatedWithAdressOIB_1"> KOPERNIK d.o.o. za nekretnine i usluge, OIB 95117362022, Čerjan 36, 20235 Orašac</derivirana_varijabla>
  </DomainObject.Predmet.ProtustrankaFormatedWithAdressOIB>
  <DomainObject.Predmet.ProtustrankaWithAdress>
    <izvorni_sadrzaj>KOPERNIK d.o.o. za nekretnine i usluge Čerjan 36, 20235 Orašac</izvorni_sadrzaj>
    <derivirana_varijabla naziv="DomainObject.Predmet.ProtustrankaWithAdress_1">KOPERNIK d.o.o. za nekretnine i usluge Čerjan 36, 20235 Orašac</derivirana_varijabla>
  </DomainObject.Predmet.ProtustrankaWithAdress>
  <DomainObject.Predmet.ProtustrankaWithAdressOIB>
    <izvorni_sadrzaj>KOPERNIK d.o.o. za nekretnine i usluge, OIB 95117362022, Čerjan 36, 20235 Orašac</izvorni_sadrzaj>
    <derivirana_varijabla naziv="DomainObject.Predmet.ProtustrankaWithAdressOIB_1">KOPERNIK d.o.o. za nekretnine i usluge, OIB 95117362022, Čerjan 36, 20235 Orašac</derivirana_varijabla>
  </DomainObject.Predmet.ProtustrankaWithAdressOIB>
  <DomainObject.Predmet.ProtustrankaNazivFormated>
    <izvorni_sadrzaj>KOPERNIK d.o.o. za nekretnine i usluge</izvorni_sadrzaj>
    <derivirana_varijabla naziv="DomainObject.Predmet.ProtustrankaNazivFormated_1">KOPERNIK d.o.o. za nekretnine i usluge</derivirana_varijabla>
  </DomainObject.Predmet.ProtustrankaNazivFormated>
  <DomainObject.Predmet.ProtustrankaNazivFormatedOIB>
    <izvorni_sadrzaj>KOPERNIK d.o.o. za nekretnine i usluge, OIB 95117362022</izvorni_sadrzaj>
    <derivirana_varijabla naziv="DomainObject.Predmet.ProtustrankaNazivFormatedOIB_1">KOPERNIK d.o.o. za nekretnine i usluge, OIB 95117362022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7881.10</izvorni_sadrzaj>
    <derivirana_varijabla naziv="DomainObject.Predmet.TrenutnaVrijednost_1">7881.10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KOPERNIK d.o.o. za nekretnine i usluge</item>
    </izvorni_sadrzaj>
    <derivirana_varijabla naziv="DomainObject.Predmet.ProtuStrankaListFormated_1">
      <item>KOPERNIK d.o.o. za nekretnine i usluge</item>
    </derivirana_varijabla>
  </DomainObject.Predmet.ProtuStrankaListFormated>
  <DomainObject.Predmet.ProtuStrankaListFormatedOIB>
    <izvorni_sadrzaj>
      <item>KOPERNIK d.o.o. za nekretnine i usluge, OIB 95117362022</item>
    </izvorni_sadrzaj>
    <derivirana_varijabla naziv="DomainObject.Predmet.ProtuStrankaListFormatedOIB_1">
      <item>KOPERNIK d.o.o. za nekretnine i usluge, OIB 95117362022</item>
    </derivirana_varijabla>
  </DomainObject.Predmet.ProtuStrankaListFormatedOIB>
  <DomainObject.Predmet.ProtuStrankaListFormatedWithAdress>
    <izvorni_sadrzaj>
      <item>KOPERNIK d.o.o. za nekretnine i usluge, Čerjan 36, 20235 Orašac</item>
    </izvorni_sadrzaj>
    <derivirana_varijabla naziv="DomainObject.Predmet.ProtuStrankaListFormatedWithAdress_1">
      <item>KOPERNIK d.o.o. za nekretnine i usluge, Čerjan 36, 20235 Orašac</item>
    </derivirana_varijabla>
  </DomainObject.Predmet.ProtuStrankaListFormatedWithAdress>
  <DomainObject.Predmet.ProtuStrankaListFormatedWithAdressOIB>
    <izvorni_sadrzaj>
      <item>KOPERNIK d.o.o. za nekretnine i usluge, OIB 95117362022, Čerjan 36, 20235 Orašac</item>
    </izvorni_sadrzaj>
    <derivirana_varijabla naziv="DomainObject.Predmet.ProtuStrankaListFormatedWithAdressOIB_1">
      <item>KOPERNIK d.o.o. za nekretnine i usluge, OIB 95117362022, Čerjan 36, 20235 Orašac</item>
    </derivirana_varijabla>
  </DomainObject.Predmet.ProtuStrankaListFormatedWithAdressOIB>
  <DomainObject.Predmet.ProtuStrankaListNazivFormated>
    <izvorni_sadrzaj>
      <item>KOPERNIK d.o.o. za nekretnine i usluge</item>
    </izvorni_sadrzaj>
    <derivirana_varijabla naziv="DomainObject.Predmet.ProtuStrankaListNazivFormated_1">
      <item>KOPERNIK d.o.o. za nekretnine i usluge</item>
    </derivirana_varijabla>
  </DomainObject.Predmet.ProtuStrankaListNazivFormated>
  <DomainObject.Predmet.ProtuStrankaListNazivFormatedOIB>
    <izvorni_sadrzaj>
      <item>KOPERNIK d.o.o. za nekretnine i usluge, OIB 95117362022</item>
    </izvorni_sadrzaj>
    <derivirana_varijabla naziv="DomainObject.Predmet.ProtuStrankaListNazivFormatedOIB_1">
      <item>KOPERNIK d.o.o. za nekretnine i usluge, OIB 95117362022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>St-1/2018-16</izvorni_sadrzaj>
    <derivirana_varijabla naziv="DomainObject.PoslovniBrojDokumenta_1">St-1/2018-16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KOPERNIK d.o.o. za nekretnine i usluge</izvorni_sadrzaj>
    <derivirana_varijabla naziv="DomainObject.Predmet.ProtustrankaIDrugi_1">KOPERNIK d.o.o. za nekretnine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KOPERNIK d.o.o. za nekretnine i usluge, OIB 95117362022, Čerjan 36, 20235 Orašac</izvorni_sadrzaj>
    <derivirana_varijabla naziv="DomainObject.Predmet.ProtustrankaIDrugiAdressOIB_1">KOPERNIK d.o.o. za nekretnine i usluge, OIB 95117362022, Čerjan 36, 20235 Orašac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KOPERNIK d.o.o. za nekretnine i usluge</item>
      <item>FINA, RC Split, Podružnica Dubrovnik</item>
    </izvorni_sadrzaj>
    <derivirana_varijabla naziv="DomainObject.Predmet.SudioniciListNaziv_1">
      <item>KOPERNIK d.o.o. za nekretnine i usluge</item>
      <item>FINA, RC Split, Podružnica Dubrovnik</item>
    </derivirana_varijabla>
  </DomainObject.Predmet.SudioniciListNaziv>
  <DomainObject.Predmet.SudioniciListAdressOIB>
    <izvorni_sadrzaj>
      <item>KOPERNIK d.o.o. za nekretnine i usluge, OIB 95117362022, Čerjan 36,20235 Orašac</item>
      <item>FINA, RC Split, Podružnica Dubrovnik, OIB 85821130368, Vukovarska 2,20000 Dubrovnik</item>
    </izvorni_sadrzaj>
    <derivirana_varijabla naziv="DomainObject.Predmet.SudioniciListAdressOIB_1">
      <item>KOPERNIK d.o.o. za nekretnine i usluge, OIB 95117362022, Čerjan 36,20235 Orašac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95117362022</item>
      <item>, OIB 85821130368</item>
    </izvorni_sadrzaj>
    <derivirana_varijabla naziv="DomainObject.Predmet.SudioniciListNazivOIB_1">
      <item>, OIB 95117362022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191BCC-B2D8-4981-92E9-D8ED41F5E2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368</properties:Words>
  <properties:Characters>1911</properties:Characters>
  <properties:Lines>59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2018-02-08T13:43:00Z</dcterms:created>
  <dc:creator>Srđan Gavranić</dc:creator>
  <cp:lastModifiedBy>Mirjana Mihović</cp:lastModifiedBy>
  <cp:lastPrinted>2018-02-08T13:44:00Z</cp:lastPrinted>
  <dcterms:modified xmlns:xsi="http://www.w3.org/2001/XMLSchema-instance" xsi:type="dcterms:W3CDTF">2018-02-09T13:49:00Z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St-1/2018-16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