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2b9e5" w14:paraId="472b9e5"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DE2EFA">
        <w:t>6268</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DE2EFA">
        <w:t>6268</w:t>
      </w:r>
      <w:r w:rsidR="00866C07">
        <w:t>/15</w:t>
      </w:r>
      <w:r>
        <w:t xml:space="preserve"> temeljem odredbe članka 430 Stečajnog zakona (NN br. 71/15) , dana</w:t>
      </w:r>
      <w:r w:rsidR="00866C07">
        <w:t xml:space="preserve"> </w:t>
      </w:r>
      <w:r w:rsidR="003F6322">
        <w:t>19</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dužnika </w:t>
      </w:r>
      <w:r w:rsidR="00DE2EFA">
        <w:t xml:space="preserve">ADRIA-PRIMA d.o.o., Zagreb, </w:t>
      </w:r>
      <w:proofErr w:type="spellStart"/>
      <w:r w:rsidR="00DE2EFA">
        <w:t>Frankopanska</w:t>
      </w:r>
      <w:proofErr w:type="spellEnd"/>
      <w:r w:rsidR="00DE2EFA">
        <w:t xml:space="preserve"> 7, OIB: 20712510855, MBS: 080510339</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DE2EFA">
        <w:t>81.200,01</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3F6322">
        <w:t>19</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53110"/>
    <w:rsid w:val="000D0856"/>
    <w:rsid w:val="00145538"/>
    <w:rsid w:val="001A6D8C"/>
    <w:rsid w:val="00261D12"/>
    <w:rsid w:val="00310A2F"/>
    <w:rsid w:val="003E49FB"/>
    <w:rsid w:val="003F6322"/>
    <w:rsid w:val="004B0ACC"/>
    <w:rsid w:val="004F504D"/>
    <w:rsid w:val="00533196"/>
    <w:rsid w:val="0055792E"/>
    <w:rsid w:val="00625DF0"/>
    <w:rsid w:val="00795446"/>
    <w:rsid w:val="007A2FA1"/>
    <w:rsid w:val="00840E73"/>
    <w:rsid w:val="00856D6E"/>
    <w:rsid w:val="00866C07"/>
    <w:rsid w:val="0088420D"/>
    <w:rsid w:val="00897B55"/>
    <w:rsid w:val="008A240D"/>
    <w:rsid w:val="008A2E06"/>
    <w:rsid w:val="008B28E9"/>
    <w:rsid w:val="00AD2A5F"/>
    <w:rsid w:val="00B04C4B"/>
    <w:rsid w:val="00B1486B"/>
    <w:rsid w:val="00BE7913"/>
    <w:rsid w:val="00C31677"/>
    <w:rsid w:val="00CA1E89"/>
    <w:rsid w:val="00CD7D26"/>
    <w:rsid w:val="00DE2EFA"/>
    <w:rsid w:val="00E57064"/>
    <w:rsid w:val="00E82752"/>
    <w:rsid w:val="00EA4D37"/>
    <w:rsid w:val="00F16B88"/>
    <w:rsid w:val="00F7085C"/>
    <w:rsid w:val="00FA189E"/>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053110"/>
    <w:rPr>
      <w:color w:val="808080"/>
      <w:bdr w:space="0" w:sz="0" w:color="auto" w:val="none"/>
      <w:shd w:fill="auto" w:color="auto" w:val="clear"/>
    </w:rPr>
  </w:style>
  <w:style w:customStyle="true" w:styleId="eSPISCCParagraphDefaultFont" w:type="character">
    <w:name w:val="eSPIS_CC_Paragraph Default Font"/>
    <w:basedOn w:val="Zadanifontodlomka"/>
    <w:rsid w:val="000531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3110"/>
    <w:rPr>
      <w:bdr w:space="0" w:sz="0" w:color="auto" w:val="none"/>
      <w:shd w:fill="FFFFCC" w:color="auto" w:val="clear"/>
      <w:lang w:val="hr-HR"/>
    </w:rPr>
  </w:style>
  <w:style w:customStyle="true" w:styleId="PozadinaSvijetloCrvena" w:type="character">
    <w:name w:val="Pozadina_SvijetloCrvena"/>
    <w:basedOn w:val="eSPISCCParagraphDefaultFont"/>
    <w:rsid w:val="000531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31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053110"/>
    <w:rPr>
      <w:color w:val="808080"/>
      <w:bdr w:color="auto" w:space="0" w:sz="0" w:val="none"/>
      <w:shd w:color="auto" w:fill="auto" w:val="clear"/>
    </w:rPr>
  </w:style>
  <w:style w:customStyle="1" w:styleId="eSPISCCParagraphDefaultFont" w:type="character">
    <w:name w:val="eSPIS_CC_Paragraph Default Font"/>
    <w:basedOn w:val="Zadanifontodlomka"/>
    <w:rsid w:val="000531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3110"/>
    <w:rPr>
      <w:bdr w:color="auto" w:space="0" w:sz="0" w:val="none"/>
      <w:shd w:color="auto" w:fill="FFFFCC" w:val="clear"/>
      <w:lang w:val="hr-HR"/>
    </w:rPr>
  </w:style>
  <w:style w:customStyle="1" w:styleId="PozadinaSvijetloCrvena" w:type="character">
    <w:name w:val="Pozadina_SvijetloCrvena"/>
    <w:basedOn w:val="eSPISCCParagraphDefaultFont"/>
    <w:rsid w:val="000531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31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6268</izvorni_sadrzaj>
    <derivirana_varijabla naziv="DomainObject.Predmet.Broj_1">6268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St-6268/2015</izvorni_sadrzaj>
    <derivirana_varijabla naziv="DomainObject.Predmet.OznakaBroj_1">St-6268/2015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ADRIA-PRIMA d.o.o. zastupanog po punomoćniku Željko Čuljak</izvorni_sadrzaj>
    <derivirana_varijabla naziv="DomainObject.Predmet.ProtustrankaFormated_1">  ADRIA-PRIMA d.o.o. zastupanog po punomoćniku Željko Čuljak</derivirana_varijabla>
  </DomainObject.Predmet.ProtustrankaFormated>
  <DomainObject.Predmet.ProtustrankaFormatedOIB>
    <izvorni_sadrzaj>  ADRIA-PRIMA d.o.o., OIB 20712510855 zastupanog po punomoćniku Željko Čuljak</izvorni_sadrzaj>
    <derivirana_varijabla naziv="DomainObject.Predmet.ProtustrankaFormatedOIB_1">  ADRIA-PRIMA d.o.o., OIB 20712510855 zastupanog po punomoćniku Željko Čuljak</derivirana_varijabla>
  </DomainObject.Predmet.ProtustrankaFormatedOIB>
  <DomainObject.Predmet.ProtustrankaFormatedWithAdress>
    <izvorni_sadrzaj> ADRIA-PRIMA d.o.o., Frankopanska 7, 10000 Zagreb zastupanog po punomoćniku Željko Čuljak</izvorni_sadrzaj>
    <derivirana_varijabla naziv="DomainObject.Predmet.ProtustrankaFormatedWithAdress_1"> ADRIA-PRIMA d.o.o., Frankopanska 7, 10000 Zagreb zastupanog po punomoćniku Željko Čuljak</derivirana_varijabla>
  </DomainObject.Predmet.ProtustrankaFormatedWithAdress>
  <DomainObject.Predmet.ProtustrankaFormatedWithAdressOIB>
    <izvorni_sadrzaj> ADRIA-PRIMA d.o.o., OIB 20712510855, Frankopanska 7, 10000 Zagreb zastupanog po punomoćniku Željko Čuljak</izvorni_sadrzaj>
    <derivirana_varijabla naziv="DomainObject.Predmet.ProtustrankaFormatedWithAdressOIB_1"> ADRIA-PRIMA d.o.o., OIB 20712510855, Frankopanska 7, 10000 Zagreb zastupanog po punomoćniku Željko Čuljak</derivirana_varijabla>
  </DomainObject.Predmet.ProtustrankaFormatedWithAdressOIB>
  <DomainObject.Predmet.ProtustrankaWithAdress>
    <izvorni_sadrzaj>ADRIA-PRIMA d.o.o. Frankopanska 7, 10000 Zagreb</izvorni_sadrzaj>
    <derivirana_varijabla naziv="DomainObject.Predmet.ProtustrankaWithAdress_1">ADRIA-PRIMA d.o.o. Frankopanska 7, 10000 Zagreb</derivirana_varijabla>
  </DomainObject.Predmet.ProtustrankaWithAdress>
  <DomainObject.Predmet.ProtustrankaWithAdressOIB>
    <izvorni_sadrzaj>ADRIA-PRIMA d.o.o., OIB 20712510855, Frankopanska 7, 10000 Zagreb</izvorni_sadrzaj>
    <derivirana_varijabla naziv="DomainObject.Predmet.ProtustrankaWithAdressOIB_1">ADRIA-PRIMA d.o.o., OIB 20712510855, Frankopanska 7, 10000 Zagreb</derivirana_varijabla>
  </DomainObject.Predmet.ProtustrankaWithAdressOIB>
  <DomainObject.Predmet.ProtustrankaNazivFormated>
    <izvorni_sadrzaj>ADRIA-PRIMA d.o.o.</izvorni_sadrzaj>
    <derivirana_varijabla naziv="DomainObject.Predmet.ProtustrankaNazivFormated_1">ADRIA-PRIMA d.o.o.</derivirana_varijabla>
  </DomainObject.Predmet.ProtustrankaNazivFormated>
  <DomainObject.Predmet.ProtustrankaNazivFormatedOIB>
    <izvorni_sadrzaj>ADRIA-PRIMA d.o.o., OIB 20712510855</izvorni_sadrzaj>
    <derivirana_varijabla naziv="DomainObject.Predmet.ProtustrankaNazivFormatedOIB_1">ADRIA-PRIMA d.o.o., OIB 20712510855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ADRIA-PRIMA d.o.o. zastupanog po punomoćniku Željko Čuljak</item>
    </izvorni_sadrzaj>
    <derivirana_varijabla naziv="DomainObject.Predmet.ProtuStrankaListFormated_1">
      <item>ADRIA-PRIMA d.o.o. zastupanog po punomoćniku Željko Čuljak</item>
    </derivirana_varijabla>
  </DomainObject.Predmet.ProtuStrankaListFormated>
  <DomainObject.Predmet.ProtuStrankaListFormatedOIB>
    <izvorni_sadrzaj>
      <item>ADRIA-PRIMA d.o.o., OIB 20712510855 zastupanog po punomoćniku Željko Čuljak</item>
    </izvorni_sadrzaj>
    <derivirana_varijabla naziv="DomainObject.Predmet.ProtuStrankaListFormatedOIB_1">
      <item>ADRIA-PRIMA d.o.o., OIB 20712510855 zastupanog po punomoćniku Željko Čuljak</item>
    </derivirana_varijabla>
  </DomainObject.Predmet.ProtuStrankaListFormatedOIB>
  <DomainObject.Predmet.ProtuStrankaListFormatedWithAdress>
    <izvorni_sadrzaj>
      <item>ADRIA-PRIMA d.o.o., Frankopanska 7, 10000 Zagreb zastupanog po punomoćniku Željko Čuljak</item>
    </izvorni_sadrzaj>
    <derivirana_varijabla naziv="DomainObject.Predmet.ProtuStrankaListFormatedWithAdress_1">
      <item>ADRIA-PRIMA d.o.o., Frankopanska 7, 10000 Zagreb zastupanog po punomoćniku Željko Čuljak</item>
    </derivirana_varijabla>
  </DomainObject.Predmet.ProtuStrankaListFormatedWithAdress>
  <DomainObject.Predmet.ProtuStrankaListFormatedWithAdressOIB>
    <izvorni_sadrzaj>
      <item>ADRIA-PRIMA d.o.o., OIB 20712510855, Frankopanska 7, 10000 Zagreb zastupanog po punomoćniku Željko Čuljak</item>
    </izvorni_sadrzaj>
    <derivirana_varijabla naziv="DomainObject.Predmet.ProtuStrankaListFormatedWithAdressOIB_1">
      <item>ADRIA-PRIMA d.o.o., OIB 20712510855, Frankopanska 7, 10000 Zagreb zastupanog po punomoćniku Željko Čuljak</item>
    </derivirana_varijabla>
  </DomainObject.Predmet.ProtuStrankaListFormatedWithAdressOIB>
  <DomainObject.Predmet.ProtuStrankaListNazivFormated>
    <izvorni_sadrzaj>
      <item>ADRIA-PRIMA d.o.o.</item>
    </izvorni_sadrzaj>
    <derivirana_varijabla naziv="DomainObject.Predmet.ProtuStrankaListNazivFormated_1">
      <item>ADRIA-PRIMA d.o.o.</item>
    </derivirana_varijabla>
  </DomainObject.Predmet.ProtuStrankaListNazivFormated>
  <DomainObject.Predmet.ProtuStrankaListNazivFormatedOIB>
    <izvorni_sadrzaj>
      <item>ADRIA-PRIMA d.o.o., OIB 20712510855</item>
    </izvorni_sadrzaj>
    <derivirana_varijabla naziv="DomainObject.Predmet.ProtuStrankaListNazivFormatedOIB_1">
      <item>ADRIA-PRIMA d.o.o., OIB 20712510855</item>
    </derivirana_varijabla>
  </DomainObject.Predmet.ProtuStrankaListNazivFormatedOIB>
  <DomainObject.Predmet.OstaliListFormated>
    <izvorni_sadrzaj>
      <item>Željko Čuljak punomoćnik sudionika u postupku ADRIA-PRIMA d.o.o.</item>
    </izvorni_sadrzaj>
    <derivirana_varijabla naziv="DomainObject.Predmet.OstaliListFormated_1">
      <item>Željko Čuljak punomoćnik sudionika u postupku ADRIA-PRIMA d.o.o.</item>
    </derivirana_varijabla>
  </DomainObject.Predmet.OstaliListFormated>
  <DomainObject.Predmet.OstaliListFormatedOIB>
    <izvorni_sadrzaj>
      <item>Željko Čuljak, OIB 61670348040 punomoćnik sudionika u postupku ADRIA-PRIMA d.o.o.</item>
    </izvorni_sadrzaj>
    <derivirana_varijabla naziv="DomainObject.Predmet.OstaliListFormatedOIB_1">
      <item>Željko Čuljak, OIB 61670348040 punomoćnik sudionika u postupku ADRIA-PRIMA d.o.o.</item>
    </derivirana_varijabla>
  </DomainObject.Predmet.OstaliListFormatedOIB>
  <DomainObject.Predmet.OstaliListFormatedWithAdress>
    <izvorni_sadrzaj>
      <item>Željko Čuljak, SR Njemačke 6, 10000 Zagreb punomoćnik sudionika u postupku ADRIA-PRIMA d.o.o.</item>
    </izvorni_sadrzaj>
    <derivirana_varijabla naziv="DomainObject.Predmet.OstaliListFormatedWithAdress_1">
      <item>Željko Čuljak, SR Njemačke 6, 10000 Zagreb punomoćnik sudionika u postupku ADRIA-PRIMA d.o.o.</item>
    </derivirana_varijabla>
  </DomainObject.Predmet.OstaliListFormatedWithAdress>
  <DomainObject.Predmet.OstaliListFormatedWithAdressOIB>
    <izvorni_sadrzaj>
      <item>Željko Čuljak, OIB 61670348040, SR Njemačke 6, 10000 Zagreb punomoćnik sudionika u postupku ADRIA-PRIMA d.o.o.</item>
    </izvorni_sadrzaj>
    <derivirana_varijabla naziv="DomainObject.Predmet.OstaliListFormatedWithAdressOIB_1">
      <item>Željko Čuljak, OIB 61670348040, SR Njemačke 6, 10000 Zagreb punomoćnik sudionika u postupku ADRIA-PRIMA d.o.o.</item>
    </derivirana_varijabla>
  </DomainObject.Predmet.OstaliListFormatedWithAdressOIB>
  <DomainObject.Predmet.OstaliListNazivFormated>
    <izvorni_sadrzaj>
      <item>Željko Čuljak</item>
    </izvorni_sadrzaj>
    <derivirana_varijabla naziv="DomainObject.Predmet.OstaliListNazivFormated_1">
      <item>Željko Čuljak</item>
    </derivirana_varijabla>
  </DomainObject.Predmet.OstaliListNazivFormated>
  <DomainObject.Predmet.OstaliListNazivFormatedOIB>
    <izvorni_sadrzaj>
      <item>Željko Čuljak, OIB 61670348040</item>
    </izvorni_sadrzaj>
    <derivirana_varijabla naziv="DomainObject.Predmet.OstaliListNazivFormatedOIB_1">
      <item>Željko Čuljak, OIB 61670348040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ADRIA-PRIMA d.o.o.</izvorni_sadrzaj>
    <derivirana_varijabla naziv="DomainObject.Predmet.ProtustrankaIDrugi_1">ADRIA-PRIMA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ADRIA-PRIMA d.o.o., OIB 20712510855, Frankopanska 7, 10000 Zagreb</izvorni_sadrzaj>
    <derivirana_varijabla naziv="DomainObject.Predmet.ProtustrankaIDrugiAdressOIB_1">ADRIA-PRIMA d.o.o., OIB 20712510855, Frankopanska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ADRIA-PRIMA d.o.o.</item>
      <item>Željko Čuljak</item>
    </izvorni_sadrzaj>
    <derivirana_varijabla naziv="DomainObject.Predmet.SudioniciListNaziv_1">
      <item>FINA Regionalni centar Zagreb</item>
      <item>ADRIA-PRIMA d.o.o.</item>
      <item>Željko Čuljak</item>
    </derivirana_varijabla>
  </DomainObject.Predmet.SudioniciListNaziv>
  <DomainObject.Predmet.SudioniciListAdressOIB>
    <izvorni_sadrzaj>
      <item>FINA Regionalni centar Zagreb, OIB 85821130368, Trg svibanjskih žrtava 1995. 1,10000 Zagreb</item>
      <item>ADRIA-PRIMA d.o.o., OIB 20712510855, Frankopanska 7,10000 Zagreb</item>
      <item>Željko Čuljak, OIB 61670348040, SR Njemačke 6,10000 Zagreb</item>
    </izvorni_sadrzaj>
    <derivirana_varijabla naziv="DomainObject.Predmet.SudioniciListAdressOIB_1">
      <item>FINA Regionalni centar Zagreb, OIB 85821130368, Trg svibanjskih žrtava 1995. 1,10000 Zagreb</item>
      <item>ADRIA-PRIMA d.o.o., OIB 20712510855, Frankopanska 7,10000 Zagreb</item>
      <item>Željko Čuljak, OIB 61670348040, SR Njemačke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20712510855</item>
      <item>, OIB 61670348040</item>
    </izvorni_sadrzaj>
    <derivirana_varijabla naziv="DomainObject.Predmet.SudioniciListNazivOIB_1">
      <item>, OIB 85821130368</item>
      <item>, OIB 20712510855</item>
      <item>, OIB 61670348040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294</properties:Words>
  <properties:Characters>1624</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2016-02-15T12:25:00Z</dcterms:created>
  <dc:creator>Željka Rončević</dc:creator>
  <cp:lastModifiedBy>Željka Rončević</cp:lastModifiedBy>
  <cp:lastPrinted>2016-02-19T06:38:00Z</cp:lastPrinted>
  <dcterms:modified xmlns:xsi="http://www.w3.org/2001/XMLSchema-instance" xsi:type="dcterms:W3CDTF">2016-02-19T06:38:00Z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