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9d00" w14:paraId="7759d0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691E">
        <w:t>477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6691E">
        <w:t>CD MEDIA ART j.d.o.o</w:t>
      </w:r>
      <w:r w:rsidR="003F0B09">
        <w:t xml:space="preserve">., </w:t>
      </w:r>
      <w:r w:rsidR="0026691E">
        <w:t>Vodice, Kamila Pamukovića 1, Vodice</w:t>
      </w:r>
      <w:r w:rsidR="00F03D32">
        <w:t>,</w:t>
      </w:r>
      <w:r w:rsidR="000859FA">
        <w:t xml:space="preserve"> OIB: </w:t>
      </w:r>
      <w:r w:rsidR="0026691E">
        <w:t>07354111016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A6B55">
        <w:t>0</w:t>
      </w:r>
      <w:r w:rsidR="0026691E">
        <w:t>6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6691E">
        <w:t>CD MEDIA ART j.d.o.o., Vodice, Kamila Pamukovića 1, Vodice, OIB: 07354111016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26691E" w:rsidP="0026691E" w:rsidR="00A70A5D">
      <w:pPr>
        <w:jc w:val="center"/>
      </w:pPr>
      <w:r>
        <w:t>29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Šibeniku, Stjepana Radića 81, sudnica 212.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26691E" w:rsidP="0026691E" w:rsidR="0026691E">
      <w:pPr>
        <w:jc w:val="center"/>
      </w:pPr>
      <w:r>
        <w:t>29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Šibeniku, Stjepana Radića 81, sudnica 212.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6691E">
        <w:t>CD MEDIA ART j.d.o.o.,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26691E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26691E">
        <w:t>21.721,05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26691E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A6B55">
        <w:t>0</w:t>
      </w:r>
      <w:r w:rsidR="0026691E">
        <w:t>6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6691E">
        <w:t>CD MEDIA ART j.d.o.o., Vodice</w:t>
      </w:r>
      <w:r w:rsidR="0026691E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26691E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DOMAGOJ CELNER iz Vodica, Ante Starčevića 43 A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E6DC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6691E">
      <w:t>477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E6DC1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6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E6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31AF1-C09D-45E8-84F3-B618B1B91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1954</properties:Characters>
  <properties:Lines>80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2016-04-06T07:14:00Z</dcterms:created>
  <dc:creator>Administrator</dc:creator>
  <cp:lastModifiedBy>Martina Kalmeta</cp:lastModifiedBy>
  <cp:lastPrinted>2016-03-18T09:50:00Z</cp:lastPrinted>
  <dcterms:modified xmlns:xsi="http://www.w3.org/2001/XMLSchema-instance" xsi:type="dcterms:W3CDTF">2016-04-07T06:18:00Z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