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5ad6" w14:paraId="a565ad6"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8D6049">
        <w:rPr>
          <w:rFonts w:hAnsi="Times New Roman" w:ascii="Times New Roman"/>
        </w:rPr>
        <w:t>398</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8D6049" w:rsidRPr="008D6049">
        <w:rPr>
          <w:rFonts w:hAnsi="Times New Roman" w:ascii="Times New Roman"/>
        </w:rPr>
        <w:t>Oxy trade d.o.o.</w:t>
      </w:r>
      <w:r w:rsidR="008D6049">
        <w:rPr>
          <w:rFonts w:hAnsi="Times New Roman" w:ascii="Times New Roman"/>
        </w:rPr>
        <w:t>, Zagreb</w:t>
      </w:r>
      <w:r w:rsidRPr="001C1019">
        <w:rPr>
          <w:rFonts w:hAnsi="Times New Roman" w:ascii="Times New Roman"/>
        </w:rPr>
        <w:t xml:space="preserve">, </w:t>
      </w:r>
      <w:r w:rsidR="008D6049">
        <w:rPr>
          <w:rFonts w:hAnsi="Times New Roman" w:ascii="Times New Roman"/>
        </w:rPr>
        <w:t>Črešnjevec 66 A</w:t>
      </w:r>
      <w:r w:rsidR="00F776E4">
        <w:rPr>
          <w:rFonts w:hAnsi="Times New Roman" w:ascii="Times New Roman"/>
        </w:rPr>
        <w:t xml:space="preserve">, </w:t>
      </w:r>
      <w:r w:rsidRPr="001C1019">
        <w:rPr>
          <w:rFonts w:hAnsi="Times New Roman" w:ascii="Times New Roman"/>
        </w:rPr>
        <w:t>OIB:</w:t>
      </w:r>
      <w:r w:rsidR="008D6049">
        <w:rPr>
          <w:rFonts w:hAnsi="Times New Roman" w:ascii="Times New Roman"/>
        </w:rPr>
        <w:t xml:space="preserve"> </w:t>
      </w:r>
      <w:r w:rsidR="008D6049" w:rsidRPr="008D6049">
        <w:rPr>
          <w:rFonts w:hAnsi="Times New Roman" w:ascii="Times New Roman"/>
        </w:rPr>
        <w:t>10510785681</w:t>
      </w:r>
      <w:r w:rsidR="00943B15">
        <w:rPr>
          <w:rFonts w:hAnsi="Times New Roman" w:ascii="Times New Roman"/>
        </w:rPr>
        <w:t xml:space="preserve">, </w:t>
      </w:r>
      <w:r w:rsidR="00F52244">
        <w:rPr>
          <w:rFonts w:hAnsi="Times New Roman" w:ascii="Times New Roman"/>
        </w:rPr>
        <w:t>2</w:t>
      </w:r>
      <w:r w:rsidR="00AF17CE">
        <w:rPr>
          <w:rFonts w:hAnsi="Times New Roman" w:ascii="Times New Roman"/>
        </w:rPr>
        <w:t>8</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E62D04" w:rsidR="00E62D04">
      <w:pPr>
        <w:ind w:firstLine="708"/>
        <w:jc w:val="both"/>
        <w:rPr>
          <w:rFonts w:hAnsi="Times New Roman" w:ascii="Times New Roman"/>
        </w:rPr>
      </w:pPr>
      <w:r w:rsidRPr="001C1019">
        <w:rPr>
          <w:rFonts w:hAnsi="Times New Roman" w:ascii="Times New Roman"/>
        </w:rPr>
        <w:t>Pokreće se prethodni postupak radi utvrđivanja pretpostavki z</w:t>
      </w:r>
      <w:r w:rsidR="004A613A">
        <w:rPr>
          <w:rFonts w:hAnsi="Times New Roman" w:ascii="Times New Roman"/>
        </w:rPr>
        <w:t xml:space="preserve">a otvaranje stečajnog postupka </w:t>
      </w:r>
      <w:r w:rsidRPr="001C1019">
        <w:rPr>
          <w:rFonts w:hAnsi="Times New Roman" w:ascii="Times New Roman"/>
        </w:rPr>
        <w:t xml:space="preserve">nad </w:t>
      </w:r>
      <w:r w:rsidR="00B546AC">
        <w:rPr>
          <w:rFonts w:hAnsi="Times New Roman" w:ascii="Times New Roman"/>
        </w:rPr>
        <w:t xml:space="preserve">dužnikom </w:t>
      </w:r>
      <w:r w:rsidR="00E62D04" w:rsidRPr="00E62D04">
        <w:rPr>
          <w:rFonts w:hAnsi="Times New Roman" w:ascii="Times New Roman"/>
        </w:rPr>
        <w:t>Oxy trade d.o.o., Zagreb, Črešnjevec 66 A, OIB: 10510785681</w:t>
      </w:r>
      <w:r w:rsidR="00E62D04">
        <w:rPr>
          <w:rFonts w:hAnsi="Times New Roman" w:ascii="Times New Roman"/>
        </w:rPr>
        <w:t>.</w:t>
      </w:r>
    </w:p>
    <w:p w:rsidRDefault="00E62D04" w:rsidP="00E62D04" w:rsidR="00E62D04"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E62D04">
        <w:rPr>
          <w:rFonts w:hAnsi="Times New Roman" w:ascii="Times New Roman"/>
        </w:rPr>
        <w:t>Mihaela Petrović</w:t>
      </w:r>
      <w:r w:rsidRPr="001C1019">
        <w:rPr>
          <w:rFonts w:hAnsi="Times New Roman" w:ascii="Times New Roman"/>
        </w:rPr>
        <w:t xml:space="preserve">, </w:t>
      </w:r>
      <w:r w:rsidR="00E62D04">
        <w:rPr>
          <w:rFonts w:hAnsi="Times New Roman" w:ascii="Times New Roman"/>
        </w:rPr>
        <w:t>Drnje</w:t>
      </w:r>
      <w:r w:rsidR="00974660">
        <w:rPr>
          <w:rFonts w:hAnsi="Times New Roman" w:ascii="Times New Roman"/>
        </w:rPr>
        <w:t>,</w:t>
      </w:r>
      <w:r w:rsidR="00F776E4">
        <w:rPr>
          <w:rFonts w:hAnsi="Times New Roman" w:ascii="Times New Roman"/>
        </w:rPr>
        <w:t xml:space="preserve"> </w:t>
      </w:r>
      <w:r w:rsidR="00E62D04">
        <w:rPr>
          <w:rFonts w:hAnsi="Times New Roman" w:ascii="Times New Roman"/>
        </w:rPr>
        <w:t>Braće Radić 47</w:t>
      </w:r>
      <w:r w:rsidRPr="001C1019">
        <w:rPr>
          <w:rFonts w:hAnsi="Times New Roman" w:ascii="Times New Roman"/>
        </w:rPr>
        <w:t>, OIB:</w:t>
      </w:r>
      <w:r w:rsidR="00E62D04">
        <w:rPr>
          <w:rFonts w:hAnsi="Times New Roman" w:ascii="Times New Roman"/>
        </w:rPr>
        <w:t xml:space="preserve"> </w:t>
      </w:r>
      <w:r w:rsidR="00E62D04" w:rsidRPr="00E62D04">
        <w:rPr>
          <w:rFonts w:hAnsi="Times New Roman" w:ascii="Times New Roman"/>
        </w:rPr>
        <w:t>21002538003</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4A613A">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A613A">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AF17CE">
        <w:rPr>
          <w:rFonts w:hAnsi="Times New Roman" w:ascii="Times New Roman"/>
          <w:b/>
        </w:rPr>
        <w:t>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F05EB">
        <w:rPr>
          <w:rFonts w:hAnsi="Times New Roman" w:ascii="Times New Roman"/>
          <w:b/>
        </w:rPr>
        <w:t>9</w:t>
      </w:r>
      <w:r w:rsidR="00943B15" w:rsidRPr="000F3CF9">
        <w:rPr>
          <w:rFonts w:hAnsi="Times New Roman" w:ascii="Times New Roman"/>
          <w:b/>
        </w:rPr>
        <w:t>,</w:t>
      </w:r>
      <w:r w:rsidR="002F05EB">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4A613A" w:rsidP="009A3118" w:rsidR="004A613A">
      <w:pPr>
        <w:jc w:val="both"/>
        <w:rPr>
          <w:rFonts w:hAnsi="Times New Roman" w:ascii="Times New Roman"/>
        </w:rPr>
      </w:pPr>
      <w:r>
        <w:rPr>
          <w:rFonts w:hAnsi="Times New Roman" w:ascii="Times New Roman"/>
        </w:rPr>
        <w:t>-</w:t>
      </w:r>
      <w:r w:rsidR="00BA32C0">
        <w:rPr>
          <w:rFonts w:hAnsi="Times New Roman" w:ascii="Times New Roman"/>
        </w:rPr>
        <w:t>Raiffeisenbank Austria d.d.</w:t>
      </w:r>
    </w:p>
    <w:p w:rsidRDefault="00B46CF5" w:rsidP="00974660" w:rsidR="00674E31">
      <w:pPr>
        <w:jc w:val="both"/>
        <w:rPr>
          <w:rFonts w:hAnsi="Times New Roman" w:ascii="Times New Roman"/>
        </w:rPr>
      </w:pPr>
      <w:r w:rsidRPr="001C1019">
        <w:rPr>
          <w:rFonts w:hAnsi="Times New Roman" w:ascii="Times New Roman"/>
        </w:rPr>
        <w:t>-</w:t>
      </w:r>
      <w:r w:rsidR="00BA32C0">
        <w:rPr>
          <w:rFonts w:hAnsi="Times New Roman" w:ascii="Times New Roman"/>
        </w:rPr>
        <w:t xml:space="preserve">Zagrebačka banka </w:t>
      </w:r>
    </w:p>
    <w:p w:rsidRDefault="00BA32C0" w:rsidP="00974660" w:rsidR="00BA32C0">
      <w:pPr>
        <w:jc w:val="both"/>
        <w:rPr>
          <w:rFonts w:hAnsi="Times New Roman" w:ascii="Times New Roman"/>
        </w:rPr>
      </w:pPr>
      <w:r>
        <w:rPr>
          <w:rFonts w:hAnsi="Times New Roman" w:ascii="Times New Roman"/>
        </w:rPr>
        <w:t>-Privredna banka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E62D04">
        <w:rPr>
          <w:rFonts w:hAnsi="Times New Roman" w:ascii="Times New Roman"/>
        </w:rPr>
        <w:t>58.261,69</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w:t>
      </w:r>
      <w:r w:rsidRPr="001C1019">
        <w:rPr>
          <w:rFonts w:hAnsi="Times New Roman" w:ascii="Times New Roman"/>
        </w:rPr>
        <w:lastRenderedPageBreak/>
        <w:t xml:space="preserve">citiranog članka 117. stavak i i 2. SZ-a naredio osobi ovlaštenoj za zastupanje dužnika na 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AF17CE">
        <w:rPr>
          <w:rFonts w:hAnsi="Times New Roman" w:ascii="Times New Roman"/>
        </w:rPr>
        <w:t>8</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71DF8">
        <w:rPr>
          <w:rFonts w:hAnsi="Times New Roman" w:ascii="Times New Roman"/>
        </w:rPr>
        <w:t>, v.r.</w:t>
      </w:r>
    </w:p>
    <w:p w:rsidRDefault="00571DF8" w:rsidP="000F3CF9" w:rsidR="00571DF8">
      <w:pPr>
        <w:jc w:val="right"/>
        <w:rPr>
          <w:rFonts w:hAnsi="Times New Roman" w:ascii="Times New Roman"/>
        </w:rPr>
      </w:pPr>
    </w:p>
    <w:p w:rsidRDefault="00571DF8" w:rsidP="00571DF8" w:rsidR="00571DF8" w:rsidRPr="00571DF8">
      <w:pPr>
        <w:jc w:val="right"/>
        <w:rPr>
          <w:rFonts w:hAnsi="Times New Roman" w:ascii="Times New Roman"/>
        </w:rPr>
      </w:pPr>
      <w:r w:rsidRPr="00571DF8">
        <w:rPr>
          <w:rFonts w:hAnsi="Times New Roman" w:ascii="Times New Roman"/>
        </w:rPr>
        <w:t>Za točnost otpravka-</w:t>
      </w:r>
    </w:p>
    <w:p w:rsidRDefault="00571DF8" w:rsidP="00571DF8" w:rsidR="00571DF8" w:rsidRPr="00571DF8">
      <w:pPr>
        <w:jc w:val="right"/>
        <w:rPr>
          <w:rFonts w:hAnsi="Times New Roman" w:ascii="Times New Roman"/>
        </w:rPr>
      </w:pPr>
      <w:r w:rsidRPr="00571DF8">
        <w:rPr>
          <w:rFonts w:hAnsi="Times New Roman" w:ascii="Times New Roman"/>
        </w:rPr>
        <w:t>Ovlašteni službenik:</w:t>
      </w:r>
    </w:p>
    <w:p w:rsidRDefault="00571DF8" w:rsidP="00571DF8" w:rsidR="00571DF8">
      <w:pPr>
        <w:jc w:val="right"/>
        <w:rPr>
          <w:rFonts w:hAnsi="Times New Roman" w:ascii="Times New Roman"/>
        </w:rPr>
      </w:pPr>
      <w:r w:rsidRPr="00571DF8">
        <w:rPr>
          <w:rFonts w:hAnsi="Times New Roman" w:ascii="Times New Roman"/>
        </w:rPr>
        <w:t>Žana Livaja</w:t>
      </w:r>
    </w:p>
    <w:p w:rsidRDefault="00571DF8" w:rsidP="00571DF8" w:rsidR="00571DF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571DF8"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B305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w:t>
    </w:r>
    <w:r w:rsidR="00E62D04">
      <w:rPr>
        <w:rFonts w:hAnsi="Times New Roman" w:ascii="Times New Roman"/>
      </w:rPr>
      <w:t>398</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D6ECA"/>
    <w:rsid w:val="000F3CF9"/>
    <w:rsid w:val="00155F75"/>
    <w:rsid w:val="001C1019"/>
    <w:rsid w:val="001D67C7"/>
    <w:rsid w:val="001F371D"/>
    <w:rsid w:val="002539F0"/>
    <w:rsid w:val="0027205B"/>
    <w:rsid w:val="002C352F"/>
    <w:rsid w:val="002F05EB"/>
    <w:rsid w:val="00354C62"/>
    <w:rsid w:val="003940F9"/>
    <w:rsid w:val="003B3056"/>
    <w:rsid w:val="003B534B"/>
    <w:rsid w:val="00434567"/>
    <w:rsid w:val="00437711"/>
    <w:rsid w:val="00446A94"/>
    <w:rsid w:val="004475AF"/>
    <w:rsid w:val="00462914"/>
    <w:rsid w:val="004A613A"/>
    <w:rsid w:val="004D1BAA"/>
    <w:rsid w:val="004E00B8"/>
    <w:rsid w:val="005151B2"/>
    <w:rsid w:val="005246A4"/>
    <w:rsid w:val="00550DA5"/>
    <w:rsid w:val="00571DF8"/>
    <w:rsid w:val="005B1C87"/>
    <w:rsid w:val="005E0FEC"/>
    <w:rsid w:val="00665D5F"/>
    <w:rsid w:val="00674E31"/>
    <w:rsid w:val="006902B0"/>
    <w:rsid w:val="007C63B9"/>
    <w:rsid w:val="0086627A"/>
    <w:rsid w:val="008C0FD2"/>
    <w:rsid w:val="008D18B2"/>
    <w:rsid w:val="008D6049"/>
    <w:rsid w:val="00943B15"/>
    <w:rsid w:val="00974660"/>
    <w:rsid w:val="009A3118"/>
    <w:rsid w:val="009B58C3"/>
    <w:rsid w:val="009B7407"/>
    <w:rsid w:val="009C3172"/>
    <w:rsid w:val="009E2A4D"/>
    <w:rsid w:val="00A14720"/>
    <w:rsid w:val="00A81532"/>
    <w:rsid w:val="00A83AC6"/>
    <w:rsid w:val="00A87889"/>
    <w:rsid w:val="00AB11C7"/>
    <w:rsid w:val="00AD6650"/>
    <w:rsid w:val="00AE4D40"/>
    <w:rsid w:val="00AF17CE"/>
    <w:rsid w:val="00B0422D"/>
    <w:rsid w:val="00B21CEF"/>
    <w:rsid w:val="00B35D1E"/>
    <w:rsid w:val="00B46CF5"/>
    <w:rsid w:val="00B5060B"/>
    <w:rsid w:val="00B546AC"/>
    <w:rsid w:val="00B6796F"/>
    <w:rsid w:val="00BA32C0"/>
    <w:rsid w:val="00BC41A7"/>
    <w:rsid w:val="00BC580B"/>
    <w:rsid w:val="00C07683"/>
    <w:rsid w:val="00C1557A"/>
    <w:rsid w:val="00C3624C"/>
    <w:rsid w:val="00C473BF"/>
    <w:rsid w:val="00C52A39"/>
    <w:rsid w:val="00CA4F2A"/>
    <w:rsid w:val="00D46BFE"/>
    <w:rsid w:val="00D64BDE"/>
    <w:rsid w:val="00DA7F35"/>
    <w:rsid w:val="00DC0CB2"/>
    <w:rsid w:val="00DE3900"/>
    <w:rsid w:val="00DE5A25"/>
    <w:rsid w:val="00E00E55"/>
    <w:rsid w:val="00E374B1"/>
    <w:rsid w:val="00E62D04"/>
    <w:rsid w:val="00F22A72"/>
    <w:rsid w:val="00F33BE0"/>
    <w:rsid w:val="00F52244"/>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71DF8"/>
    <w:rPr>
      <w:color w:val="808080"/>
      <w:bdr w:space="0" w:sz="0" w:color="auto" w:val="none"/>
      <w:shd w:fill="auto" w:color="auto" w:val="clear"/>
    </w:rPr>
  </w:style>
  <w:style w:customStyle="true" w:styleId="eSPISCCParagraphDefaultFont" w:type="character">
    <w:name w:val="eSPIS_CC_Paragraph Default Font"/>
    <w:basedOn w:val="Zadanifontodlomka"/>
    <w:rsid w:val="00571D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D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1D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D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71DF8"/>
    <w:rPr>
      <w:color w:val="808080"/>
      <w:bdr w:color="auto" w:space="0" w:sz="0" w:val="none"/>
      <w:shd w:color="auto" w:fill="auto" w:val="clear"/>
    </w:rPr>
  </w:style>
  <w:style w:customStyle="1" w:styleId="eSPISCCParagraphDefaultFont" w:type="character">
    <w:name w:val="eSPIS_CC_Paragraph Default Font"/>
    <w:basedOn w:val="Zadanifontodlomka"/>
    <w:rsid w:val="00571D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1D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1D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D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6398</izvorni_sadrzaj>
    <derivirana_varijabla naziv="DomainObject.Predmet.Broj_1">6398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St-6398/2016</izvorni_sadrzaj>
    <derivirana_varijabla naziv="DomainObject.Predmet.OznakaBroj_1">St-6398/2016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Oxy trade d.o.o. zastupanog po punomoćniku Mihaela Petrović</izvorni_sadrzaj>
    <derivirana_varijabla naziv="DomainObject.Predmet.ProtustrankaFormated_1">  Oxy trade d.o.o. zastupanog po punomoćniku Mihaela Petrović</derivirana_varijabla>
  </DomainObject.Predmet.ProtustrankaFormated>
  <DomainObject.Predmet.ProtustrankaFormatedOIB>
    <izvorni_sadrzaj>  Oxy trade d.o.o., OIB 10510785681 zastupanog po punomoćniku Mihaela Petrović</izvorni_sadrzaj>
    <derivirana_varijabla naziv="DomainObject.Predmet.ProtustrankaFormatedOIB_1">  Oxy trade d.o.o., OIB 10510785681 zastupanog po punomoćniku Mihaela Petrović</derivirana_varijabla>
  </DomainObject.Predmet.ProtustrankaFormatedOIB>
  <DomainObject.Predmet.ProtustrankaFormatedWithAdress>
    <izvorni_sadrzaj> Oxy trade d.o.o., Črešnjevec/66 A, 10000 Zagreb zastupanog po punomoćniku Mihaela Petrović</izvorni_sadrzaj>
    <derivirana_varijabla naziv="DomainObject.Predmet.ProtustrankaFormatedWithAdress_1"> Oxy trade d.o.o., Črešnjevec/66 A, 10000 Zagreb zastupanog po punomoćniku Mihaela Petrović</derivirana_varijabla>
  </DomainObject.Predmet.ProtustrankaFormatedWithAdress>
  <DomainObject.Predmet.ProtustrankaFormatedWithAdressOIB>
    <izvorni_sadrzaj> Oxy trade d.o.o., OIB 10510785681, Črešnjevec/66 A, 10000 Zagreb zastupanog po punomoćniku Mihaela Petrović</izvorni_sadrzaj>
    <derivirana_varijabla naziv="DomainObject.Predmet.ProtustrankaFormatedWithAdressOIB_1"> Oxy trade d.o.o., OIB 10510785681, Črešnjevec/66 A, 10000 Zagreb zastupanog po punomoćniku Mihaela Petrović</derivirana_varijabla>
  </DomainObject.Predmet.ProtustrankaFormatedWithAdressOIB>
  <DomainObject.Predmet.ProtustrankaWithAdress>
    <izvorni_sadrzaj>Oxy trade d.o.o. Črešnjevec/66 A, 10000 Zagreb</izvorni_sadrzaj>
    <derivirana_varijabla naziv="DomainObject.Predmet.ProtustrankaWithAdress_1">Oxy trade d.o.o. Črešnjevec/66 A, 10000 Zagreb</derivirana_varijabla>
  </DomainObject.Predmet.ProtustrankaWithAdress>
  <DomainObject.Predmet.ProtustrankaWithAdressOIB>
    <izvorni_sadrzaj>Oxy trade d.o.o., OIB 10510785681, Črešnjevec/66 A, 10000 Zagreb</izvorni_sadrzaj>
    <derivirana_varijabla naziv="DomainObject.Predmet.ProtustrankaWithAdressOIB_1">Oxy trade d.o.o., OIB 10510785681, Črešnjevec/66 A, 10000 Zagreb</derivirana_varijabla>
  </DomainObject.Predmet.ProtustrankaWithAdressOIB>
  <DomainObject.Predmet.ProtustrankaNazivFormated>
    <izvorni_sadrzaj>Oxy trade d.o.o.</izvorni_sadrzaj>
    <derivirana_varijabla naziv="DomainObject.Predmet.ProtustrankaNazivFormated_1">Oxy trade d.o.o.</derivirana_varijabla>
  </DomainObject.Predmet.ProtustrankaNazivFormated>
  <DomainObject.Predmet.ProtustrankaNazivFormatedOIB>
    <izvorni_sadrzaj>Oxy trade d.o.o., OIB 10510785681</izvorni_sadrzaj>
    <derivirana_varijabla naziv="DomainObject.Predmet.ProtustrankaNazivFormatedOIB_1">Oxy trade d.o.o., OIB 10510785681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Oxy trade d.o.o. zastupanog po punomoćniku Mihaela Petrović</item>
    </izvorni_sadrzaj>
    <derivirana_varijabla naziv="DomainObject.Predmet.ProtuStrankaListFormated_1">
      <item>Oxy trade d.o.o. zastupanog po punomoćniku Mihaela Petrović</item>
    </derivirana_varijabla>
  </DomainObject.Predmet.ProtuStrankaListFormated>
  <DomainObject.Predmet.ProtuStrankaListFormatedOIB>
    <izvorni_sadrzaj>
      <item>Oxy trade d.o.o., OIB 10510785681 zastupanog po punomoćniku Mihaela Petrović</item>
    </izvorni_sadrzaj>
    <derivirana_varijabla naziv="DomainObject.Predmet.ProtuStrankaListFormatedOIB_1">
      <item>Oxy trade d.o.o., OIB 10510785681 zastupanog po punomoćniku Mihaela Petrović</item>
    </derivirana_varijabla>
  </DomainObject.Predmet.ProtuStrankaListFormatedOIB>
  <DomainObject.Predmet.ProtuStrankaListFormatedWithAdress>
    <izvorni_sadrzaj>
      <item>Oxy trade d.o.o., Črešnjevec/66 A, 10000 Zagreb zastupanog po punomoćniku Mihaela Petrović</item>
    </izvorni_sadrzaj>
    <derivirana_varijabla naziv="DomainObject.Predmet.ProtuStrankaListFormatedWithAdress_1">
      <item>Oxy trade d.o.o., Črešnjevec/66 A, 10000 Zagreb zastupanog po punomoćniku Mihaela Petrović</item>
    </derivirana_varijabla>
  </DomainObject.Predmet.ProtuStrankaListFormatedWithAdress>
  <DomainObject.Predmet.ProtuStrankaListFormatedWithAdressOIB>
    <izvorni_sadrzaj>
      <item>Oxy trade d.o.o., OIB 10510785681, Črešnjevec/66 A, 10000 Zagreb zastupanog po punomoćniku Mihaela Petrović</item>
    </izvorni_sadrzaj>
    <derivirana_varijabla naziv="DomainObject.Predmet.ProtuStrankaListFormatedWithAdressOIB_1">
      <item>Oxy trade d.o.o., OIB 10510785681, Črešnjevec/66 A, 10000 Zagreb zastupanog po punomoćniku Mihaela Petrović</item>
    </derivirana_varijabla>
  </DomainObject.Predmet.ProtuStrankaListFormatedWithAdressOIB>
  <DomainObject.Predmet.ProtuStrankaListNazivFormated>
    <izvorni_sadrzaj>
      <item>Oxy trade d.o.o.</item>
    </izvorni_sadrzaj>
    <derivirana_varijabla naziv="DomainObject.Predmet.ProtuStrankaListNazivFormated_1">
      <item>Oxy trade d.o.o.</item>
    </derivirana_varijabla>
  </DomainObject.Predmet.ProtuStrankaListNazivFormated>
  <DomainObject.Predmet.ProtuStrankaListNazivFormatedOIB>
    <izvorni_sadrzaj>
      <item>Oxy trade d.o.o., OIB 10510785681</item>
    </izvorni_sadrzaj>
    <derivirana_varijabla naziv="DomainObject.Predmet.ProtuStrankaListNazivFormatedOIB_1">
      <item>Oxy trade d.o.o., OIB 10510785681</item>
    </derivirana_varijabla>
  </DomainObject.Predmet.ProtuStrankaListNazivFormatedOIB>
  <DomainObject.Predmet.OstaliListFormated>
    <izvorni_sadrzaj>
      <item>Mihaela Petrović punomoćnik sudionika u postupku Oxy trade d.o.o.</item>
    </izvorni_sadrzaj>
    <derivirana_varijabla naziv="DomainObject.Predmet.OstaliListFormated_1">
      <item>Mihaela Petrović punomoćnik sudionika u postupku Oxy trade d.o.o.</item>
    </derivirana_varijabla>
  </DomainObject.Predmet.OstaliListFormated>
  <DomainObject.Predmet.OstaliListFormatedOIB>
    <izvorni_sadrzaj>
      <item>Mihaela Petrović, OIB 21002538003 punomoćnik sudionika u postupku Oxy trade d.o.o.</item>
    </izvorni_sadrzaj>
    <derivirana_varijabla naziv="DomainObject.Predmet.OstaliListFormatedOIB_1">
      <item>Mihaela Petrović, OIB 21002538003 punomoćnik sudionika u postupku Oxy trade d.o.o.</item>
    </derivirana_varijabla>
  </DomainObject.Predmet.OstaliListFormatedOIB>
  <DomainObject.Predmet.OstaliListFormatedWithAdress>
    <izvorni_sadrzaj>
      <item>Mihaela Petrović, Braće Radić 47, 48316 Drnje punomoćnik sudionika u postupku Oxy trade d.o.o.</item>
    </izvorni_sadrzaj>
    <derivirana_varijabla naziv="DomainObject.Predmet.OstaliListFormatedWithAdress_1">
      <item>Mihaela Petrović, Braće Radić 47, 48316 Drnje punomoćnik sudionika u postupku Oxy trade d.o.o.</item>
    </derivirana_varijabla>
  </DomainObject.Predmet.OstaliListFormatedWithAdress>
  <DomainObject.Predmet.OstaliListFormatedWithAdressOIB>
    <izvorni_sadrzaj>
      <item>Mihaela Petrović, OIB 21002538003, Braće Radić 47, 48316 Drnje punomoćnik sudionika u postupku Oxy trade d.o.o.</item>
    </izvorni_sadrzaj>
    <derivirana_varijabla naziv="DomainObject.Predmet.OstaliListFormatedWithAdressOIB_1">
      <item>Mihaela Petrović, OIB 21002538003, Braće Radić 47, 48316 Drnje punomoćnik sudionika u postupku Oxy trade d.o.o.</item>
    </derivirana_varijabla>
  </DomainObject.Predmet.OstaliListFormatedWithAdressOIB>
  <DomainObject.Predmet.OstaliListNazivFormated>
    <izvorni_sadrzaj>
      <item>Mihaela Petrović</item>
    </izvorni_sadrzaj>
    <derivirana_varijabla naziv="DomainObject.Predmet.OstaliListNazivFormated_1">
      <item>Mihaela Petrović</item>
    </derivirana_varijabla>
  </DomainObject.Predmet.OstaliListNazivFormated>
  <DomainObject.Predmet.OstaliListNazivFormatedOIB>
    <izvorni_sadrzaj>
      <item>Mihaela Petrović, OIB 21002538003</item>
    </izvorni_sadrzaj>
    <derivirana_varijabla naziv="DomainObject.Predmet.OstaliListNazivFormatedOIB_1">
      <item>Mihaela Petrović, OIB 21002538003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Oxy trade d.o.o.</izvorni_sadrzaj>
    <derivirana_varijabla naziv="DomainObject.Predmet.ProtustrankaIDrugi_1">Oxy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Oxy trade d.o.o., OIB 10510785681, Črešnjevec/66 A, 10000 Zagreb</izvorni_sadrzaj>
    <derivirana_varijabla naziv="DomainObject.Predmet.ProtustrankaIDrugiAdressOIB_1">Oxy trade d.o.o., OIB 10510785681, Črešnjevec/66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Oxy trade d.o.o.</item>
      <item>Mihaela Petrović</item>
    </izvorni_sadrzaj>
    <derivirana_varijabla naziv="DomainObject.Predmet.SudioniciListNaziv_1">
      <item>FINA Regionalni centar Zagreb</item>
      <item>Oxy trade d.o.o.</item>
      <item>Mihaela Petrović</item>
    </derivirana_varijabla>
  </DomainObject.Predmet.SudioniciListNaziv>
  <DomainObject.Predmet.SudioniciListAdressOIB>
    <izvorni_sadrzaj>
      <item>FINA Regionalni centar Zagreb, OIB 85821130368, Trg svibanjskih žrtava 1995. 1,10000 Zagreb</item>
      <item>Oxy trade d.o.o., OIB 10510785681, Črešnjevec/66 A,10000 Zagreb</item>
      <item>Mihaela Petrović, OIB 21002538003, Braće Radić 47,48316 Drnje</item>
    </izvorni_sadrzaj>
    <derivirana_varijabla naziv="DomainObject.Predmet.SudioniciListAdressOIB_1">
      <item>FINA Regionalni centar Zagreb, OIB 85821130368, Trg svibanjskih žrtava 1995. 1,10000 Zagreb</item>
      <item>Oxy trade d.o.o., OIB 10510785681, Črešnjevec/66 A,10000 Zagreb</item>
      <item>Mihaela Petrović, OIB 21002538003, Braće Radić 47,48316 Drnje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10510785681</item>
      <item>, OIB 21002538003</item>
    </izvorni_sadrzaj>
    <derivirana_varijabla naziv="DomainObject.Predmet.SudioniciListNazivOIB_1">
      <item>, OIB 85821130368</item>
      <item>, OIB 10510785681</item>
      <item>, OIB 21002538003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B2A875-1BA5-47DD-BB84-BCD7778B3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5172</properties:Characters>
  <properties:Lines>137</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2016-12-22T13:42:00Z</dcterms:created>
  <dc:creator>Vesna Fundurulić Perišin</dc:creator>
  <cp:lastModifiedBy>Žana Livaja</cp:lastModifiedBy>
  <cp:lastPrinted>2016-12-28T06:46:00Z</cp:lastPrinted>
  <dcterms:modified xmlns:xsi="http://www.w3.org/2001/XMLSchema-instance" xsi:type="dcterms:W3CDTF">2016-12-28T06:46:00Z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