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510b" w14:paraId="ceb510b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1A0199" w:rsidR="000B118B" w:rsidRPr="0059732B">
      <w:pPr>
        <w:jc w:val="both"/>
      </w:pPr>
      <w:r w:rsidRPr="0059732B">
        <w:t xml:space="preserve">  </w:t>
      </w:r>
      <w:r w:rsidRPr="0059732B">
        <w:tab/>
        <w:t xml:space="preserve">TRGOVAČKI SUD U ZAGREBU, po sucu tog suda </w:t>
      </w:r>
      <w:r w:rsidR="00000731" w:rsidRPr="0059732B">
        <w:t>Vesni Sremac Šoštar</w:t>
      </w:r>
      <w:r w:rsidRPr="0059732B">
        <w:t xml:space="preserve">, kao stečajnom sucu, u stečajnom postupku nad dužnikom </w:t>
      </w:r>
      <w:r w:rsidR="00507096" w:rsidRPr="0059732B">
        <w:t>PZ PETROVA GORA u stečaju, Gvozd, Križnoga puta 6, OIB: 69602856930</w:t>
      </w:r>
      <w:r w:rsidR="00647155" w:rsidRPr="0059732B">
        <w:t>,</w:t>
      </w:r>
      <w:r w:rsidR="00D63402" w:rsidRPr="0059732B">
        <w:t xml:space="preserve"> </w:t>
      </w:r>
      <w:r w:rsidR="00B654E9" w:rsidRPr="0059732B">
        <w:t xml:space="preserve"> </w:t>
      </w:r>
      <w:r w:rsidRPr="0059732B">
        <w:t xml:space="preserve">dana </w:t>
      </w:r>
      <w:r w:rsidR="002C4D4A">
        <w:t>5. veljače 2019. godine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DC0094">
        <w:tab/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BC1E2A" w:rsidRPr="006F3865">
        <w:t>Antun Crlenjak, Zagreb, Podgorska 7, OIB: 39256803465</w:t>
      </w:r>
      <w:r w:rsidR="00CB4394" w:rsidRPr="00B20A96">
        <w:t>,</w:t>
      </w:r>
      <w:r w:rsidR="00CB4394">
        <w:t xml:space="preserve">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507096" w:rsidRPr="0059732B">
        <w:t>PZ PETROVA GORA u stečaju, Gvozd, Križnoga puta 6, OIB: 69602856930,</w:t>
      </w:r>
      <w:r w:rsidR="00D63402" w:rsidRPr="0059732B">
        <w:t xml:space="preserve"> </w:t>
      </w:r>
      <w:r w:rsidR="00315B3A">
        <w:t xml:space="preserve">upisane u </w:t>
      </w:r>
      <w:r w:rsidR="008B3351" w:rsidRPr="00557DEA">
        <w:t xml:space="preserve">Z.k. ul. 553 </w:t>
      </w:r>
      <w:r w:rsidR="008B3351">
        <w:t xml:space="preserve">k.č. 743 </w:t>
      </w:r>
      <w:r w:rsidR="008B3351" w:rsidRPr="00557DEA">
        <w:t xml:space="preserve">k.o. Bović (MBR 333514)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8B3351" w:rsidP="008B3351" w:rsidR="008B3351" w:rsidRPr="00557DEA">
      <w:pPr>
        <w:pStyle w:val="Odlomakpopisa"/>
        <w:numPr>
          <w:ilvl w:val="0"/>
          <w:numId w:val="23"/>
        </w:numPr>
      </w:pPr>
      <w:r w:rsidRPr="00557DEA">
        <w:t>oranica, sastoji se od uk</w:t>
      </w:r>
      <w:r>
        <w:t xml:space="preserve">upne površine 694 m2, za cijenu u iznosu od </w:t>
      </w:r>
      <w:r w:rsidRPr="00557DEA">
        <w:t>999,36 kn</w:t>
      </w:r>
    </w:p>
    <w:p w:rsidRDefault="00E41882" w:rsidP="00127D75" w:rsidR="00E41882">
      <w:pPr>
        <w:jc w:val="both"/>
      </w:pPr>
    </w:p>
    <w:p w:rsidRDefault="00507096" w:rsidP="00127D75" w:rsidR="00507096">
      <w:pPr>
        <w:jc w:val="both"/>
      </w:pPr>
      <w:r w:rsidRPr="0059732B">
        <w:t>kod Zemljišno-knjižnog odjela Gvozd, Općinskog suda u Sisku, Stalna služba u Glini</w:t>
      </w:r>
    </w:p>
    <w:p w:rsidRDefault="003F14C4" w:rsidP="00127D75" w:rsidR="003F14C4" w:rsidRPr="0059732B">
      <w:pPr>
        <w:jc w:val="both"/>
      </w:pP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E41882" w:rsidRPr="006F3865">
        <w:t>Antun Crlenjak, Zagreb, Podgorska 7, OIB: 39256803465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59732B">
        <w:t>901-13</w:t>
      </w:r>
      <w:r w:rsidRPr="0059732B">
        <w:t xml:space="preserve"> uplatiti iznos od </w:t>
      </w:r>
      <w:r w:rsidR="00E41882">
        <w:t>899,36</w:t>
      </w:r>
      <w:r w:rsidR="00CA1B76" w:rsidRPr="0059732B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</w:t>
      </w:r>
      <w:r w:rsidR="00327147">
        <w:t xml:space="preserve"> nekretnine</w:t>
      </w:r>
      <w:r w:rsidR="00B075F8" w:rsidRPr="0059732B">
        <w:t xml:space="preserve"> pod točkom </w:t>
      </w:r>
      <w:r w:rsidR="00327147">
        <w:t xml:space="preserve">I,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327147">
        <w:t>5. veljače 2019. godine.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59732B">
        <w:t xml:space="preserve">- brisanje zabilježbe upisanog rješenja o prodaji, </w:t>
      </w:r>
    </w:p>
    <w:p w:rsidRDefault="00E20EB3" w:rsidP="00C7181F" w:rsidR="00E20EB3" w:rsidRPr="0059732B">
      <w:pPr>
        <w:ind w:left="680"/>
        <w:jc w:val="both"/>
      </w:pPr>
      <w:r>
        <w:t>- razlučno pravo upisano u korist vjerovnika CREDO BANKA d.d. u stečaju, Split, Frankopanska 58, OIB: 94141384086, i to temeljem Sporazuma radi osiguranja novčane tražbine zasnivanjem založnog prava na nekretninama pod brojem Z-</w:t>
      </w:r>
      <w:r w:rsidR="00EE2A75">
        <w:t>672/09 od 31. srpnja 2009.g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lastRenderedPageBreak/>
        <w:tab/>
      </w:r>
      <w:r w:rsidRPr="0059732B">
        <w:tab/>
      </w:r>
      <w:r w:rsidR="00D63402" w:rsidRPr="0059732B">
        <w:t xml:space="preserve">VI  Nalaže se </w:t>
      </w:r>
      <w:r w:rsidR="00DF4124" w:rsidRPr="0059732B">
        <w:t xml:space="preserve">Zemljišno-knjižnom odjelu Gvozd, Općinskog suda u Sisku, Stalna služba u Glini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DF4124" w:rsidRPr="0059732B">
        <w:t xml:space="preserve">Zemljišno-knjižnom odjelu Gvozd, Općinskog suda u Sisku, Stalna služba u Glini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DF4124" w:rsidRPr="0059732B">
        <w:t>20. ožujka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E41882">
        <w:t>9. travnja 2018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255843">
        <w:t>8. siječnja 2019. i ispravak zaključka o prodaji od 25. siječnja 2019. godine.</w:t>
      </w:r>
      <w:r w:rsidRPr="0059732B">
        <w:t xml:space="preserve">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255843">
        <w:t xml:space="preserve">trećem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342745" w:rsidRPr="0059732B">
      <w:pPr>
        <w:ind w:firstLine="720"/>
        <w:jc w:val="both"/>
      </w:pPr>
      <w:r w:rsidRPr="0059732B">
        <w:t xml:space="preserve">Na </w:t>
      </w:r>
      <w:r w:rsidR="00255843">
        <w:t>3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255843">
        <w:t>5. veljače 2019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000731" w:rsidRPr="0059732B">
        <w:t>pristupio je</w:t>
      </w:r>
      <w:r w:rsidR="00201AC2" w:rsidRPr="0059732B">
        <w:t xml:space="preserve"> kao</w:t>
      </w:r>
      <w:r w:rsidR="00000731" w:rsidRPr="0059732B">
        <w:t xml:space="preserve"> kupac </w:t>
      </w:r>
      <w:r w:rsidR="00A40883" w:rsidRPr="006F3865">
        <w:t>Antun Crlenjak, Zagreb, Podgorska 7, OIB: 39256803465</w:t>
      </w:r>
      <w:r w:rsidR="00000731" w:rsidRPr="0059732B">
        <w:t xml:space="preserve">, kao jedini ponuđač, koji je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B77A34">
        <w:t>8. siječnja 2019.</w:t>
      </w:r>
      <w:r w:rsidR="00000731" w:rsidRPr="0059732B">
        <w:t xml:space="preserve"> </w:t>
      </w:r>
      <w:r w:rsidR="0059732B" w:rsidRPr="0059732B">
        <w:t xml:space="preserve"> pod točkom</w:t>
      </w:r>
      <w:r w:rsidR="00B77A34">
        <w:t xml:space="preserve"> I, </w:t>
      </w:r>
      <w:r w:rsidR="00AE445B" w:rsidRPr="0059732B">
        <w:t xml:space="preserve">te </w:t>
      </w:r>
      <w:r w:rsidRPr="0059732B">
        <w:t xml:space="preserve">je sukladno odredbi članka </w:t>
      </w:r>
      <w:r w:rsidR="0060342A" w:rsidRPr="0059732B">
        <w:t xml:space="preserve">103. </w:t>
      </w:r>
      <w:r w:rsidRPr="0059732B">
        <w:t xml:space="preserve">stavak </w:t>
      </w:r>
      <w:r w:rsidR="001A6B7B" w:rsidRPr="0059732B">
        <w:t>4</w:t>
      </w:r>
      <w:r w:rsidRPr="0059732B">
        <w:t>. OZ-a ispunio uvjete da</w:t>
      </w:r>
      <w:r w:rsidR="00861FBA" w:rsidRPr="0059732B">
        <w:t xml:space="preserve"> mu se dosude naprijed opisane nekretnine</w:t>
      </w:r>
      <w:r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B77A34">
        <w:t xml:space="preserve">5. veljače 2019. 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7854B8" w:rsidR="00773C0B" w:rsidRPr="0059732B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CB0585">
        <w:t>,v.r.</w:t>
      </w:r>
    </w:p>
    <w:p w:rsidRDefault="0059732B" w:rsidP="00773C0B" w:rsidR="0059732B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CB0585" w:rsidR="00CB05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CB0585" w:rsidP="00CB0585" w:rsidR="00861FBA" w:rsidRPr="005973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434C3F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  <w:r w:rsidR="00DC0094">
      <w:t>-199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  <w:r w:rsidR="00525A7F">
          <w:t>-199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33E1F75"/>
    <w:multiLevelType w:val="hybridMultilevel"/>
    <w:tmpl w:val="F69C55DE"/>
    <w:lvl w:tplc="9E9AF4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8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1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0"/>
  </w:num>
  <w:num w:numId="5">
    <w:abstractNumId w:val="17"/>
  </w:num>
  <w:num w:numId="6">
    <w:abstractNumId w:val="11"/>
  </w:num>
  <w:num w:numId="7">
    <w:abstractNumId w:val="20"/>
  </w:num>
  <w:num w:numId="8">
    <w:abstractNumId w:val="7"/>
  </w:num>
  <w:num w:numId="9">
    <w:abstractNumId w:val="22"/>
  </w:num>
  <w:num w:numId="10">
    <w:abstractNumId w:val="19"/>
  </w:num>
  <w:num w:numId="11">
    <w:abstractNumId w:val="10"/>
  </w:num>
  <w:num w:numId="12">
    <w:abstractNumId w:val="8"/>
  </w:num>
  <w:num w:numId="13">
    <w:abstractNumId w:val="9"/>
  </w:num>
  <w:num w:numId="14">
    <w:abstractNumId w:val="16"/>
  </w:num>
  <w:num w:numId="15">
    <w:abstractNumId w:val="14"/>
  </w:num>
  <w:num w:numId="16">
    <w:abstractNumId w:val="5"/>
  </w:num>
  <w:num w:numId="17">
    <w:abstractNumId w:val="21"/>
  </w:num>
  <w:num w:numId="18">
    <w:abstractNumId w:val="1"/>
  </w:num>
  <w:num w:numId="19">
    <w:abstractNumId w:val="12"/>
  </w:num>
  <w:num w:numId="20">
    <w:abstractNumId w:val="4"/>
  </w:num>
  <w:num w:numId="21">
    <w:abstractNumId w:val="3"/>
  </w:num>
  <w:num w:numId="22">
    <w:abstractNumId w:val="18"/>
  </w:num>
  <w:num w:numId="2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186B"/>
    <w:rsid w:val="000C44C8"/>
    <w:rsid w:val="000D433A"/>
    <w:rsid w:val="000F00A7"/>
    <w:rsid w:val="000F2AA5"/>
    <w:rsid w:val="00105DED"/>
    <w:rsid w:val="00120A2D"/>
    <w:rsid w:val="00124A94"/>
    <w:rsid w:val="00127D75"/>
    <w:rsid w:val="00136DFE"/>
    <w:rsid w:val="00167C21"/>
    <w:rsid w:val="00180BB1"/>
    <w:rsid w:val="00185CCC"/>
    <w:rsid w:val="00197FFA"/>
    <w:rsid w:val="001A0199"/>
    <w:rsid w:val="001A6B7B"/>
    <w:rsid w:val="001B24D8"/>
    <w:rsid w:val="001F7F12"/>
    <w:rsid w:val="00201AC2"/>
    <w:rsid w:val="002048C5"/>
    <w:rsid w:val="00232160"/>
    <w:rsid w:val="002365A5"/>
    <w:rsid w:val="00255843"/>
    <w:rsid w:val="002809DD"/>
    <w:rsid w:val="002A5835"/>
    <w:rsid w:val="002B215D"/>
    <w:rsid w:val="002B7936"/>
    <w:rsid w:val="002C4D4A"/>
    <w:rsid w:val="002D08BB"/>
    <w:rsid w:val="002D4481"/>
    <w:rsid w:val="002E2883"/>
    <w:rsid w:val="002E5453"/>
    <w:rsid w:val="002F0020"/>
    <w:rsid w:val="002F1343"/>
    <w:rsid w:val="002F15B8"/>
    <w:rsid w:val="00314D53"/>
    <w:rsid w:val="00315B3A"/>
    <w:rsid w:val="00316D33"/>
    <w:rsid w:val="00327147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4C4"/>
    <w:rsid w:val="003F1805"/>
    <w:rsid w:val="00400B55"/>
    <w:rsid w:val="00412E3F"/>
    <w:rsid w:val="004148B7"/>
    <w:rsid w:val="004153F5"/>
    <w:rsid w:val="004213F4"/>
    <w:rsid w:val="004270F7"/>
    <w:rsid w:val="00434C3F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25A7F"/>
    <w:rsid w:val="00554211"/>
    <w:rsid w:val="00560B2B"/>
    <w:rsid w:val="00563B94"/>
    <w:rsid w:val="0058023A"/>
    <w:rsid w:val="00592CB5"/>
    <w:rsid w:val="0059732B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65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C1561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B3351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0883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0A96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77A34"/>
    <w:rsid w:val="00B812F4"/>
    <w:rsid w:val="00B91C19"/>
    <w:rsid w:val="00B929EE"/>
    <w:rsid w:val="00BA159B"/>
    <w:rsid w:val="00BA198C"/>
    <w:rsid w:val="00BA698F"/>
    <w:rsid w:val="00BB12DF"/>
    <w:rsid w:val="00BC1E2A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0585"/>
    <w:rsid w:val="00CB1B44"/>
    <w:rsid w:val="00CB1E77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C0094"/>
    <w:rsid w:val="00DD1ABE"/>
    <w:rsid w:val="00DD261C"/>
    <w:rsid w:val="00DD3364"/>
    <w:rsid w:val="00DE6D86"/>
    <w:rsid w:val="00DF4124"/>
    <w:rsid w:val="00DF4DE0"/>
    <w:rsid w:val="00E02F70"/>
    <w:rsid w:val="00E169CC"/>
    <w:rsid w:val="00E20EB3"/>
    <w:rsid w:val="00E22830"/>
    <w:rsid w:val="00E2773F"/>
    <w:rsid w:val="00E403AC"/>
    <w:rsid w:val="00E41882"/>
    <w:rsid w:val="00E6119E"/>
    <w:rsid w:val="00E66974"/>
    <w:rsid w:val="00EB0E50"/>
    <w:rsid w:val="00EB76D2"/>
    <w:rsid w:val="00EC0FC1"/>
    <w:rsid w:val="00EC396C"/>
    <w:rsid w:val="00EE2A75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15B3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15B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849</properties:Words>
  <properties:Characters>4438</properties:Characters>
  <properties:Lines>101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2019-02-05T11:43:00Z</dcterms:created>
  <dc:creator>BISERKA CALIC</dc:creator>
  <cp:lastModifiedBy>Vinka Mihalinčić</cp:lastModifiedBy>
  <cp:lastPrinted>2019-02-05T12:19:00Z</cp:lastPrinted>
  <dcterms:modified xmlns:xsi="http://www.w3.org/2001/XMLSchema-instance" xsi:type="dcterms:W3CDTF">2019-02-05T12:19:00Z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dosudi-ANTUN CRLENJAK.docx)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