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ca03" w14:paraId="e13ca0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114041">
        <w:t>684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7351C8">
        <w:t>6</w:t>
      </w:r>
      <w:r w:rsidR="00114041">
        <w:t>84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14041">
        <w:t>VIKNUS d.o.o. Dugo Selo, Josipa Zorića 112, OIB 29321178365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14041">
        <w:t>137.871,43</w:t>
      </w:r>
      <w:r w:rsidR="00975AB4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EEB" w:rsidR="00DF5EEB">
      <w:r>
        <w:separator/>
      </w:r>
    </w:p>
  </w:endnote>
  <w:endnote w:id="0" w:type="continuationSeparator">
    <w:p w:rsidRDefault="00DF5EEB" w:rsidR="00DF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EEB" w:rsidR="00DF5EEB">
      <w:r>
        <w:separator/>
      </w:r>
    </w:p>
  </w:footnote>
  <w:footnote w:id="0" w:type="continuationSeparator">
    <w:p w:rsidRDefault="00DF5EEB" w:rsidR="00DF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14041"/>
    <w:rsid w:val="00132AB9"/>
    <w:rsid w:val="00217CDB"/>
    <w:rsid w:val="00221AF6"/>
    <w:rsid w:val="00263AAF"/>
    <w:rsid w:val="0027154A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A00BA"/>
    <w:rsid w:val="005B101E"/>
    <w:rsid w:val="006070F0"/>
    <w:rsid w:val="00652AC8"/>
    <w:rsid w:val="00671891"/>
    <w:rsid w:val="00683588"/>
    <w:rsid w:val="00697BB7"/>
    <w:rsid w:val="006E7C62"/>
    <w:rsid w:val="00722BBA"/>
    <w:rsid w:val="007351C8"/>
    <w:rsid w:val="007429CF"/>
    <w:rsid w:val="00756733"/>
    <w:rsid w:val="00757A14"/>
    <w:rsid w:val="007668DE"/>
    <w:rsid w:val="007B73F6"/>
    <w:rsid w:val="00810774"/>
    <w:rsid w:val="008440BE"/>
    <w:rsid w:val="00874E6C"/>
    <w:rsid w:val="008F5E8C"/>
    <w:rsid w:val="0092537E"/>
    <w:rsid w:val="0094791B"/>
    <w:rsid w:val="00950538"/>
    <w:rsid w:val="00975AB4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03C7C"/>
    <w:rsid w:val="00D17A09"/>
    <w:rsid w:val="00DE7512"/>
    <w:rsid w:val="00DF1B94"/>
    <w:rsid w:val="00DF5EEB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St-684/2016-5</izvorni_sadrzaj>
    <derivirana_varijabla naziv="DomainObject.Oznaka_1">St-684/2016-5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VIKNUS d.o.o.</izvorni_sadrzaj>
    <derivirana_varijabla naziv="DomainObject.Predmet.ProtustrankaFormated_1">  VIKNUS d.o.o.</derivirana_varijabla>
  </DomainObject.Predmet.ProtustrankaFormated>
  <DomainObject.Predmet.ProtustrankaFormatedOIB>
    <izvorni_sadrzaj>  VIKNUS d.o.o., OIB 29321178365</izvorni_sadrzaj>
    <derivirana_varijabla naziv="DomainObject.Predmet.ProtustrankaFormatedOIB_1">  VIKNUS d.o.o., OIB 29321178365</derivirana_varijabla>
  </DomainObject.Predmet.ProtustrankaFormatedOIB>
  <DomainObject.Predmet.ProtustrankaFormatedWithAdress>
    <izvorni_sadrzaj> VIKNUS d.o.o., Josipa Zorića 112, 10370 Dugo Selo</izvorni_sadrzaj>
    <derivirana_varijabla naziv="DomainObject.Predmet.ProtustrankaFormatedWithAdress_1"> VIKNUS d.o.o., Josipa Zorića 112, 10370 Dugo Selo</derivirana_varijabla>
  </DomainObject.Predmet.ProtustrankaFormatedWithAdress>
  <DomainObject.Predmet.ProtustrankaFormatedWithAdressOIB>
    <izvorni_sadrzaj> VIKNUS d.o.o., OIB 29321178365, Josipa Zorića 112, 10370 Dugo Selo</izvorni_sadrzaj>
    <derivirana_varijabla naziv="DomainObject.Predmet.ProtustrankaFormatedWithAdressOIB_1"> VIKNUS d.o.o., OIB 29321178365, Josipa Zorića 112, 10370 Dugo Selo</derivirana_varijabla>
  </DomainObject.Predmet.ProtustrankaFormatedWithAdressOIB>
  <DomainObject.Predmet.ProtustrankaWithAdress>
    <izvorni_sadrzaj>VIKNUS d.o.o. Josipa Zorića 112, 10370 Dugo Selo</izvorni_sadrzaj>
    <derivirana_varijabla naziv="DomainObject.Predmet.ProtustrankaWithAdress_1">VIKNUS d.o.o. Josipa Zorića 112, 10370 Dugo Selo</derivirana_varijabla>
  </DomainObject.Predmet.ProtustrankaWithAdress>
  <DomainObject.Predmet.ProtustrankaWithAdressOIB>
    <izvorni_sadrzaj>VIKNUS d.o.o., OIB 29321178365, Josipa Zorića 112, 10370 Dugo Selo</izvorni_sadrzaj>
    <derivirana_varijabla naziv="DomainObject.Predmet.ProtustrankaWithAdressOIB_1">VIKNUS d.o.o., OIB 29321178365, Josipa Zorića 112, 10370 Dugo Selo</derivirana_varijabla>
  </DomainObject.Predmet.ProtustrankaWithAdressOIB>
  <DomainObject.Predmet.ProtustrankaNazivFormated>
    <izvorni_sadrzaj>VIKNUS d.o.o.</izvorni_sadrzaj>
    <derivirana_varijabla naziv="DomainObject.Predmet.ProtustrankaNazivFormated_1">VIKNUS d.o.o.</derivirana_varijabla>
  </DomainObject.Predmet.ProtustrankaNazivFormated>
  <DomainObject.Predmet.ProtustrankaNazivFormatedOIB>
    <izvorni_sadrzaj>VIKNUS d.o.o., OIB 29321178365</izvorni_sadrzaj>
    <derivirana_varijabla naziv="DomainObject.Predmet.ProtustrankaNazivFormatedOIB_1">VIKNUS d.o.o., OIB 29321178365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VIKNUS d.o.o.</item>
    </izvorni_sadrzaj>
    <derivirana_varijabla naziv="DomainObject.Predmet.ProtuStrankaListFormated_1">
      <item>VIKNUS d.o.o.</item>
    </derivirana_varijabla>
  </DomainObject.Predmet.ProtuStrankaListFormated>
  <DomainObject.Predmet.ProtuStrankaListFormatedOIB>
    <izvorni_sadrzaj>
      <item>VIKNUS d.o.o., OIB 29321178365</item>
    </izvorni_sadrzaj>
    <derivirana_varijabla naziv="DomainObject.Predmet.ProtuStrankaListFormatedOIB_1">
      <item>VIKNUS d.o.o., OIB 29321178365</item>
    </derivirana_varijabla>
  </DomainObject.Predmet.ProtuStrankaListFormatedOIB>
  <DomainObject.Predmet.ProtuStrankaListFormatedWithAdress>
    <izvorni_sadrzaj>
      <item>VIKNUS d.o.o., Josipa Zorića 112, 10370 Dugo Selo</item>
    </izvorni_sadrzaj>
    <derivirana_varijabla naziv="DomainObject.Predmet.ProtuStrankaListFormatedWithAdress_1">
      <item>VIKNUS d.o.o., Josipa Zorića 112, 10370 Dugo Selo</item>
    </derivirana_varijabla>
  </DomainObject.Predmet.ProtuStrankaListFormatedWithAdress>
  <DomainObject.Predmet.ProtuStrankaListFormatedWithAdressOIB>
    <izvorni_sadrzaj>
      <item>VIKNUS d.o.o., OIB 29321178365, Josipa Zorića 112, 10370 Dugo Selo</item>
    </izvorni_sadrzaj>
    <derivirana_varijabla naziv="DomainObject.Predmet.ProtuStrankaListFormatedWithAdressOIB_1">
      <item>VIKNUS d.o.o., OIB 29321178365, Josipa Zorića 112, 10370 Dugo Selo</item>
    </derivirana_varijabla>
  </DomainObject.Predmet.ProtuStrankaListFormatedWithAdressOIB>
  <DomainObject.Predmet.ProtuStrankaListNazivFormated>
    <izvorni_sadrzaj>
      <item>VIKNUS d.o.o.</item>
    </izvorni_sadrzaj>
    <derivirana_varijabla naziv="DomainObject.Predmet.ProtuStrankaListNazivFormated_1">
      <item>VIKNUS d.o.o.</item>
    </derivirana_varijabla>
  </DomainObject.Predmet.ProtuStrankaListNazivFormated>
  <DomainObject.Predmet.ProtuStrankaListNazivFormatedOIB>
    <izvorni_sadrzaj>
      <item>VIKNUS d.o.o., OIB 29321178365</item>
    </izvorni_sadrzaj>
    <derivirana_varijabla naziv="DomainObject.Predmet.ProtuStrankaListNazivFormatedOIB_1">
      <item>VIKNUS d.o.o., OIB 29321178365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St-684/2016-5</izvorni_sadrzaj>
    <derivirana_varijabla naziv="DomainObject.PoslovniBrojDokumenta_1">St-684/2016-5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VIKNUS d.o.o.</izvorni_sadrzaj>
    <derivirana_varijabla naziv="DomainObject.Predmet.ProtustrankaIDrugi_1">VIKNUS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VIKNUS d.o.o., OIB 29321178365, Josipa Zorića 112, 10370 Dugo Selo</izvorni_sadrzaj>
    <derivirana_varijabla naziv="DomainObject.Predmet.ProtustrankaIDrugiAdressOIB_1">VIKNUS d.o.o., OIB 29321178365, Josipa Zorića 112,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VIKNUS d.o.o.</item>
    </izvorni_sadrzaj>
    <derivirana_varijabla naziv="DomainObject.Predmet.SudioniciListNaziv_1">
      <item>FINA Regionalni centar Zagreb</item>
      <item>VIKNUS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VIKNUS d.o.o., OIB 29321178365, Josipa Zorića 112,10370 Dugo Selo</item>
    </izvorni_sadrzaj>
    <derivirana_varijabla naziv="DomainObject.Predmet.SudioniciListAdressOIB_1">
      <item>FINA Regionalni centar Zagreb, OIB 85821130368, Trg svibanjskih žrtava 1995. br. 1,10000 Zagreb</item>
      <item>VIKNUS d.o.o., OIB 29321178365, Josipa Zorića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29321178365</item>
    </izvorni_sadrzaj>
    <derivirana_varijabla naziv="DomainObject.Predmet.SudioniciListNazivOIB_1">
      <item>, OIB 85821130368</item>
      <item>, OIB 29321178365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2016-02-03T12:41:00Z</dcterms:created>
  <dc:creator>gboljkovac</dc:creator>
  <cp:lastModifiedBy>Goranka Boljkovac</cp:lastModifiedBy>
  <cp:lastPrinted>2016-02-04T08:02:00Z</cp:lastPrinted>
  <dcterms:modified xmlns:xsi="http://www.w3.org/2001/XMLSchema-instance" xsi:type="dcterms:W3CDTF">2016-02-04T08:02:00Z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