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7990" w14:paraId="17d799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BE074A">
        <w:rPr>
          <w:rFonts w:hAnsi="Times New Roman" w:ascii="Times New Roman"/>
        </w:rPr>
        <w:t>IDEAL EXPRESS d.o.o., Tuhelj, Sveti Križ 56, OIB: 05526636669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2</w:t>
      </w:r>
      <w:r w:rsidR="00876B34">
        <w:rPr>
          <w:rFonts w:hAnsi="Times New Roman" w:ascii="Times New Roman"/>
        </w:rPr>
        <w:t>7</w:t>
      </w:r>
      <w:r>
        <w:rPr>
          <w:rFonts w:hAnsi="Times New Roman" w:ascii="Times New Roman"/>
        </w:rPr>
        <w:t>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BE074A">
        <w:rPr>
          <w:rFonts w:hAnsi="Times New Roman" w:ascii="Times New Roman"/>
          <w:szCs w:val="24"/>
          <w:lang w:val="hr-HR"/>
        </w:rPr>
        <w:t>Danijela Koletić, Tuhelj, Sv.Križ 56, OIB: 20365864100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BE074A">
        <w:rPr>
          <w:rFonts w:hAnsi="Times New Roman" w:ascii="Times New Roman"/>
          <w:lang w:val="hr-HR"/>
        </w:rPr>
        <w:t>389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BE074A">
        <w:rPr>
          <w:rFonts w:hAnsi="Times New Roman" w:ascii="Times New Roman"/>
          <w:lang w:val="hr-HR"/>
        </w:rPr>
        <w:t>6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876B34">
        <w:rPr>
          <w:rFonts w:hAnsi="Times New Roman" w:ascii="Times New Roman"/>
          <w:lang w:val="hr-HR"/>
        </w:rPr>
        <w:t>7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6B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2C99">
      <w:rPr>
        <w:rFonts w:hAnsi="Times New Roman" w:ascii="Times New Roman"/>
        <w:lang w:val="hr-HR"/>
      </w:rPr>
      <w:t>5</w:t>
    </w:r>
    <w:r w:rsidR="00BE074A">
      <w:rPr>
        <w:rFonts w:hAnsi="Times New Roman" w:ascii="Times New Roman"/>
        <w:lang w:val="hr-HR"/>
      </w:rPr>
      <w:t>389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BE074A">
      <w:rPr>
        <w:rFonts w:hAnsi="Times New Roman" w:ascii="Times New Roman"/>
        <w:lang w:val="hr-HR"/>
      </w:rPr>
      <w:t>389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76B34"/>
    <w:rsid w:val="008968CC"/>
    <w:rsid w:val="008D5F71"/>
    <w:rsid w:val="00932D82"/>
    <w:rsid w:val="00953B38"/>
    <w:rsid w:val="00972C99"/>
    <w:rsid w:val="00985FE7"/>
    <w:rsid w:val="00996BF0"/>
    <w:rsid w:val="00997BA9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St-5389/2015-7</izvorni_sadrzaj>
    <derivirana_varijabla naziv="DomainObject.Oznaka_1">St-5389/2015-7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5389</izvorni_sadrzaj>
    <derivirana_varijabla naziv="DomainObject.Predmet.Broj_1">5389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St-5389/2015</izvorni_sadrzaj>
    <derivirana_varijabla naziv="DomainObject.Predmet.OznakaBroj_1">St-5389/2015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EXPRESS d.o.o.</izvorni_sadrzaj>
    <derivirana_varijabla naziv="DomainObject.Predmet.ProtustrankaFormated_1">  IDEAL EXPRESS d.o.o.</derivirana_varijabla>
  </DomainObject.Predmet.ProtustrankaFormated>
  <DomainObject.Predmet.ProtustrankaFormatedOIB>
    <izvorni_sadrzaj>  IDEAL EXPRESS d.o.o., OIB 05526636669</izvorni_sadrzaj>
    <derivirana_varijabla naziv="DomainObject.Predmet.ProtustrankaFormatedOIB_1">  IDEAL EXPRESS d.o.o., OIB 05526636669</derivirana_varijabla>
  </DomainObject.Predmet.ProtustrankaFormatedOIB>
  <DomainObject.Predmet.ProtustrankaFormatedWithAdress>
    <izvorni_sadrzaj> IDEAL EXPRESS d.o.o., Sveti Križ 56, 49215 Tuhelj</izvorni_sadrzaj>
    <derivirana_varijabla naziv="DomainObject.Predmet.ProtustrankaFormatedWithAdress_1"> IDEAL EXPRESS d.o.o., Sveti Križ 56, 49215 Tuhelj</derivirana_varijabla>
  </DomainObject.Predmet.ProtustrankaFormatedWithAdress>
  <DomainObject.Predmet.ProtustrankaFormatedWithAdressOIB>
    <izvorni_sadrzaj> IDEAL EXPRESS d.o.o., OIB 05526636669, Sveti Križ 56, 49215 Tuhelj</izvorni_sadrzaj>
    <derivirana_varijabla naziv="DomainObject.Predmet.ProtustrankaFormatedWithAdressOIB_1"> IDEAL EXPRESS d.o.o., OIB 05526636669, Sveti Križ 56, 49215 Tuhelj</derivirana_varijabla>
  </DomainObject.Predmet.ProtustrankaFormatedWithAdressOIB>
  <DomainObject.Predmet.ProtustrankaWithAdress>
    <izvorni_sadrzaj>IDEAL EXPRESS d.o.o. Sveti Križ 56, 49215 Tuhelj</izvorni_sadrzaj>
    <derivirana_varijabla naziv="DomainObject.Predmet.ProtustrankaWithAdress_1">IDEAL EXPRESS d.o.o. Sveti Križ 56, 49215 Tuhelj</derivirana_varijabla>
  </DomainObject.Predmet.ProtustrankaWithAdress>
  <DomainObject.Predmet.ProtustrankaWithAdressOIB>
    <izvorni_sadrzaj>IDEAL EXPRESS d.o.o., OIB 05526636669, Sveti Križ 56, 49215 Tuhelj</izvorni_sadrzaj>
    <derivirana_varijabla naziv="DomainObject.Predmet.ProtustrankaWithAdressOIB_1">IDEAL EXPRESS d.o.o., OIB 05526636669, Sveti Križ 56, 49215 Tuhelj</derivirana_varijabla>
  </DomainObject.Predmet.ProtustrankaWithAdressOIB>
  <DomainObject.Predmet.ProtustrankaNazivFormated>
    <izvorni_sadrzaj>IDEAL EXPRESS d.o.o.</izvorni_sadrzaj>
    <derivirana_varijabla naziv="DomainObject.Predmet.ProtustrankaNazivFormated_1">IDEAL EXPRESS d.o.o.</derivirana_varijabla>
  </DomainObject.Predmet.ProtustrankaNazivFormated>
  <DomainObject.Predmet.ProtustrankaNazivFormatedOIB>
    <izvorni_sadrzaj>IDEAL EXPRESS d.o.o., OIB 05526636669</izvorni_sadrzaj>
    <derivirana_varijabla naziv="DomainObject.Predmet.ProtustrankaNazivFormatedOIB_1">IDEAL EXPRESS d.o.o., OIB 05526636669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EXPRESS d.o.o.</item>
    </izvorni_sadrzaj>
    <derivirana_varijabla naziv="DomainObject.Predmet.ProtuStrankaListFormated_1">
      <item>IDEAL EXPRESS d.o.o.</item>
    </derivirana_varijabla>
  </DomainObject.Predmet.ProtuStrankaListFormated>
  <DomainObject.Predmet.ProtuStrankaListFormatedOIB>
    <izvorni_sadrzaj>
      <item>IDEAL EXPRESS d.o.o., OIB 05526636669</item>
    </izvorni_sadrzaj>
    <derivirana_varijabla naziv="DomainObject.Predmet.ProtuStrankaListFormatedOIB_1">
      <item>IDEAL EXPRESS d.o.o., OIB 05526636669</item>
    </derivirana_varijabla>
  </DomainObject.Predmet.ProtuStrankaListFormatedOIB>
  <DomainObject.Predmet.ProtuStrankaListFormatedWithAdress>
    <izvorni_sadrzaj>
      <item>IDEAL EXPRESS d.o.o., Sveti Križ 56, 49215 Tuhelj</item>
    </izvorni_sadrzaj>
    <derivirana_varijabla naziv="DomainObject.Predmet.ProtuStrankaListFormatedWithAdress_1">
      <item>IDEAL EXPRESS d.o.o., Sveti Križ 56, 49215 Tuhelj</item>
    </derivirana_varijabla>
  </DomainObject.Predmet.ProtuStrankaListFormatedWithAdress>
  <DomainObject.Predmet.ProtuStrankaListFormatedWithAdressOIB>
    <izvorni_sadrzaj>
      <item>IDEAL EXPRESS d.o.o., OIB 05526636669, Sveti Križ 56, 49215 Tuhelj</item>
    </izvorni_sadrzaj>
    <derivirana_varijabla naziv="DomainObject.Predmet.ProtuStrankaListFormatedWithAdressOIB_1">
      <item>IDEAL EXPRESS d.o.o., OIB 05526636669, Sveti Križ 56, 49215 Tuhelj</item>
    </derivirana_varijabla>
  </DomainObject.Predmet.ProtuStrankaListFormatedWithAdressOIB>
  <DomainObject.Predmet.ProtuStrankaListNazivFormated>
    <izvorni_sadrzaj>
      <item>IDEAL EXPRESS d.o.o.</item>
    </izvorni_sadrzaj>
    <derivirana_varijabla naziv="DomainObject.Predmet.ProtuStrankaListNazivFormated_1">
      <item>IDEAL EXPRESS d.o.o.</item>
    </derivirana_varijabla>
  </DomainObject.Predmet.ProtuStrankaListNazivFormated>
  <DomainObject.Predmet.ProtuStrankaListNazivFormatedOIB>
    <izvorni_sadrzaj>
      <item>IDEAL EXPRESS d.o.o., OIB 05526636669</item>
    </izvorni_sadrzaj>
    <derivirana_varijabla naziv="DomainObject.Predmet.ProtuStrankaListNazivFormatedOIB_1">
      <item>IDEAL EXPRESS d.o.o., OIB 05526636669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St-5389/2015-7</izvorni_sadrzaj>
    <derivirana_varijabla naziv="DomainObject.PoslovniBrojDokumenta_1">St-5389/2015-7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EXPRESS d.o.o.</izvorni_sadrzaj>
    <derivirana_varijabla naziv="DomainObject.Predmet.ProtustrankaIDrugi_1">IDEAL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EXPRESS d.o.o., OIB 05526636669, Sveti Križ 56, 49215 Tuhelj</izvorni_sadrzaj>
    <derivirana_varijabla naziv="DomainObject.Predmet.ProtustrankaIDrugiAdressOIB_1">IDEAL EXPRESS d.o.o., OIB 05526636669, Sveti Križ 56,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EXPRESS d.o.o.</item>
      <item>FINA Regionalni centar Zagreb</item>
      <item>HRVATSKI ZAVOD ZA MIROVINSKO OSIGURANJE</item>
    </izvorni_sadrzaj>
    <derivirana_varijabla naziv="DomainObject.Predmet.SudioniciListNaziv_1">
      <item>IDEAL EXPRESS d.o.o.</item>
      <item>FINA Regionalni centar Zagreb</item>
      <item>HRVATSKI ZAVOD ZA MIROVINSKO OSIGURANJE</item>
    </derivirana_varijabla>
  </DomainObject.Predmet.SudioniciListNaziv>
  <DomainObject.Predmet.SudioniciListAdressOIB>
    <izvorni_sadrzaj>
      <item>IDEAL EXPRESS d.o.o., OIB 05526636669, Sveti Križ 56,49215 Tuhelj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IDEAL EXPRESS d.o.o., OIB 05526636669, Sveti Križ 56,49215 Tuhelj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05526636669</item>
      <item>, OIB 85821130368</item>
      <item>, OIB 84397956623</item>
    </izvorni_sadrzaj>
    <derivirana_varijabla naziv="DomainObject.Predmet.SudioniciListNazivOIB_1">
      <item>, OIB 05526636669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2398</properties:Characters>
  <properties:Lines>81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2016-04-25T08:51:00Z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2016-04-27T08:09:00Z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St-5389/2015-7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